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Pr="006260B1" w:rsidRDefault="002765E4">
      <w:pPr>
        <w:jc w:val="center"/>
        <w:rPr>
          <w:rFonts w:ascii="Times New Roman" w:hAnsi="Times New Roman"/>
          <w:b/>
          <w:sz w:val="8"/>
        </w:rPr>
      </w:pPr>
      <w:r w:rsidRPr="006260B1">
        <w:rPr>
          <w:rFonts w:ascii="Times New Roman" w:hAnsi="Times New Roman"/>
          <w:noProof/>
        </w:rPr>
        <w:drawing>
          <wp:inline distT="0" distB="0" distL="0" distR="0" wp14:anchorId="48CFE541" wp14:editId="2DD8C1D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Pr="006260B1" w:rsidRDefault="00ED113F">
      <w:pPr>
        <w:jc w:val="center"/>
        <w:rPr>
          <w:rFonts w:ascii="Times New Roman" w:hAnsi="Times New Roman"/>
          <w:b/>
        </w:rPr>
      </w:pPr>
    </w:p>
    <w:p w14:paraId="08A9C6C0" w14:textId="409CEEFC" w:rsidR="00DD47CE" w:rsidRPr="0068575A" w:rsidRDefault="00BE6D25">
      <w:pPr>
        <w:jc w:val="center"/>
        <w:rPr>
          <w:rFonts w:asciiTheme="majorBidi" w:hAnsiTheme="majorBidi" w:cstheme="majorBidi"/>
          <w:b/>
        </w:rPr>
      </w:pPr>
      <w:r w:rsidRPr="0068575A">
        <w:rPr>
          <w:rFonts w:asciiTheme="majorBidi" w:hAnsiTheme="majorBidi" w:cstheme="majorBidi"/>
          <w:b/>
        </w:rPr>
        <w:t>ŠAKIŲ RAJONO SAVIVALDYBĖS ADMINISTRACIJOS DIREKTORIUS</w:t>
      </w:r>
    </w:p>
    <w:p w14:paraId="7E355DA5" w14:textId="04438CB9" w:rsidR="00AE7378" w:rsidRPr="0068575A" w:rsidRDefault="00AE7378">
      <w:pPr>
        <w:jc w:val="center"/>
        <w:rPr>
          <w:rFonts w:asciiTheme="majorBidi" w:hAnsiTheme="majorBidi" w:cstheme="majorBidi"/>
          <w:b/>
        </w:rPr>
      </w:pPr>
    </w:p>
    <w:p w14:paraId="2E7A3700" w14:textId="77777777" w:rsidR="008032FD" w:rsidRPr="0068575A" w:rsidRDefault="008032FD">
      <w:pPr>
        <w:jc w:val="center"/>
        <w:rPr>
          <w:rFonts w:asciiTheme="majorBidi" w:hAnsiTheme="majorBidi" w:cstheme="majorBidi"/>
          <w:b/>
        </w:rPr>
      </w:pPr>
    </w:p>
    <w:p w14:paraId="60568AEF" w14:textId="69E2567F" w:rsidR="00DD47CE" w:rsidRPr="0068575A" w:rsidRDefault="007A7C33">
      <w:pPr>
        <w:jc w:val="center"/>
        <w:rPr>
          <w:rFonts w:asciiTheme="majorBidi" w:hAnsiTheme="majorBidi" w:cstheme="majorBidi"/>
          <w:b/>
        </w:rPr>
      </w:pPr>
      <w:r w:rsidRPr="0068575A">
        <w:rPr>
          <w:rFonts w:asciiTheme="majorBidi" w:hAnsiTheme="majorBidi" w:cstheme="majorBidi"/>
          <w:b/>
        </w:rPr>
        <w:t>ĮSAKYMAS</w:t>
      </w:r>
    </w:p>
    <w:p w14:paraId="731CE6BC" w14:textId="678060AD" w:rsidR="00DD47CE" w:rsidRPr="0068575A" w:rsidRDefault="007A7C33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Theme="majorBidi" w:hAnsiTheme="majorBidi" w:cstheme="majorBidi"/>
          <w:b/>
        </w:rPr>
      </w:pPr>
      <w:r w:rsidRPr="0068575A">
        <w:rPr>
          <w:rFonts w:asciiTheme="majorBidi" w:hAnsiTheme="majorBidi" w:cstheme="majorBidi"/>
          <w:b/>
        </w:rPr>
        <w:t>DĖL ŠAKIŲ RAJONO SAVIVALDYBĖS ADMINISTRACIJOS DIREKTORIAUS 20</w:t>
      </w:r>
      <w:r w:rsidR="00567DC9" w:rsidRPr="0068575A">
        <w:rPr>
          <w:rFonts w:asciiTheme="majorBidi" w:hAnsiTheme="majorBidi" w:cstheme="majorBidi"/>
          <w:b/>
        </w:rPr>
        <w:t>24</w:t>
      </w:r>
      <w:r w:rsidRPr="0068575A">
        <w:rPr>
          <w:rFonts w:asciiTheme="majorBidi" w:hAnsiTheme="majorBidi" w:cstheme="majorBidi"/>
          <w:b/>
        </w:rPr>
        <w:t xml:space="preserve"> M. VASARIO </w:t>
      </w:r>
      <w:r w:rsidR="00567DC9" w:rsidRPr="0068575A">
        <w:rPr>
          <w:rFonts w:asciiTheme="majorBidi" w:hAnsiTheme="majorBidi" w:cstheme="majorBidi"/>
          <w:b/>
        </w:rPr>
        <w:t>14</w:t>
      </w:r>
      <w:r w:rsidRPr="0068575A">
        <w:rPr>
          <w:rFonts w:asciiTheme="majorBidi" w:hAnsiTheme="majorBidi" w:cstheme="majorBidi"/>
          <w:b/>
        </w:rPr>
        <w:t xml:space="preserve"> D. ĮSAKYMO NR. AT-12</w:t>
      </w:r>
      <w:r w:rsidR="00567DC9" w:rsidRPr="0068575A">
        <w:rPr>
          <w:rFonts w:asciiTheme="majorBidi" w:hAnsiTheme="majorBidi" w:cstheme="majorBidi"/>
          <w:b/>
        </w:rPr>
        <w:t>0</w:t>
      </w:r>
      <w:r w:rsidRPr="0068575A">
        <w:rPr>
          <w:rFonts w:asciiTheme="majorBidi" w:hAnsiTheme="majorBidi" w:cstheme="majorBidi"/>
          <w:b/>
        </w:rPr>
        <w:t xml:space="preserve"> </w:t>
      </w:r>
      <w:r w:rsidR="00567DC9" w:rsidRPr="0068575A">
        <w:rPr>
          <w:rFonts w:asciiTheme="majorBidi" w:hAnsiTheme="majorBidi" w:cstheme="majorBidi"/>
          <w:b/>
        </w:rPr>
        <w:t>„DĖL BŪSTO PRITAIKYMO ASMENIMS SU NEGALIA KOMISIJOS SUDARYMO IR KOMISIJOS DARBO REGLAMENTO PATVIRTINIMO</w:t>
      </w:r>
      <w:r w:rsidRPr="0068575A">
        <w:rPr>
          <w:rFonts w:asciiTheme="majorBidi" w:hAnsiTheme="majorBidi" w:cstheme="majorBidi"/>
          <w:b/>
        </w:rPr>
        <w:t>“ PAKEITIMO</w:t>
      </w:r>
    </w:p>
    <w:p w14:paraId="36CCBA6D" w14:textId="77777777" w:rsidR="00DD47CE" w:rsidRPr="0068575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Theme="majorBidi" w:hAnsiTheme="majorBidi" w:cstheme="majorBidi"/>
          <w:b/>
          <w:szCs w:val="24"/>
        </w:rPr>
      </w:pPr>
    </w:p>
    <w:p w14:paraId="7DCFC5E8" w14:textId="3EBC4E40" w:rsidR="00DF5327" w:rsidRPr="0068575A" w:rsidRDefault="00435ADB" w:rsidP="00DF5327">
      <w:pPr>
        <w:tabs>
          <w:tab w:val="left" w:pos="6804"/>
        </w:tabs>
        <w:jc w:val="center"/>
        <w:rPr>
          <w:rFonts w:asciiTheme="majorBidi" w:hAnsiTheme="majorBidi" w:cstheme="majorBidi"/>
        </w:rPr>
      </w:pPr>
      <w:r w:rsidRPr="0068575A">
        <w:rPr>
          <w:rFonts w:asciiTheme="majorBidi" w:hAnsiTheme="majorBidi" w:cstheme="majorBidi"/>
        </w:rPr>
        <w:t>20</w:t>
      </w:r>
      <w:r w:rsidR="006E49D8" w:rsidRPr="0068575A">
        <w:rPr>
          <w:rFonts w:asciiTheme="majorBidi" w:hAnsiTheme="majorBidi" w:cstheme="majorBidi"/>
        </w:rPr>
        <w:t>2</w:t>
      </w:r>
      <w:r w:rsidR="00443119" w:rsidRPr="0068575A">
        <w:rPr>
          <w:rFonts w:asciiTheme="majorBidi" w:hAnsiTheme="majorBidi" w:cstheme="majorBidi"/>
        </w:rPr>
        <w:t>6</w:t>
      </w:r>
      <w:r w:rsidRPr="0068575A">
        <w:rPr>
          <w:rFonts w:asciiTheme="majorBidi" w:hAnsiTheme="majorBidi" w:cstheme="majorBidi"/>
        </w:rPr>
        <w:t xml:space="preserve"> m. </w:t>
      </w:r>
      <w:r w:rsidR="005C7E32">
        <w:rPr>
          <w:rFonts w:asciiTheme="majorBidi" w:hAnsiTheme="majorBidi" w:cstheme="majorBidi"/>
        </w:rPr>
        <w:t>rugpjūčio</w:t>
      </w:r>
      <w:r w:rsidR="00567DC9" w:rsidRPr="0068575A">
        <w:rPr>
          <w:rFonts w:asciiTheme="majorBidi" w:hAnsiTheme="majorBidi" w:cstheme="majorBidi"/>
        </w:rPr>
        <w:t xml:space="preserve"> </w:t>
      </w:r>
      <w:r w:rsidR="00DC41EE" w:rsidRPr="0068575A">
        <w:rPr>
          <w:rFonts w:asciiTheme="majorBidi" w:hAnsiTheme="majorBidi" w:cstheme="majorBidi"/>
        </w:rPr>
        <w:t xml:space="preserve"> </w:t>
      </w:r>
      <w:r w:rsidRPr="0068575A">
        <w:rPr>
          <w:rFonts w:asciiTheme="majorBidi" w:hAnsiTheme="majorBidi" w:cstheme="majorBidi"/>
        </w:rPr>
        <w:t xml:space="preserve">d. </w:t>
      </w:r>
      <w:r w:rsidR="00BE6D25" w:rsidRPr="0068575A">
        <w:rPr>
          <w:rFonts w:asciiTheme="majorBidi" w:hAnsiTheme="majorBidi" w:cstheme="majorBidi"/>
        </w:rPr>
        <w:t>Nr.</w:t>
      </w:r>
      <w:r w:rsidR="00DF5327" w:rsidRPr="0068575A">
        <w:rPr>
          <w:rFonts w:asciiTheme="majorBidi" w:hAnsiTheme="majorBidi" w:cstheme="majorBidi"/>
        </w:rPr>
        <w:t xml:space="preserve"> AT-</w:t>
      </w:r>
    </w:p>
    <w:p w14:paraId="3982D13A" w14:textId="07B65D88" w:rsidR="00DD47CE" w:rsidRPr="0068575A" w:rsidRDefault="00BE6D25" w:rsidP="00DF5327">
      <w:pPr>
        <w:tabs>
          <w:tab w:val="left" w:pos="6804"/>
        </w:tabs>
        <w:jc w:val="center"/>
        <w:rPr>
          <w:rFonts w:asciiTheme="majorBidi" w:hAnsiTheme="majorBidi" w:cstheme="majorBidi"/>
        </w:rPr>
      </w:pPr>
      <w:r w:rsidRPr="0068575A">
        <w:rPr>
          <w:rFonts w:asciiTheme="majorBidi" w:hAnsiTheme="majorBidi" w:cstheme="majorBidi"/>
        </w:rPr>
        <w:t>Šakiai</w:t>
      </w:r>
    </w:p>
    <w:p w14:paraId="7A2ED2A4" w14:textId="219CD1C5" w:rsidR="00DF5327" w:rsidRPr="0068575A" w:rsidRDefault="00DF5327" w:rsidP="00DF5327">
      <w:pPr>
        <w:tabs>
          <w:tab w:val="left" w:pos="6804"/>
        </w:tabs>
        <w:jc w:val="center"/>
        <w:rPr>
          <w:rFonts w:asciiTheme="majorBidi" w:hAnsiTheme="majorBidi" w:cstheme="majorBidi"/>
        </w:rPr>
      </w:pPr>
    </w:p>
    <w:p w14:paraId="26D3BD95" w14:textId="6B0BA548" w:rsidR="0045402C" w:rsidRPr="0068575A" w:rsidRDefault="007A7C33" w:rsidP="005C7E32">
      <w:pPr>
        <w:tabs>
          <w:tab w:val="left" w:pos="6804"/>
        </w:tabs>
        <w:spacing w:line="360" w:lineRule="auto"/>
        <w:ind w:firstLine="567"/>
        <w:jc w:val="both"/>
        <w:rPr>
          <w:rFonts w:asciiTheme="majorBidi" w:hAnsiTheme="majorBidi" w:cstheme="majorBidi"/>
        </w:rPr>
      </w:pPr>
      <w:r w:rsidRPr="0068575A">
        <w:rPr>
          <w:rFonts w:asciiTheme="majorBidi" w:hAnsiTheme="majorBidi" w:cstheme="majorBidi"/>
        </w:rPr>
        <w:t xml:space="preserve">P a k e i č i u </w:t>
      </w:r>
      <w:r w:rsidR="005C7E32" w:rsidRPr="005C7E32">
        <w:rPr>
          <w:rFonts w:asciiTheme="majorBidi" w:hAnsiTheme="majorBidi" w:cstheme="majorBidi"/>
        </w:rPr>
        <w:t>Šakių rajono savivaldybės administracijos direktoriaus 2024 m. vasario 14 d. įsakymo Nr. AT-120 „Dėl Būsto pritaikymo asmenims su negalia komisijos sudarymo ir komisijos darbo reglamento patvirtinimo“ 1 punktu sudarytos Būsto pritaikymo asmenims su negalia komisijos sudėtį – vietoje</w:t>
      </w:r>
      <w:r w:rsidR="005C7E32">
        <w:rPr>
          <w:rFonts w:asciiTheme="majorBidi" w:hAnsiTheme="majorBidi" w:cstheme="majorBidi"/>
        </w:rPr>
        <w:t xml:space="preserve"> Linos </w:t>
      </w:r>
      <w:proofErr w:type="spellStart"/>
      <w:r w:rsidR="005C7E32">
        <w:rPr>
          <w:rFonts w:asciiTheme="majorBidi" w:hAnsiTheme="majorBidi" w:cstheme="majorBidi"/>
        </w:rPr>
        <w:t>Rūgienės</w:t>
      </w:r>
      <w:proofErr w:type="spellEnd"/>
      <w:r w:rsidR="00567DC9" w:rsidRPr="0068575A">
        <w:rPr>
          <w:rFonts w:asciiTheme="majorBidi" w:hAnsiTheme="majorBidi" w:cstheme="majorBidi"/>
        </w:rPr>
        <w:t xml:space="preserve">, </w:t>
      </w:r>
      <w:r w:rsidR="005C7E32" w:rsidRPr="005C7E32">
        <w:rPr>
          <w:rFonts w:asciiTheme="majorBidi" w:hAnsiTheme="majorBidi" w:cstheme="majorBidi"/>
        </w:rPr>
        <w:t>Šakių rajono savivaldybės administracijos Ūkio ir investicijų skyriaus vyriausiosios specialistės, įrašau</w:t>
      </w:r>
      <w:r w:rsidR="005C7E32">
        <w:rPr>
          <w:rFonts w:asciiTheme="majorBidi" w:hAnsiTheme="majorBidi" w:cstheme="majorBidi"/>
        </w:rPr>
        <w:t xml:space="preserve"> Antaną Grigaitį</w:t>
      </w:r>
      <w:r w:rsidR="008A66E5" w:rsidRPr="0068575A">
        <w:rPr>
          <w:rFonts w:asciiTheme="majorBidi" w:hAnsiTheme="majorBidi" w:cstheme="majorBidi"/>
        </w:rPr>
        <w:t xml:space="preserve">, </w:t>
      </w:r>
      <w:r w:rsidR="005C7E32" w:rsidRPr="005C7E32">
        <w:rPr>
          <w:rFonts w:asciiTheme="majorBidi" w:hAnsiTheme="majorBidi" w:cstheme="majorBidi"/>
        </w:rPr>
        <w:t>Šakių rajono savivaldybės administracijos Architektūros ir urbanistikos skyriaus vyriausiąjį specialistą (savivaldybės vyriausiąjį architektą).</w:t>
      </w:r>
    </w:p>
    <w:p w14:paraId="73F8B091" w14:textId="0B9FFB3A" w:rsidR="0045402C" w:rsidRPr="0068575A" w:rsidRDefault="0045402C" w:rsidP="0068575A">
      <w:pPr>
        <w:tabs>
          <w:tab w:val="left" w:pos="851"/>
          <w:tab w:val="left" w:pos="6804"/>
        </w:tabs>
        <w:spacing w:line="360" w:lineRule="auto"/>
        <w:jc w:val="both"/>
        <w:rPr>
          <w:rFonts w:asciiTheme="majorBidi" w:hAnsiTheme="majorBidi" w:cstheme="majorBidi"/>
        </w:rPr>
      </w:pPr>
    </w:p>
    <w:p w14:paraId="6F96A50A" w14:textId="549AF6F3" w:rsidR="00972774" w:rsidRPr="0068575A" w:rsidRDefault="00972774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</w:rPr>
      </w:pPr>
    </w:p>
    <w:p w14:paraId="5800BB97" w14:textId="2F297E9A" w:rsidR="008A66E5" w:rsidRPr="0068575A" w:rsidRDefault="008A66E5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</w:rPr>
      </w:pPr>
    </w:p>
    <w:p w14:paraId="65EA9F41" w14:textId="77777777" w:rsidR="008A66E5" w:rsidRPr="0068575A" w:rsidRDefault="008A66E5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</w:rPr>
      </w:pPr>
    </w:p>
    <w:p w14:paraId="052F1FF3" w14:textId="60747AC4" w:rsidR="00434111" w:rsidRPr="0068575A" w:rsidRDefault="00434111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</w:rPr>
        <w:t>Administracijos direktorius</w:t>
      </w:r>
      <w:r w:rsidR="006636A8" w:rsidRPr="0068575A">
        <w:rPr>
          <w:rFonts w:asciiTheme="majorBidi" w:hAnsiTheme="majorBidi" w:cstheme="majorBidi"/>
        </w:rPr>
        <w:tab/>
      </w:r>
      <w:r w:rsidR="00DF5327" w:rsidRPr="0068575A">
        <w:rPr>
          <w:rFonts w:asciiTheme="majorBidi" w:hAnsiTheme="majorBidi" w:cstheme="majorBidi"/>
        </w:rPr>
        <w:t xml:space="preserve">Vytautas </w:t>
      </w:r>
      <w:proofErr w:type="spellStart"/>
      <w:r w:rsidR="00DF5327" w:rsidRPr="0068575A">
        <w:rPr>
          <w:rFonts w:asciiTheme="majorBidi" w:hAnsiTheme="majorBidi" w:cstheme="majorBidi"/>
        </w:rPr>
        <w:t>Ižganaitis</w:t>
      </w:r>
      <w:proofErr w:type="spellEnd"/>
    </w:p>
    <w:p w14:paraId="7BE94DF1" w14:textId="77777777" w:rsidR="00434111" w:rsidRPr="0068575A" w:rsidRDefault="00434111" w:rsidP="00434111">
      <w:pPr>
        <w:rPr>
          <w:rFonts w:asciiTheme="majorBidi" w:hAnsiTheme="majorBidi" w:cstheme="majorBidi"/>
          <w:szCs w:val="24"/>
        </w:rPr>
      </w:pPr>
    </w:p>
    <w:p w14:paraId="40601E3F" w14:textId="17D3A9D7" w:rsidR="00434111" w:rsidRPr="0068575A" w:rsidRDefault="00434111" w:rsidP="00434111">
      <w:pPr>
        <w:rPr>
          <w:rFonts w:asciiTheme="majorBidi" w:hAnsiTheme="majorBidi" w:cstheme="majorBidi"/>
          <w:szCs w:val="24"/>
        </w:rPr>
      </w:pPr>
    </w:p>
    <w:p w14:paraId="2E274F16" w14:textId="3511B863" w:rsidR="00ED709E" w:rsidRPr="0068575A" w:rsidRDefault="00ED709E" w:rsidP="00434111">
      <w:pPr>
        <w:rPr>
          <w:rFonts w:asciiTheme="majorBidi" w:hAnsiTheme="majorBidi" w:cstheme="majorBidi"/>
          <w:szCs w:val="24"/>
        </w:rPr>
      </w:pPr>
    </w:p>
    <w:p w14:paraId="0EA0B29E" w14:textId="45F11E95" w:rsidR="00F45F1C" w:rsidRPr="0068575A" w:rsidRDefault="00F45F1C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4E2F0309" w14:textId="7C943FFD" w:rsidR="00F45F1C" w:rsidRDefault="00F45F1C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7F238BE6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4977463B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15634D2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714D395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8A33AFB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90D681B" w14:textId="77777777" w:rsid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24E091B4" w14:textId="77777777" w:rsidR="0068575A" w:rsidRPr="0068575A" w:rsidRDefault="0068575A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5E67D74D" w14:textId="50BB91B1" w:rsidR="00F45F1C" w:rsidRPr="0068575A" w:rsidRDefault="00F45F1C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697828C2" w14:textId="77777777" w:rsidR="00F45F1C" w:rsidRPr="0068575A" w:rsidRDefault="00F45F1C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42AEFA5E" w14:textId="03DC1139" w:rsidR="00434111" w:rsidRPr="0068575A" w:rsidRDefault="00434111" w:rsidP="00434111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  <w:lang w:val="pt-BR"/>
        </w:rPr>
      </w:pPr>
      <w:r w:rsidRPr="0068575A">
        <w:rPr>
          <w:rFonts w:asciiTheme="majorBidi" w:hAnsiTheme="majorBidi" w:cstheme="majorBidi"/>
          <w:szCs w:val="24"/>
        </w:rPr>
        <w:t>Parengė</w:t>
      </w:r>
    </w:p>
    <w:p w14:paraId="1E230C37" w14:textId="77777777" w:rsidR="00DF5327" w:rsidRPr="0068575A" w:rsidRDefault="00DF5327" w:rsidP="00434111">
      <w:pPr>
        <w:overflowPunct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  <w:szCs w:val="24"/>
        </w:rPr>
        <w:t>Socialinės paramos skyriaus</w:t>
      </w:r>
    </w:p>
    <w:p w14:paraId="7E18B0BD" w14:textId="3615C95B" w:rsidR="00DF5327" w:rsidRPr="0068575A" w:rsidRDefault="00443119" w:rsidP="00434111">
      <w:pPr>
        <w:overflowPunct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  <w:szCs w:val="24"/>
        </w:rPr>
        <w:t>asmenų su negalia reikalų koordinatorė</w:t>
      </w:r>
    </w:p>
    <w:p w14:paraId="66F817BD" w14:textId="77777777" w:rsidR="00443119" w:rsidRPr="0068575A" w:rsidRDefault="00443119" w:rsidP="00434111">
      <w:pPr>
        <w:overflowPunct w:val="0"/>
        <w:rPr>
          <w:rFonts w:asciiTheme="majorBidi" w:hAnsiTheme="majorBidi" w:cstheme="majorBidi"/>
          <w:szCs w:val="24"/>
        </w:rPr>
      </w:pPr>
    </w:p>
    <w:p w14:paraId="5F8BE6B3" w14:textId="6C56891A" w:rsidR="00434111" w:rsidRPr="0068575A" w:rsidRDefault="00443119" w:rsidP="00434111">
      <w:pPr>
        <w:overflowPunct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  <w:szCs w:val="24"/>
        </w:rPr>
        <w:t>Aistė Griunė</w:t>
      </w:r>
    </w:p>
    <w:p w14:paraId="151E5C84" w14:textId="7FFFE8C9" w:rsidR="001D38EF" w:rsidRPr="0068575A" w:rsidRDefault="00DF5327" w:rsidP="001D38EF">
      <w:pPr>
        <w:overflowPunct w:val="0"/>
        <w:rPr>
          <w:rFonts w:asciiTheme="majorBidi" w:hAnsiTheme="majorBidi" w:cstheme="majorBidi"/>
          <w:szCs w:val="24"/>
        </w:rPr>
      </w:pPr>
      <w:r w:rsidRPr="0068575A">
        <w:rPr>
          <w:rFonts w:asciiTheme="majorBidi" w:hAnsiTheme="majorBidi" w:cstheme="majorBidi"/>
          <w:szCs w:val="24"/>
        </w:rPr>
        <w:t>202</w:t>
      </w:r>
      <w:r w:rsidR="00443119" w:rsidRPr="0068575A">
        <w:rPr>
          <w:rFonts w:asciiTheme="majorBidi" w:hAnsiTheme="majorBidi" w:cstheme="majorBidi"/>
          <w:szCs w:val="24"/>
        </w:rPr>
        <w:t>6-0</w:t>
      </w:r>
      <w:r w:rsidR="005C7E32">
        <w:rPr>
          <w:rFonts w:asciiTheme="majorBidi" w:hAnsiTheme="majorBidi" w:cstheme="majorBidi"/>
          <w:szCs w:val="24"/>
        </w:rPr>
        <w:t>8-03</w:t>
      </w:r>
    </w:p>
    <w:sectPr w:rsidR="001D38EF" w:rsidRPr="0068575A" w:rsidSect="006636A8">
      <w:headerReference w:type="even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F51D9" w14:textId="77777777" w:rsidR="00CA0EDD" w:rsidRDefault="00CA0EDD">
      <w:r>
        <w:separator/>
      </w:r>
    </w:p>
  </w:endnote>
  <w:endnote w:type="continuationSeparator" w:id="0">
    <w:p w14:paraId="51080320" w14:textId="77777777" w:rsidR="00CA0EDD" w:rsidRDefault="00CA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80D51" w14:textId="77777777" w:rsidR="00CA0EDD" w:rsidRDefault="00CA0EDD">
      <w:r>
        <w:separator/>
      </w:r>
    </w:p>
  </w:footnote>
  <w:footnote w:type="continuationSeparator" w:id="0">
    <w:p w14:paraId="7197ECD9" w14:textId="77777777" w:rsidR="00CA0EDD" w:rsidRDefault="00CA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6742741"/>
      <w:docPartObj>
        <w:docPartGallery w:val="Page Numbers (Top of Page)"/>
        <w:docPartUnique/>
      </w:docPartObj>
    </w:sdtPr>
    <w:sdtContent>
      <w:p w14:paraId="10971E50" w14:textId="17481AD5" w:rsidR="00BB5A53" w:rsidRDefault="00BB5A5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C8E311" w14:textId="77777777" w:rsidR="00BB5A53" w:rsidRDefault="00BB5A5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2C2112"/>
    <w:multiLevelType w:val="hybridMultilevel"/>
    <w:tmpl w:val="2A38F178"/>
    <w:lvl w:ilvl="0" w:tplc="6EBEE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AF1746"/>
    <w:multiLevelType w:val="hybridMultilevel"/>
    <w:tmpl w:val="08C01AF0"/>
    <w:lvl w:ilvl="0" w:tplc="AEB873C2">
      <w:start w:val="1"/>
      <w:numFmt w:val="decimal"/>
      <w:lvlText w:val="%1."/>
      <w:lvlJc w:val="left"/>
      <w:pPr>
        <w:ind w:left="927" w:hanging="360"/>
      </w:pPr>
      <w:rPr>
        <w:rFonts w:ascii="TimesLT" w:eastAsia="Times New Roman" w:hAnsi="TimesLT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DE2EDB"/>
    <w:multiLevelType w:val="hybridMultilevel"/>
    <w:tmpl w:val="18EC9CBA"/>
    <w:lvl w:ilvl="0" w:tplc="34C0F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AB0E8F"/>
    <w:multiLevelType w:val="hybridMultilevel"/>
    <w:tmpl w:val="2ACACC14"/>
    <w:lvl w:ilvl="0" w:tplc="9CE0BE7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7C7606"/>
    <w:multiLevelType w:val="hybridMultilevel"/>
    <w:tmpl w:val="0FDA724A"/>
    <w:lvl w:ilvl="0" w:tplc="A2AAD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FE62469"/>
    <w:multiLevelType w:val="multilevel"/>
    <w:tmpl w:val="BB2285A8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1161458374">
    <w:abstractNumId w:val="0"/>
  </w:num>
  <w:num w:numId="2" w16cid:durableId="110440839">
    <w:abstractNumId w:val="1"/>
  </w:num>
  <w:num w:numId="3" w16cid:durableId="1427144476">
    <w:abstractNumId w:val="4"/>
  </w:num>
  <w:num w:numId="4" w16cid:durableId="1754887229">
    <w:abstractNumId w:val="2"/>
  </w:num>
  <w:num w:numId="5" w16cid:durableId="676352306">
    <w:abstractNumId w:val="5"/>
  </w:num>
  <w:num w:numId="6" w16cid:durableId="10862654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1E5D"/>
    <w:rsid w:val="00037BA6"/>
    <w:rsid w:val="000A0754"/>
    <w:rsid w:val="000D3D84"/>
    <w:rsid w:val="000F2FDE"/>
    <w:rsid w:val="001122F9"/>
    <w:rsid w:val="00117499"/>
    <w:rsid w:val="00120852"/>
    <w:rsid w:val="001607AB"/>
    <w:rsid w:val="0017030A"/>
    <w:rsid w:val="001814E0"/>
    <w:rsid w:val="001866C4"/>
    <w:rsid w:val="001A106E"/>
    <w:rsid w:val="001A4C9D"/>
    <w:rsid w:val="001D1E6C"/>
    <w:rsid w:val="001D38EF"/>
    <w:rsid w:val="001E7250"/>
    <w:rsid w:val="00201AC5"/>
    <w:rsid w:val="00206A9D"/>
    <w:rsid w:val="00212C1A"/>
    <w:rsid w:val="002229A9"/>
    <w:rsid w:val="00227B9C"/>
    <w:rsid w:val="00246A00"/>
    <w:rsid w:val="002600CE"/>
    <w:rsid w:val="002765E4"/>
    <w:rsid w:val="00280C4A"/>
    <w:rsid w:val="0028720A"/>
    <w:rsid w:val="0029594B"/>
    <w:rsid w:val="002A4012"/>
    <w:rsid w:val="002C74B8"/>
    <w:rsid w:val="002D3ABC"/>
    <w:rsid w:val="00313CF0"/>
    <w:rsid w:val="0031541D"/>
    <w:rsid w:val="00323833"/>
    <w:rsid w:val="00342E29"/>
    <w:rsid w:val="003512BD"/>
    <w:rsid w:val="00367E49"/>
    <w:rsid w:val="00392A5F"/>
    <w:rsid w:val="00397F12"/>
    <w:rsid w:val="003A0C31"/>
    <w:rsid w:val="003B484A"/>
    <w:rsid w:val="003C548E"/>
    <w:rsid w:val="003C70D6"/>
    <w:rsid w:val="003F2757"/>
    <w:rsid w:val="003F491F"/>
    <w:rsid w:val="00407A56"/>
    <w:rsid w:val="00434111"/>
    <w:rsid w:val="00435ADB"/>
    <w:rsid w:val="00443119"/>
    <w:rsid w:val="0045020B"/>
    <w:rsid w:val="0045402C"/>
    <w:rsid w:val="00464ACA"/>
    <w:rsid w:val="00474167"/>
    <w:rsid w:val="004D395A"/>
    <w:rsid w:val="005011FA"/>
    <w:rsid w:val="00512678"/>
    <w:rsid w:val="00521D86"/>
    <w:rsid w:val="00545CAA"/>
    <w:rsid w:val="00564789"/>
    <w:rsid w:val="00567DC9"/>
    <w:rsid w:val="00575D3C"/>
    <w:rsid w:val="00583E25"/>
    <w:rsid w:val="005B27B1"/>
    <w:rsid w:val="005C7E32"/>
    <w:rsid w:val="005D44D0"/>
    <w:rsid w:val="00610881"/>
    <w:rsid w:val="006260B1"/>
    <w:rsid w:val="00645447"/>
    <w:rsid w:val="006461D4"/>
    <w:rsid w:val="006555C5"/>
    <w:rsid w:val="006634DB"/>
    <w:rsid w:val="006636A8"/>
    <w:rsid w:val="0068575A"/>
    <w:rsid w:val="006A31E6"/>
    <w:rsid w:val="006E49D8"/>
    <w:rsid w:val="0070001E"/>
    <w:rsid w:val="0072129A"/>
    <w:rsid w:val="00783305"/>
    <w:rsid w:val="00796245"/>
    <w:rsid w:val="007A7C33"/>
    <w:rsid w:val="008032FD"/>
    <w:rsid w:val="00842D98"/>
    <w:rsid w:val="008610A5"/>
    <w:rsid w:val="008935EA"/>
    <w:rsid w:val="008A5AAA"/>
    <w:rsid w:val="008A66E5"/>
    <w:rsid w:val="008B03E2"/>
    <w:rsid w:val="008C1B78"/>
    <w:rsid w:val="008C7AB8"/>
    <w:rsid w:val="008D02D7"/>
    <w:rsid w:val="008D5FF4"/>
    <w:rsid w:val="008F4809"/>
    <w:rsid w:val="00961E68"/>
    <w:rsid w:val="00972774"/>
    <w:rsid w:val="0098205C"/>
    <w:rsid w:val="009A090A"/>
    <w:rsid w:val="009B57C3"/>
    <w:rsid w:val="009C4EAB"/>
    <w:rsid w:val="009D618A"/>
    <w:rsid w:val="009E2079"/>
    <w:rsid w:val="009F065C"/>
    <w:rsid w:val="00A25BF0"/>
    <w:rsid w:val="00A631EC"/>
    <w:rsid w:val="00A63EDE"/>
    <w:rsid w:val="00A71161"/>
    <w:rsid w:val="00AA69FD"/>
    <w:rsid w:val="00AC4A02"/>
    <w:rsid w:val="00AE7378"/>
    <w:rsid w:val="00AE767D"/>
    <w:rsid w:val="00AF630A"/>
    <w:rsid w:val="00B42BFF"/>
    <w:rsid w:val="00B61843"/>
    <w:rsid w:val="00B75F85"/>
    <w:rsid w:val="00B76CDE"/>
    <w:rsid w:val="00B93AA7"/>
    <w:rsid w:val="00BB5A53"/>
    <w:rsid w:val="00BE1E33"/>
    <w:rsid w:val="00BE4C6A"/>
    <w:rsid w:val="00BE6D25"/>
    <w:rsid w:val="00C01C05"/>
    <w:rsid w:val="00C069F6"/>
    <w:rsid w:val="00C1418F"/>
    <w:rsid w:val="00C2225A"/>
    <w:rsid w:val="00C33BFB"/>
    <w:rsid w:val="00C838D9"/>
    <w:rsid w:val="00C84A75"/>
    <w:rsid w:val="00C85014"/>
    <w:rsid w:val="00C921BD"/>
    <w:rsid w:val="00CA0EDD"/>
    <w:rsid w:val="00CA67DC"/>
    <w:rsid w:val="00CA6ECE"/>
    <w:rsid w:val="00D03174"/>
    <w:rsid w:val="00D41D28"/>
    <w:rsid w:val="00D4493A"/>
    <w:rsid w:val="00D50033"/>
    <w:rsid w:val="00DB4641"/>
    <w:rsid w:val="00DC16A8"/>
    <w:rsid w:val="00DC41EE"/>
    <w:rsid w:val="00DD185B"/>
    <w:rsid w:val="00DD47CE"/>
    <w:rsid w:val="00DF5327"/>
    <w:rsid w:val="00E06A72"/>
    <w:rsid w:val="00E123A4"/>
    <w:rsid w:val="00E33B11"/>
    <w:rsid w:val="00E5255A"/>
    <w:rsid w:val="00E53AA7"/>
    <w:rsid w:val="00E918BB"/>
    <w:rsid w:val="00EB7820"/>
    <w:rsid w:val="00ED113F"/>
    <w:rsid w:val="00ED709E"/>
    <w:rsid w:val="00EE2CE3"/>
    <w:rsid w:val="00F01EF6"/>
    <w:rsid w:val="00F15B3E"/>
    <w:rsid w:val="00F45F1C"/>
    <w:rsid w:val="00F65E2A"/>
    <w:rsid w:val="00FB3798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D395A"/>
    <w:pPr>
      <w:ind w:left="720"/>
      <w:contextualSpacing/>
    </w:pPr>
  </w:style>
  <w:style w:type="paragraph" w:styleId="Pataisymai">
    <w:name w:val="Revision"/>
    <w:hidden/>
    <w:uiPriority w:val="99"/>
    <w:semiHidden/>
    <w:rsid w:val="003512BD"/>
    <w:rPr>
      <w:rFonts w:ascii="TimesLT" w:hAnsi="TimesLT"/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B5A53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5E8365-D657-4647-A457-D05259BBAF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56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Aistė Griunė</cp:lastModifiedBy>
  <cp:revision>14</cp:revision>
  <cp:lastPrinted>2001-05-23T08:36:00Z</cp:lastPrinted>
  <dcterms:created xsi:type="dcterms:W3CDTF">2024-11-29T07:52:00Z</dcterms:created>
  <dcterms:modified xsi:type="dcterms:W3CDTF">2026-08-03T12:03:00Z</dcterms:modified>
</cp:coreProperties>
</file>