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019A" w14:textId="77777777" w:rsidR="00E441CC" w:rsidRDefault="00E441CC"/>
    <w:p w14:paraId="7F645306" w14:textId="77777777" w:rsidR="00E34B85" w:rsidRPr="00E34B85" w:rsidRDefault="00E34B85" w:rsidP="00E34B85">
      <w:pPr>
        <w:tabs>
          <w:tab w:val="left" w:pos="1304"/>
          <w:tab w:val="left" w:pos="1457"/>
          <w:tab w:val="left" w:pos="1604"/>
          <w:tab w:val="left" w:pos="1757"/>
        </w:tabs>
        <w:spacing w:after="0" w:line="240" w:lineRule="auto"/>
        <w:ind w:left="5670"/>
        <w:rPr>
          <w:rFonts w:ascii="Times New Roman" w:hAnsi="Times New Roman"/>
          <w:sz w:val="24"/>
          <w:szCs w:val="24"/>
          <w:lang w:eastAsia="lt-LT"/>
        </w:rPr>
      </w:pPr>
      <w:r w:rsidRPr="00E34B85">
        <w:rPr>
          <w:rFonts w:ascii="Times New Roman" w:hAnsi="Times New Roman"/>
          <w:sz w:val="24"/>
          <w:szCs w:val="24"/>
        </w:rPr>
        <w:t>Šakių rajono savivaldybės gyventojų</w:t>
      </w:r>
    </w:p>
    <w:p w14:paraId="46D20477" w14:textId="77777777" w:rsidR="00E34B85" w:rsidRPr="00E34B85" w:rsidRDefault="00E34B85" w:rsidP="00E34B85">
      <w:pPr>
        <w:tabs>
          <w:tab w:val="left" w:pos="1304"/>
          <w:tab w:val="left" w:pos="1457"/>
          <w:tab w:val="left" w:pos="1604"/>
          <w:tab w:val="left" w:pos="1757"/>
        </w:tabs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 w:rsidRPr="00E34B85">
        <w:rPr>
          <w:rFonts w:ascii="Times New Roman" w:hAnsi="Times New Roman"/>
          <w:sz w:val="24"/>
          <w:szCs w:val="24"/>
        </w:rPr>
        <w:t xml:space="preserve">telkimo visuomenei naudingai </w:t>
      </w:r>
    </w:p>
    <w:p w14:paraId="020229AB" w14:textId="77777777" w:rsidR="00CB4BC0" w:rsidRPr="00E34B85" w:rsidRDefault="00E34B85" w:rsidP="00CB4BC0">
      <w:pPr>
        <w:tabs>
          <w:tab w:val="left" w:pos="1304"/>
          <w:tab w:val="left" w:pos="1457"/>
          <w:tab w:val="left" w:pos="1604"/>
          <w:tab w:val="left" w:pos="1757"/>
        </w:tabs>
        <w:suppressAutoHyphens/>
        <w:spacing w:after="0" w:line="240" w:lineRule="auto"/>
        <w:ind w:left="5670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E34B85">
        <w:rPr>
          <w:rFonts w:ascii="Times New Roman" w:hAnsi="Times New Roman"/>
          <w:sz w:val="24"/>
          <w:szCs w:val="24"/>
        </w:rPr>
        <w:t>veiklai atlikti tvarkos aprašo</w:t>
      </w:r>
      <w:r w:rsidR="00CB4BC0">
        <w:rPr>
          <w:rFonts w:ascii="Times New Roman" w:hAnsi="Times New Roman"/>
          <w:sz w:val="24"/>
          <w:szCs w:val="24"/>
        </w:rPr>
        <w:t xml:space="preserve"> </w:t>
      </w:r>
    </w:p>
    <w:p w14:paraId="28052FD5" w14:textId="77777777" w:rsidR="00E34B85" w:rsidRPr="00CB4BC0" w:rsidRDefault="0056573F" w:rsidP="00CB4BC0">
      <w:pPr>
        <w:tabs>
          <w:tab w:val="left" w:pos="1304"/>
          <w:tab w:val="left" w:pos="1457"/>
          <w:tab w:val="left" w:pos="1604"/>
          <w:tab w:val="left" w:pos="1757"/>
        </w:tabs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34B85">
        <w:rPr>
          <w:rFonts w:ascii="Times New Roman" w:hAnsi="Times New Roman"/>
          <w:sz w:val="24"/>
          <w:szCs w:val="24"/>
        </w:rPr>
        <w:t xml:space="preserve"> priedas</w:t>
      </w:r>
    </w:p>
    <w:p w14:paraId="6A08C663" w14:textId="77777777" w:rsidR="00E441CC" w:rsidRDefault="00E441CC" w:rsidP="005971B6">
      <w:pPr>
        <w:pStyle w:val="Pagrindinistekstas1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6DAFA3CC" w14:textId="77777777" w:rsidR="00E441CC" w:rsidRPr="009003DD" w:rsidRDefault="00E441CC" w:rsidP="005971B6">
      <w:pPr>
        <w:pStyle w:val="Pagrindinistekstas1"/>
        <w:jc w:val="center"/>
        <w:rPr>
          <w:rFonts w:ascii="Times New Roman" w:hAnsi="Times New Roman"/>
          <w:sz w:val="24"/>
          <w:szCs w:val="24"/>
          <w:lang w:val="lt-LT"/>
        </w:rPr>
      </w:pPr>
      <w:r w:rsidRPr="009003DD">
        <w:rPr>
          <w:rFonts w:ascii="Times New Roman" w:hAnsi="Times New Roman"/>
          <w:sz w:val="24"/>
          <w:szCs w:val="24"/>
          <w:lang w:val="lt-LT"/>
        </w:rPr>
        <w:t>__________________________________________________</w:t>
      </w:r>
    </w:p>
    <w:p w14:paraId="062BAF2A" w14:textId="77777777" w:rsidR="00E441CC" w:rsidRPr="008669C5" w:rsidRDefault="00E441CC" w:rsidP="00765FDE">
      <w:pPr>
        <w:pStyle w:val="Pagrindinistekstas1"/>
        <w:jc w:val="center"/>
        <w:rPr>
          <w:rFonts w:ascii="Times New Roman" w:hAnsi="Times New Roman"/>
          <w:iCs/>
          <w:lang w:val="lt-LT"/>
        </w:rPr>
      </w:pPr>
      <w:r w:rsidRPr="008669C5">
        <w:rPr>
          <w:rFonts w:ascii="Times New Roman" w:hAnsi="Times New Roman"/>
          <w:iCs/>
          <w:position w:val="6"/>
          <w:lang w:val="lt-LT"/>
        </w:rPr>
        <w:t>(savivaldybės administracijos padalinio pavadinimas)</w:t>
      </w:r>
    </w:p>
    <w:p w14:paraId="54EBA105" w14:textId="77777777" w:rsidR="00E441CC" w:rsidRDefault="00E441CC"/>
    <w:p w14:paraId="6E8D1095" w14:textId="77777777" w:rsidR="00E441CC" w:rsidRDefault="00E441CC" w:rsidP="005971B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971B6">
        <w:rPr>
          <w:rFonts w:ascii="Times New Roman" w:hAnsi="Times New Roman"/>
          <w:b/>
          <w:color w:val="000000"/>
          <w:sz w:val="24"/>
          <w:szCs w:val="24"/>
        </w:rPr>
        <w:t xml:space="preserve">ASMENŲ, </w:t>
      </w:r>
    </w:p>
    <w:p w14:paraId="34C2272E" w14:textId="77777777" w:rsidR="00E441CC" w:rsidRDefault="00E441CC" w:rsidP="005971B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971B6">
        <w:rPr>
          <w:rFonts w:ascii="Times New Roman" w:hAnsi="Times New Roman"/>
          <w:b/>
          <w:color w:val="000000"/>
          <w:sz w:val="24"/>
          <w:szCs w:val="24"/>
        </w:rPr>
        <w:t>KURIE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ATLIKO IR NEATLIKO</w:t>
      </w:r>
      <w:r w:rsidRPr="005971B6">
        <w:rPr>
          <w:rFonts w:ascii="Times New Roman" w:hAnsi="Times New Roman"/>
          <w:b/>
          <w:color w:val="000000"/>
          <w:sz w:val="24"/>
          <w:szCs w:val="24"/>
        </w:rPr>
        <w:t xml:space="preserve"> VISUOMENEI NAUDING</w:t>
      </w:r>
      <w:r>
        <w:rPr>
          <w:rFonts w:ascii="Times New Roman" w:hAnsi="Times New Roman"/>
          <w:b/>
          <w:color w:val="000000"/>
          <w:sz w:val="24"/>
          <w:szCs w:val="24"/>
        </w:rPr>
        <w:t>OS</w:t>
      </w:r>
      <w:r w:rsidRPr="005971B6">
        <w:rPr>
          <w:rFonts w:ascii="Times New Roman" w:hAnsi="Times New Roman"/>
          <w:b/>
          <w:color w:val="000000"/>
          <w:sz w:val="24"/>
          <w:szCs w:val="24"/>
        </w:rPr>
        <w:t xml:space="preserve"> VEIKL</w:t>
      </w:r>
      <w:r>
        <w:rPr>
          <w:rFonts w:ascii="Times New Roman" w:hAnsi="Times New Roman"/>
          <w:b/>
          <w:color w:val="000000"/>
          <w:sz w:val="24"/>
          <w:szCs w:val="24"/>
        </w:rPr>
        <w:t>OS,</w:t>
      </w:r>
      <w:r w:rsidRPr="005971B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1765DDB7" w14:textId="77777777" w:rsidR="00E441CC" w:rsidRDefault="00E441CC" w:rsidP="005971B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971B6">
        <w:rPr>
          <w:rFonts w:ascii="Times New Roman" w:hAnsi="Times New Roman"/>
          <w:b/>
          <w:color w:val="000000"/>
          <w:sz w:val="24"/>
          <w:szCs w:val="24"/>
        </w:rPr>
        <w:t>SĄRAŠAS</w:t>
      </w:r>
    </w:p>
    <w:p w14:paraId="39F76C54" w14:textId="77777777" w:rsidR="00E441CC" w:rsidRDefault="00E441CC" w:rsidP="005971B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403AADB" w14:textId="77777777" w:rsidR="00E441CC" w:rsidRPr="009003DD" w:rsidRDefault="00E441CC" w:rsidP="005971B6">
      <w:pPr>
        <w:pStyle w:val="Patvirtinta"/>
        <w:ind w:left="0"/>
        <w:rPr>
          <w:rFonts w:ascii="Times New Roman" w:hAnsi="Times New Roman"/>
          <w:sz w:val="24"/>
          <w:szCs w:val="24"/>
          <w:lang w:val="lt-LT"/>
        </w:rPr>
      </w:pPr>
      <w:r w:rsidRPr="009003DD">
        <w:rPr>
          <w:rFonts w:ascii="Times New Roman" w:hAnsi="Times New Roman"/>
          <w:sz w:val="24"/>
          <w:szCs w:val="24"/>
          <w:lang w:val="lt-LT"/>
        </w:rPr>
        <w:t>______________Nr.________</w:t>
      </w:r>
    </w:p>
    <w:p w14:paraId="7BBE7350" w14:textId="77777777" w:rsidR="00E441CC" w:rsidRPr="009003DD" w:rsidRDefault="00E441CC" w:rsidP="005971B6">
      <w:pPr>
        <w:pStyle w:val="Pagrindinistekstas1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 xml:space="preserve">                                                                         </w:t>
      </w:r>
      <w:r w:rsidRPr="009003DD">
        <w:rPr>
          <w:rFonts w:ascii="Times New Roman" w:hAnsi="Times New Roman"/>
          <w:lang w:val="lt-LT"/>
        </w:rPr>
        <w:t>(data)</w:t>
      </w:r>
    </w:p>
    <w:p w14:paraId="545AC982" w14:textId="77777777" w:rsidR="00E441CC" w:rsidRPr="005971B6" w:rsidRDefault="00E441CC" w:rsidP="005971B6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2437"/>
        <w:gridCol w:w="2410"/>
        <w:gridCol w:w="4153"/>
      </w:tblGrid>
      <w:tr w:rsidR="00B41E04" w14:paraId="1A579AA7" w14:textId="77777777" w:rsidTr="00420945">
        <w:trPr>
          <w:trHeight w:val="2175"/>
        </w:trPr>
        <w:tc>
          <w:tcPr>
            <w:tcW w:w="648" w:type="dxa"/>
            <w:vMerge w:val="restart"/>
          </w:tcPr>
          <w:p w14:paraId="39F16D66" w14:textId="77777777" w:rsidR="00B41E04" w:rsidRPr="006137D0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137D0">
              <w:rPr>
                <w:rFonts w:ascii="Times New Roman" w:hAnsi="Times New Roman"/>
                <w:bCs/>
                <w:sz w:val="24"/>
                <w:szCs w:val="24"/>
              </w:rPr>
              <w:t>Eil.</w:t>
            </w:r>
          </w:p>
          <w:p w14:paraId="7DFEAE7A" w14:textId="77777777" w:rsidR="00B41E04" w:rsidRPr="006137D0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137D0">
              <w:rPr>
                <w:rFonts w:ascii="Times New Roman" w:hAnsi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4847" w:type="dxa"/>
            <w:gridSpan w:val="2"/>
          </w:tcPr>
          <w:p w14:paraId="2E788904" w14:textId="77777777" w:rsidR="00B41E04" w:rsidRPr="006137D0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137D0">
              <w:rPr>
                <w:rFonts w:ascii="Times New Roman" w:hAnsi="Times New Roman"/>
                <w:bCs/>
                <w:sz w:val="24"/>
                <w:szCs w:val="24"/>
              </w:rPr>
              <w:t>Asmens vardas, pavardė</w:t>
            </w:r>
          </w:p>
        </w:tc>
        <w:tc>
          <w:tcPr>
            <w:tcW w:w="4153" w:type="dxa"/>
          </w:tcPr>
          <w:p w14:paraId="612D1A52" w14:textId="77777777" w:rsidR="00B41E04" w:rsidRPr="006137D0" w:rsidRDefault="00420945" w:rsidP="00420945">
            <w:pPr>
              <w:keepNext/>
              <w:suppressAutoHyphens/>
              <w:jc w:val="center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6137D0">
              <w:rPr>
                <w:rFonts w:ascii="Times New Roman" w:hAnsi="Times New Roman"/>
                <w:bCs/>
                <w:sz w:val="24"/>
                <w:szCs w:val="24"/>
                <w:lang w:val="pt-BR" w:eastAsia="lt-LT"/>
              </w:rPr>
              <w:t>Pastabos apie atliktos ar neatliktos veiklos aplinkybes, neatvykimo arba neatlikimo data, asmens pateiktas paaiškinimas ir jį pagrindžiantys dokumentai, Organizatoriaus rekomendacija dėl socialinės paramos skyrimo</w:t>
            </w:r>
          </w:p>
        </w:tc>
      </w:tr>
      <w:tr w:rsidR="00B41E04" w14:paraId="198539CA" w14:textId="77777777" w:rsidTr="00420945">
        <w:tc>
          <w:tcPr>
            <w:tcW w:w="648" w:type="dxa"/>
            <w:vMerge/>
          </w:tcPr>
          <w:p w14:paraId="2DD4AA7F" w14:textId="77777777" w:rsidR="00B41E04" w:rsidRPr="00830CDE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7" w:type="dxa"/>
          </w:tcPr>
          <w:p w14:paraId="529D9BF5" w14:textId="77777777" w:rsidR="00B41E04" w:rsidRPr="006137D0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37D0">
              <w:rPr>
                <w:rFonts w:ascii="Times New Roman" w:hAnsi="Times New Roman"/>
                <w:bCs/>
                <w:iCs/>
                <w:sz w:val="24"/>
                <w:szCs w:val="24"/>
              </w:rPr>
              <w:t>Atliko</w:t>
            </w:r>
          </w:p>
        </w:tc>
        <w:tc>
          <w:tcPr>
            <w:tcW w:w="2410" w:type="dxa"/>
          </w:tcPr>
          <w:p w14:paraId="0374ED56" w14:textId="77777777" w:rsidR="00B41E04" w:rsidRPr="006137D0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37D0">
              <w:rPr>
                <w:rFonts w:ascii="Times New Roman" w:hAnsi="Times New Roman"/>
                <w:bCs/>
                <w:iCs/>
                <w:sz w:val="24"/>
                <w:szCs w:val="24"/>
              </w:rPr>
              <w:t>Neatliko</w:t>
            </w:r>
          </w:p>
        </w:tc>
        <w:tc>
          <w:tcPr>
            <w:tcW w:w="4153" w:type="dxa"/>
          </w:tcPr>
          <w:p w14:paraId="37C19BDD" w14:textId="77777777" w:rsidR="00B41E04" w:rsidRPr="000E49B2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1E04" w14:paraId="7E9FC848" w14:textId="77777777" w:rsidTr="00420945">
        <w:tc>
          <w:tcPr>
            <w:tcW w:w="648" w:type="dxa"/>
          </w:tcPr>
          <w:p w14:paraId="2706BF52" w14:textId="77777777" w:rsidR="00B41E04" w:rsidRPr="000E49B2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437" w:type="dxa"/>
          </w:tcPr>
          <w:p w14:paraId="48E66476" w14:textId="77777777" w:rsidR="00B41E04" w:rsidRPr="0084685A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49A8DB22" w14:textId="77777777" w:rsidR="00B41E04" w:rsidRPr="0084685A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153" w:type="dxa"/>
          </w:tcPr>
          <w:p w14:paraId="6DEB8024" w14:textId="77777777" w:rsidR="00B41E04" w:rsidRPr="000E49B2" w:rsidRDefault="00B41E04" w:rsidP="000E4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1E04" w14:paraId="33694412" w14:textId="77777777" w:rsidTr="00420945">
        <w:tc>
          <w:tcPr>
            <w:tcW w:w="648" w:type="dxa"/>
          </w:tcPr>
          <w:p w14:paraId="52D35EE0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11EBA6CC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186A9769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4C3F4C91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035905CB" w14:textId="77777777" w:rsidTr="00420945">
        <w:tc>
          <w:tcPr>
            <w:tcW w:w="648" w:type="dxa"/>
          </w:tcPr>
          <w:p w14:paraId="686547DE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10830DFB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0EBC131B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603599C5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6D8F3B94" w14:textId="77777777" w:rsidTr="00420945">
        <w:tc>
          <w:tcPr>
            <w:tcW w:w="648" w:type="dxa"/>
          </w:tcPr>
          <w:p w14:paraId="093FED74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74853129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34BBF0AD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290CDD36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2BB33B1F" w14:textId="77777777" w:rsidTr="00420945">
        <w:tc>
          <w:tcPr>
            <w:tcW w:w="648" w:type="dxa"/>
          </w:tcPr>
          <w:p w14:paraId="2AED8A3D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75DD082B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3B8F5ACC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059B23A6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7DB670B6" w14:textId="77777777" w:rsidTr="00420945">
        <w:tc>
          <w:tcPr>
            <w:tcW w:w="648" w:type="dxa"/>
          </w:tcPr>
          <w:p w14:paraId="15EFE75C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2F8B78C2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14A47722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047AFFDD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56FD2495" w14:textId="77777777" w:rsidTr="00420945">
        <w:tc>
          <w:tcPr>
            <w:tcW w:w="648" w:type="dxa"/>
          </w:tcPr>
          <w:p w14:paraId="5B0EF57E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67ECDAE2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0495F077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0736A8FA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1141817D" w14:textId="77777777" w:rsidTr="00420945">
        <w:tc>
          <w:tcPr>
            <w:tcW w:w="648" w:type="dxa"/>
          </w:tcPr>
          <w:p w14:paraId="487156F3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3F21748E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018141FB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56CCFE38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02C72758" w14:textId="77777777" w:rsidTr="00420945">
        <w:tc>
          <w:tcPr>
            <w:tcW w:w="648" w:type="dxa"/>
          </w:tcPr>
          <w:p w14:paraId="191160DE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4ABDF0ED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73D08A7D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225DC7CF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5F78CC10" w14:textId="77777777" w:rsidTr="00420945">
        <w:tc>
          <w:tcPr>
            <w:tcW w:w="648" w:type="dxa"/>
          </w:tcPr>
          <w:p w14:paraId="2D3D17F6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1BCD0CAB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246BAD80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51EBD5E0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29BEE230" w14:textId="77777777" w:rsidTr="00420945">
        <w:tc>
          <w:tcPr>
            <w:tcW w:w="648" w:type="dxa"/>
          </w:tcPr>
          <w:p w14:paraId="38396BE9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0DEDAB48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71D09044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693B79DC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3AAED34A" w14:textId="77777777" w:rsidTr="00420945">
        <w:tc>
          <w:tcPr>
            <w:tcW w:w="648" w:type="dxa"/>
          </w:tcPr>
          <w:p w14:paraId="1AF8092E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3884F6F6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60031F9F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72E0F1F2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06BF2A12" w14:textId="77777777" w:rsidTr="00420945">
        <w:tc>
          <w:tcPr>
            <w:tcW w:w="648" w:type="dxa"/>
          </w:tcPr>
          <w:p w14:paraId="5FEC99D1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12D5E243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3255D711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22287FE5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59C0E928" w14:textId="77777777" w:rsidTr="00420945">
        <w:tc>
          <w:tcPr>
            <w:tcW w:w="648" w:type="dxa"/>
          </w:tcPr>
          <w:p w14:paraId="6EBD98A7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7A962DA2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6E61A080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32574A0F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533570E5" w14:textId="77777777" w:rsidTr="00420945">
        <w:tc>
          <w:tcPr>
            <w:tcW w:w="648" w:type="dxa"/>
          </w:tcPr>
          <w:p w14:paraId="58BD76DA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7785626F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531E22FA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4630A4F7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5CE0F702" w14:textId="77777777" w:rsidTr="00420945">
        <w:tc>
          <w:tcPr>
            <w:tcW w:w="648" w:type="dxa"/>
          </w:tcPr>
          <w:p w14:paraId="4438E0E0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5517C97D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0C99B1A1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7F403292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2ADF2C09" w14:textId="77777777" w:rsidTr="00420945">
        <w:tc>
          <w:tcPr>
            <w:tcW w:w="648" w:type="dxa"/>
          </w:tcPr>
          <w:p w14:paraId="3D70FE30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32D457F2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173EB6F5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5BFD98E3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5D20AE15" w14:textId="77777777" w:rsidTr="00420945">
        <w:tc>
          <w:tcPr>
            <w:tcW w:w="648" w:type="dxa"/>
          </w:tcPr>
          <w:p w14:paraId="4EA91A81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486A9A68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3CB275ED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2562DF63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1CCA4E9D" w14:textId="77777777" w:rsidTr="00420945">
        <w:tc>
          <w:tcPr>
            <w:tcW w:w="648" w:type="dxa"/>
          </w:tcPr>
          <w:p w14:paraId="49C342A8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62E0F781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6B83ECD9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3F222AA2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5F734F71" w14:textId="77777777" w:rsidTr="00420945">
        <w:tc>
          <w:tcPr>
            <w:tcW w:w="648" w:type="dxa"/>
          </w:tcPr>
          <w:p w14:paraId="183694A2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00F0DC27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333A7AB8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6582A14F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43AB4D3E" w14:textId="77777777" w:rsidTr="00420945">
        <w:tc>
          <w:tcPr>
            <w:tcW w:w="648" w:type="dxa"/>
          </w:tcPr>
          <w:p w14:paraId="65BB8E3F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674CEBD0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0CFF7E1B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409588BB" w14:textId="77777777" w:rsidR="00B41E04" w:rsidRDefault="00B41E04" w:rsidP="000E49B2">
            <w:pPr>
              <w:spacing w:after="0" w:line="240" w:lineRule="auto"/>
            </w:pPr>
          </w:p>
        </w:tc>
      </w:tr>
      <w:tr w:rsidR="00B41E04" w14:paraId="7F5FE37A" w14:textId="77777777" w:rsidTr="00420945">
        <w:tc>
          <w:tcPr>
            <w:tcW w:w="648" w:type="dxa"/>
          </w:tcPr>
          <w:p w14:paraId="1DBF1F2A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37" w:type="dxa"/>
          </w:tcPr>
          <w:p w14:paraId="481B475A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2410" w:type="dxa"/>
          </w:tcPr>
          <w:p w14:paraId="598D3145" w14:textId="77777777" w:rsidR="00B41E04" w:rsidRDefault="00B41E04" w:rsidP="000E49B2">
            <w:pPr>
              <w:spacing w:after="0" w:line="240" w:lineRule="auto"/>
            </w:pPr>
          </w:p>
        </w:tc>
        <w:tc>
          <w:tcPr>
            <w:tcW w:w="4153" w:type="dxa"/>
          </w:tcPr>
          <w:p w14:paraId="18A7FB49" w14:textId="77777777" w:rsidR="00B41E04" w:rsidRDefault="00B41E04" w:rsidP="000E49B2">
            <w:pPr>
              <w:spacing w:after="0" w:line="240" w:lineRule="auto"/>
            </w:pPr>
          </w:p>
        </w:tc>
      </w:tr>
    </w:tbl>
    <w:p w14:paraId="1CA6B5DC" w14:textId="77777777" w:rsidR="00E441CC" w:rsidRDefault="00E441CC"/>
    <w:p w14:paraId="429B7A2F" w14:textId="77777777" w:rsidR="00E441CC" w:rsidRPr="00392532" w:rsidRDefault="00E441CC" w:rsidP="004F38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532">
        <w:rPr>
          <w:rFonts w:ascii="Times New Roman" w:hAnsi="Times New Roman"/>
          <w:sz w:val="24"/>
          <w:szCs w:val="24"/>
        </w:rPr>
        <w:t>____________________               _________________                       ________________________</w:t>
      </w:r>
    </w:p>
    <w:p w14:paraId="61AB3EEE" w14:textId="77777777" w:rsidR="00E441CC" w:rsidRPr="00392532" w:rsidRDefault="00E441CC" w:rsidP="004F38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532">
        <w:rPr>
          <w:rFonts w:ascii="Times New Roman" w:hAnsi="Times New Roman"/>
          <w:sz w:val="24"/>
          <w:szCs w:val="24"/>
        </w:rPr>
        <w:t xml:space="preserve"> (organizatoriaus </w:t>
      </w:r>
      <w:r>
        <w:rPr>
          <w:rFonts w:ascii="Times New Roman" w:hAnsi="Times New Roman"/>
          <w:sz w:val="24"/>
          <w:szCs w:val="24"/>
        </w:rPr>
        <w:t xml:space="preserve">ar </w:t>
      </w:r>
      <w:r w:rsidRPr="00392532">
        <w:rPr>
          <w:rFonts w:ascii="Times New Roman" w:hAnsi="Times New Roman"/>
          <w:sz w:val="24"/>
          <w:szCs w:val="24"/>
        </w:rPr>
        <w:t>įgalio</w:t>
      </w:r>
      <w:r>
        <w:rPr>
          <w:rFonts w:ascii="Times New Roman" w:hAnsi="Times New Roman"/>
          <w:sz w:val="24"/>
          <w:szCs w:val="24"/>
        </w:rPr>
        <w:t xml:space="preserve">to                        </w:t>
      </w:r>
      <w:r w:rsidRPr="00392532">
        <w:rPr>
          <w:rFonts w:ascii="Times New Roman" w:hAnsi="Times New Roman"/>
          <w:sz w:val="24"/>
          <w:szCs w:val="24"/>
        </w:rPr>
        <w:t xml:space="preserve"> (parašas)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392532">
        <w:rPr>
          <w:rFonts w:ascii="Times New Roman" w:hAnsi="Times New Roman"/>
          <w:sz w:val="24"/>
          <w:szCs w:val="24"/>
        </w:rPr>
        <w:t>(vardas ir pavardė)</w:t>
      </w:r>
    </w:p>
    <w:p w14:paraId="019A12D9" w14:textId="77777777" w:rsidR="00E441CC" w:rsidRPr="00392532" w:rsidRDefault="00E441CC" w:rsidP="004F38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532">
        <w:rPr>
          <w:rFonts w:ascii="Times New Roman" w:hAnsi="Times New Roman"/>
          <w:sz w:val="24"/>
          <w:szCs w:val="24"/>
        </w:rPr>
        <w:t xml:space="preserve">asmens pareigų pavadinimas)      </w:t>
      </w:r>
    </w:p>
    <w:p w14:paraId="0ED1AEE8" w14:textId="77777777" w:rsidR="00E441CC" w:rsidRDefault="00E441CC" w:rsidP="004F3834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392532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14:paraId="1D2FA3DF" w14:textId="77777777" w:rsidR="00E441CC" w:rsidRPr="00392532" w:rsidRDefault="00E441CC" w:rsidP="00232006">
      <w:pPr>
        <w:spacing w:after="0" w:line="240" w:lineRule="auto"/>
        <w:ind w:left="1296" w:firstLine="1296"/>
        <w:jc w:val="both"/>
        <w:outlineLvl w:val="0"/>
        <w:rPr>
          <w:rFonts w:ascii="Times New Roman" w:hAnsi="Times New Roman"/>
          <w:sz w:val="24"/>
          <w:szCs w:val="24"/>
        </w:rPr>
      </w:pPr>
      <w:r w:rsidRPr="00392532">
        <w:rPr>
          <w:rFonts w:ascii="Times New Roman" w:hAnsi="Times New Roman"/>
          <w:sz w:val="24"/>
          <w:szCs w:val="24"/>
        </w:rPr>
        <w:t>A. V.</w:t>
      </w:r>
    </w:p>
    <w:p w14:paraId="47AE59B9" w14:textId="77777777" w:rsidR="00E441CC" w:rsidRPr="004F3834" w:rsidRDefault="00E441CC" w:rsidP="004F38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sectPr w:rsidR="00E441CC" w:rsidRPr="004F3834" w:rsidSect="00420945">
      <w:pgSz w:w="11906" w:h="16838"/>
      <w:pgMar w:top="450" w:right="566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5E7D81"/>
    <w:multiLevelType w:val="hybridMultilevel"/>
    <w:tmpl w:val="73D2B058"/>
    <w:lvl w:ilvl="0" w:tplc="0427000D">
      <w:start w:val="1"/>
      <w:numFmt w:val="bullet"/>
      <w:lvlText w:val=""/>
      <w:lvlJc w:val="left"/>
      <w:pPr>
        <w:ind w:left="11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79B"/>
    <w:rsid w:val="00014202"/>
    <w:rsid w:val="00091CC1"/>
    <w:rsid w:val="000D4172"/>
    <w:rsid w:val="000E49B2"/>
    <w:rsid w:val="000E4E9B"/>
    <w:rsid w:val="00133A79"/>
    <w:rsid w:val="00177ED9"/>
    <w:rsid w:val="00232006"/>
    <w:rsid w:val="0024679B"/>
    <w:rsid w:val="002770B9"/>
    <w:rsid w:val="00312E39"/>
    <w:rsid w:val="0036315C"/>
    <w:rsid w:val="00363E5D"/>
    <w:rsid w:val="00392532"/>
    <w:rsid w:val="00420945"/>
    <w:rsid w:val="004559FD"/>
    <w:rsid w:val="004C2BDE"/>
    <w:rsid w:val="004C78FF"/>
    <w:rsid w:val="004D5575"/>
    <w:rsid w:val="004F3834"/>
    <w:rsid w:val="0056573F"/>
    <w:rsid w:val="00572162"/>
    <w:rsid w:val="005808FF"/>
    <w:rsid w:val="005971B6"/>
    <w:rsid w:val="006137D0"/>
    <w:rsid w:val="00676606"/>
    <w:rsid w:val="006B1F4E"/>
    <w:rsid w:val="006B248A"/>
    <w:rsid w:val="00765FDE"/>
    <w:rsid w:val="007C410E"/>
    <w:rsid w:val="00830CDE"/>
    <w:rsid w:val="00836C47"/>
    <w:rsid w:val="0084685A"/>
    <w:rsid w:val="008572CC"/>
    <w:rsid w:val="00857AB8"/>
    <w:rsid w:val="008669C5"/>
    <w:rsid w:val="008954F8"/>
    <w:rsid w:val="009003DD"/>
    <w:rsid w:val="00937A26"/>
    <w:rsid w:val="009465F1"/>
    <w:rsid w:val="009742D2"/>
    <w:rsid w:val="00A40C70"/>
    <w:rsid w:val="00A6296E"/>
    <w:rsid w:val="00AA4328"/>
    <w:rsid w:val="00AD634D"/>
    <w:rsid w:val="00AD7D9A"/>
    <w:rsid w:val="00AE32FB"/>
    <w:rsid w:val="00B41E04"/>
    <w:rsid w:val="00B53650"/>
    <w:rsid w:val="00C26E3F"/>
    <w:rsid w:val="00C616BD"/>
    <w:rsid w:val="00CB4BC0"/>
    <w:rsid w:val="00CB574A"/>
    <w:rsid w:val="00D31991"/>
    <w:rsid w:val="00DE1CDC"/>
    <w:rsid w:val="00E34B85"/>
    <w:rsid w:val="00E441CC"/>
    <w:rsid w:val="00F15A9C"/>
    <w:rsid w:val="00FF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053E0"/>
  <w15:chartTrackingRefBased/>
  <w15:docId w15:val="{7B16C466-4D8B-4B32-B0F4-B658C757D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4679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customStyle="1" w:styleId="Pagrindinistekstas1">
    <w:name w:val="Pagrindinis tekstas1"/>
    <w:rsid w:val="0024679B"/>
    <w:pPr>
      <w:ind w:firstLine="312"/>
      <w:jc w:val="both"/>
    </w:pPr>
    <w:rPr>
      <w:rFonts w:ascii="TimesLT" w:eastAsia="Times New Roman" w:hAnsi="TimesLT"/>
      <w:lang w:val="en-US" w:eastAsia="en-US"/>
    </w:rPr>
  </w:style>
  <w:style w:type="paragraph" w:customStyle="1" w:styleId="MAZAS">
    <w:name w:val="MAZAS"/>
    <w:rsid w:val="0024679B"/>
    <w:pPr>
      <w:ind w:firstLine="312"/>
      <w:jc w:val="both"/>
    </w:pPr>
    <w:rPr>
      <w:rFonts w:ascii="TimesLT" w:eastAsia="Times New Roman" w:hAnsi="TimesLT"/>
      <w:color w:val="000000"/>
      <w:sz w:val="8"/>
      <w:lang w:val="en-US" w:eastAsia="en-US"/>
    </w:rPr>
  </w:style>
  <w:style w:type="paragraph" w:customStyle="1" w:styleId="ISTATYMAS">
    <w:name w:val="ISTATYMAS"/>
    <w:rsid w:val="0024679B"/>
    <w:pPr>
      <w:jc w:val="center"/>
    </w:pPr>
    <w:rPr>
      <w:rFonts w:ascii="TimesLT" w:eastAsia="Times New Roman" w:hAnsi="TimesLT"/>
      <w:lang w:val="en-US" w:eastAsia="en-US"/>
    </w:rPr>
  </w:style>
  <w:style w:type="paragraph" w:customStyle="1" w:styleId="Patvirtinta">
    <w:name w:val="Patvirtinta"/>
    <w:rsid w:val="0024679B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/>
      <w:lang w:val="en-US" w:eastAsia="en-US"/>
    </w:rPr>
  </w:style>
  <w:style w:type="table" w:styleId="Lentelstinklelis">
    <w:name w:val="Table Grid"/>
    <w:basedOn w:val="prastojilentel"/>
    <w:rsid w:val="005971B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392532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/>
      <w:sz w:val="20"/>
      <w:szCs w:val="20"/>
      <w:lang w:val="en-GB"/>
    </w:rPr>
  </w:style>
  <w:style w:type="character" w:customStyle="1" w:styleId="AntratsDiagrama">
    <w:name w:val="Antraštės Diagrama"/>
    <w:link w:val="Antrats"/>
    <w:locked/>
    <w:rsid w:val="00392532"/>
    <w:rPr>
      <w:rFonts w:ascii="TimesLT" w:hAnsi="TimesLT" w:cs="Times New Roman"/>
      <w:sz w:val="20"/>
      <w:szCs w:val="20"/>
      <w:lang w:val="en-GB" w:eastAsia="x-none"/>
    </w:rPr>
  </w:style>
  <w:style w:type="paragraph" w:styleId="Pagrindiniotekstotrauka">
    <w:name w:val="Body Text Indent"/>
    <w:basedOn w:val="prastasis"/>
    <w:link w:val="PagrindiniotekstotraukaDiagrama"/>
    <w:rsid w:val="00392532"/>
    <w:pPr>
      <w:spacing w:after="120" w:line="240" w:lineRule="auto"/>
      <w:ind w:left="283"/>
    </w:pPr>
    <w:rPr>
      <w:rFonts w:ascii="TimesLT" w:eastAsia="Times New Roman" w:hAnsi="TimesLT"/>
      <w:sz w:val="20"/>
      <w:szCs w:val="20"/>
      <w:lang w:val="en-GB"/>
    </w:rPr>
  </w:style>
  <w:style w:type="character" w:customStyle="1" w:styleId="PagrindiniotekstotraukaDiagrama">
    <w:name w:val="Pagrindinio teksto įtrauka Diagrama"/>
    <w:link w:val="Pagrindiniotekstotrauka"/>
    <w:locked/>
    <w:rsid w:val="00392532"/>
    <w:rPr>
      <w:rFonts w:ascii="TimesLT" w:hAnsi="TimesLT" w:cs="Times New Roman"/>
      <w:sz w:val="20"/>
      <w:szCs w:val="20"/>
      <w:lang w:val="en-GB" w:eastAsia="x-none"/>
    </w:rPr>
  </w:style>
  <w:style w:type="paragraph" w:styleId="Pavadinimas">
    <w:name w:val="Title"/>
    <w:basedOn w:val="prastasis"/>
    <w:link w:val="PavadinimasDiagrama"/>
    <w:qFormat/>
    <w:rsid w:val="0039253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PavadinimasDiagrama">
    <w:name w:val="Pavadinimas Diagrama"/>
    <w:link w:val="Pavadinimas"/>
    <w:locked/>
    <w:rsid w:val="00392532"/>
    <w:rPr>
      <w:rFonts w:eastAsia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gyventojų telkimo visuomenei naudingai veiklai atlikti</vt:lpstr>
      <vt:lpstr>Šakių rajono savivaldybės gyventojų telkimo visuomenei naudingai veiklai atlikti </vt:lpstr>
    </vt:vector>
  </TitlesOfParts>
  <Company>Hewlett-Packard Company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gyventojų telkimo visuomenei naudingai veiklai atlikti</dc:title>
  <dc:subject/>
  <dc:creator>LoretaL</dc:creator>
  <cp:keywords/>
  <dc:description/>
  <cp:lastModifiedBy>Jolita Žemaitienė</cp:lastModifiedBy>
  <cp:revision>2</cp:revision>
  <dcterms:created xsi:type="dcterms:W3CDTF">2026-08-26T12:16:00Z</dcterms:created>
  <dcterms:modified xsi:type="dcterms:W3CDTF">2026-08-26T12:16:00Z</dcterms:modified>
</cp:coreProperties>
</file>