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4554A1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15704C3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73CFE">
        <w:rPr>
          <w:rFonts w:ascii="Times New Roman" w:hAnsi="Times New Roman"/>
          <w:b/>
        </w:rPr>
        <w:t>ĮGALIOJIMO SUTEIKIMO VYTAUTUI IŽGANAIČIUI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15DA150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C142EC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73CFE">
        <w:rPr>
          <w:rFonts w:ascii="Times New Roman" w:hAnsi="Times New Roman"/>
        </w:rPr>
        <w:t>rug</w:t>
      </w:r>
      <w:r w:rsidR="00835CEB">
        <w:rPr>
          <w:rFonts w:ascii="Times New Roman" w:hAnsi="Times New Roman"/>
        </w:rPr>
        <w:t xml:space="preserve">sėjo </w:t>
      </w:r>
      <w:r w:rsidR="00C142EC">
        <w:rPr>
          <w:rFonts w:ascii="Times New Roman" w:hAnsi="Times New Roman"/>
        </w:rPr>
        <w:t xml:space="preserve">    </w:t>
      </w:r>
      <w:r w:rsidR="00835C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10BF8D71" w:rsidR="0078655D" w:rsidRPr="00C627E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C627E1">
        <w:rPr>
          <w:rFonts w:ascii="Times New Roman" w:hAnsi="Times New Roman"/>
        </w:rPr>
        <w:tab/>
        <w:t>Vadovaudamasis</w:t>
      </w:r>
      <w:r w:rsidR="00E86526">
        <w:rPr>
          <w:rFonts w:ascii="Times New Roman" w:hAnsi="Times New Roman"/>
        </w:rPr>
        <w:t xml:space="preserve"> Lietuvos Respublikos civilinio kodekso 2.140 straipsnio 1 dalimi,</w:t>
      </w:r>
      <w:r w:rsidR="00AE3E81" w:rsidRPr="00C627E1">
        <w:rPr>
          <w:rFonts w:ascii="Times New Roman" w:hAnsi="Times New Roman"/>
        </w:rPr>
        <w:t xml:space="preserve"> Lietuvos Respublikos vietos savivaldos įstatymo </w:t>
      </w:r>
      <w:r w:rsidR="00845F56" w:rsidRPr="00C627E1">
        <w:rPr>
          <w:rFonts w:ascii="Times New Roman" w:hAnsi="Times New Roman"/>
        </w:rPr>
        <w:t xml:space="preserve">25 straipsnio 5 dalimi, </w:t>
      </w:r>
      <w:r w:rsidR="00AE3E81" w:rsidRPr="00C627E1">
        <w:rPr>
          <w:rFonts w:ascii="Times New Roman" w:hAnsi="Times New Roman"/>
        </w:rPr>
        <w:t>2</w:t>
      </w:r>
      <w:r w:rsidR="00845F56" w:rsidRPr="00C627E1">
        <w:rPr>
          <w:rFonts w:ascii="Times New Roman" w:hAnsi="Times New Roman"/>
        </w:rPr>
        <w:t>7</w:t>
      </w:r>
      <w:r w:rsidR="00AE3E81" w:rsidRPr="00C627E1">
        <w:rPr>
          <w:rFonts w:ascii="Times New Roman" w:hAnsi="Times New Roman"/>
        </w:rPr>
        <w:t xml:space="preserve"> straipsnio </w:t>
      </w:r>
      <w:r w:rsidR="00DF076D" w:rsidRPr="00C627E1">
        <w:rPr>
          <w:rFonts w:ascii="Times New Roman" w:hAnsi="Times New Roman"/>
        </w:rPr>
        <w:t>2</w:t>
      </w:r>
      <w:r w:rsidR="00C73CFE" w:rsidRPr="00C627E1">
        <w:rPr>
          <w:rFonts w:ascii="Times New Roman" w:hAnsi="Times New Roman"/>
        </w:rPr>
        <w:t xml:space="preserve"> dalies 16 punktu</w:t>
      </w:r>
      <w:r w:rsidR="00AE3E81" w:rsidRPr="00C627E1">
        <w:rPr>
          <w:rFonts w:ascii="Times New Roman" w:hAnsi="Times New Roman"/>
        </w:rPr>
        <w:t>,</w:t>
      </w:r>
      <w:r w:rsidR="00C73CFE" w:rsidRPr="00C627E1">
        <w:rPr>
          <w:rFonts w:ascii="Times New Roman" w:hAnsi="Times New Roman"/>
        </w:rPr>
        <w:t xml:space="preserve"> Šakių rajono savivaldybės tarybos veiklos reglamento, patvirtinto Šakių rajono savivaldybės tarybos 2023 m. </w:t>
      </w:r>
      <w:r w:rsidR="00C627E1" w:rsidRPr="00C627E1">
        <w:rPr>
          <w:rFonts w:ascii="Times New Roman" w:hAnsi="Times New Roman"/>
        </w:rPr>
        <w:t>vasario 24 d. sprendimu Nr. T-80 „Dėl Šakių rajono savivaldybės tarybos veiklos reglamento patvirtinimo“, 187 punkt</w:t>
      </w:r>
      <w:r w:rsidR="00C627E1">
        <w:rPr>
          <w:rFonts w:ascii="Times New Roman" w:hAnsi="Times New Roman"/>
        </w:rPr>
        <w:t>u</w:t>
      </w:r>
      <w:r w:rsidR="00E86526">
        <w:rPr>
          <w:rFonts w:ascii="Times New Roman" w:hAnsi="Times New Roman"/>
        </w:rPr>
        <w:t>:</w:t>
      </w:r>
    </w:p>
    <w:p w14:paraId="1ADADD5B" w14:textId="4ECFE636" w:rsidR="001834F2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  <w:szCs w:val="24"/>
        </w:rPr>
        <w:t>Į</w:t>
      </w:r>
      <w:r w:rsidR="00C627E1">
        <w:rPr>
          <w:rFonts w:ascii="Times New Roman" w:hAnsi="Times New Roman"/>
          <w:spacing w:val="60"/>
          <w:szCs w:val="24"/>
        </w:rPr>
        <w:t>galioju</w:t>
      </w:r>
      <w:r w:rsidR="0078655D" w:rsidRPr="00C627E1">
        <w:rPr>
          <w:rFonts w:ascii="Times New Roman" w:hAnsi="Times New Roman"/>
        </w:rPr>
        <w:t xml:space="preserve"> </w:t>
      </w:r>
      <w:r w:rsidR="00C627E1">
        <w:rPr>
          <w:rFonts w:ascii="Times New Roman" w:hAnsi="Times New Roman"/>
        </w:rPr>
        <w:t xml:space="preserve">Šakių rajono savivaldybės administracijos direktorių Vytautą </w:t>
      </w:r>
      <w:proofErr w:type="spellStart"/>
      <w:r w:rsidR="00C627E1">
        <w:rPr>
          <w:rFonts w:ascii="Times New Roman" w:hAnsi="Times New Roman"/>
        </w:rPr>
        <w:t>Ižganaitį</w:t>
      </w:r>
      <w:proofErr w:type="spellEnd"/>
      <w:r w:rsidR="0025263D">
        <w:rPr>
          <w:rFonts w:ascii="Times New Roman" w:hAnsi="Times New Roman"/>
        </w:rPr>
        <w:t xml:space="preserve"> </w:t>
      </w:r>
      <w:r w:rsidR="00C627E1">
        <w:rPr>
          <w:rFonts w:ascii="Times New Roman" w:hAnsi="Times New Roman"/>
        </w:rPr>
        <w:t xml:space="preserve">atstovauti Šakių rajono savivaldybei </w:t>
      </w:r>
      <w:r w:rsidR="0097207A">
        <w:rPr>
          <w:rFonts w:ascii="Times New Roman" w:hAnsi="Times New Roman"/>
          <w:szCs w:val="24"/>
        </w:rPr>
        <w:t xml:space="preserve">(kodas 111105021) </w:t>
      </w:r>
      <w:r w:rsidR="00E04CAE">
        <w:rPr>
          <w:rFonts w:ascii="Times New Roman" w:hAnsi="Times New Roman"/>
        </w:rPr>
        <w:t xml:space="preserve">VĮ Registrų centre, </w:t>
      </w:r>
      <w:r w:rsidR="002D0473">
        <w:rPr>
          <w:rFonts w:ascii="Times New Roman" w:hAnsi="Times New Roman"/>
          <w:szCs w:val="24"/>
        </w:rPr>
        <w:t>atliekant visus veiksmus</w:t>
      </w:r>
      <w:r w:rsidR="004123CE">
        <w:rPr>
          <w:rFonts w:ascii="Times New Roman" w:hAnsi="Times New Roman"/>
          <w:szCs w:val="24"/>
        </w:rPr>
        <w:t xml:space="preserve">, susijusius su </w:t>
      </w:r>
      <w:r w:rsidR="001834F2">
        <w:rPr>
          <w:rFonts w:ascii="Times New Roman" w:hAnsi="Times New Roman"/>
          <w:szCs w:val="24"/>
        </w:rPr>
        <w:t>Šakių rajono savivaldybei nuosavybės teise priklausanči</w:t>
      </w:r>
      <w:r w:rsidR="004123CE">
        <w:rPr>
          <w:rFonts w:ascii="Times New Roman" w:hAnsi="Times New Roman"/>
          <w:szCs w:val="24"/>
        </w:rPr>
        <w:t>u nekilnojamuoju turtu</w:t>
      </w:r>
      <w:r w:rsidR="001834F2">
        <w:rPr>
          <w:rFonts w:ascii="Times New Roman" w:hAnsi="Times New Roman"/>
          <w:szCs w:val="24"/>
        </w:rPr>
        <w:t xml:space="preserve"> </w:t>
      </w:r>
      <w:r w:rsidR="004123CE">
        <w:rPr>
          <w:rFonts w:ascii="Times New Roman" w:hAnsi="Times New Roman"/>
          <w:szCs w:val="24"/>
        </w:rPr>
        <w:t xml:space="preserve">bei </w:t>
      </w:r>
      <w:r w:rsidR="001834F2">
        <w:rPr>
          <w:rFonts w:ascii="Times New Roman" w:hAnsi="Times New Roman"/>
          <w:szCs w:val="24"/>
        </w:rPr>
        <w:t>patikėjimo teise valdom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 xml:space="preserve"> ar pagal panaudos sutartis naudojamu</w:t>
      </w:r>
      <w:r w:rsidR="001834F2">
        <w:rPr>
          <w:rFonts w:ascii="Times New Roman" w:hAnsi="Times New Roman"/>
          <w:szCs w:val="24"/>
        </w:rPr>
        <w:t xml:space="preserve"> valstybės nekilnojam</w:t>
      </w:r>
      <w:r w:rsidR="004123CE">
        <w:rPr>
          <w:rFonts w:ascii="Times New Roman" w:hAnsi="Times New Roman"/>
          <w:szCs w:val="24"/>
        </w:rPr>
        <w:t>uoju</w:t>
      </w:r>
      <w:r w:rsidR="001834F2">
        <w:rPr>
          <w:rFonts w:ascii="Times New Roman" w:hAnsi="Times New Roman"/>
          <w:szCs w:val="24"/>
        </w:rPr>
        <w:t xml:space="preserve"> turt</w:t>
      </w:r>
      <w:r w:rsidR="004123CE">
        <w:rPr>
          <w:rFonts w:ascii="Times New Roman" w:hAnsi="Times New Roman"/>
          <w:szCs w:val="24"/>
        </w:rPr>
        <w:t>u</w:t>
      </w:r>
      <w:r w:rsidR="009720B2">
        <w:rPr>
          <w:rFonts w:ascii="Times New Roman" w:hAnsi="Times New Roman"/>
          <w:szCs w:val="24"/>
        </w:rPr>
        <w:t>.</w:t>
      </w:r>
    </w:p>
    <w:p w14:paraId="79D59357" w14:textId="34046EC8" w:rsidR="00E86526" w:rsidRDefault="00E86526" w:rsidP="00E04CAE">
      <w:pPr>
        <w:tabs>
          <w:tab w:val="left" w:pos="720"/>
          <w:tab w:val="left" w:pos="1191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 w:rsidRPr="00EB4148">
        <w:rPr>
          <w:rFonts w:ascii="Times New Roman" w:hAnsi="Times New Roman"/>
          <w:spacing w:val="60"/>
          <w:szCs w:val="24"/>
        </w:rPr>
        <w:t>Nustatau</w:t>
      </w:r>
      <w:r>
        <w:rPr>
          <w:rFonts w:ascii="Times New Roman" w:hAnsi="Times New Roman"/>
          <w:szCs w:val="24"/>
        </w:rPr>
        <w:t>, jog šis įgaliojimas galioja iki 202</w:t>
      </w:r>
      <w:r w:rsidR="00C142EC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 m. rug</w:t>
      </w:r>
      <w:r w:rsidR="00835CEB">
        <w:rPr>
          <w:rFonts w:ascii="Times New Roman" w:hAnsi="Times New Roman"/>
          <w:szCs w:val="24"/>
        </w:rPr>
        <w:t xml:space="preserve">sėjo </w:t>
      </w:r>
      <w:r w:rsidR="00C142EC">
        <w:rPr>
          <w:rFonts w:ascii="Times New Roman" w:hAnsi="Times New Roman"/>
          <w:szCs w:val="24"/>
        </w:rPr>
        <w:t>4</w:t>
      </w:r>
      <w:r w:rsidR="00EB4148">
        <w:rPr>
          <w:rFonts w:ascii="Times New Roman" w:hAnsi="Times New Roman"/>
          <w:szCs w:val="24"/>
        </w:rPr>
        <w:t xml:space="preserve"> d.</w:t>
      </w:r>
    </w:p>
    <w:p w14:paraId="453AEBB4" w14:textId="3EBBCA82" w:rsidR="00AE70C8" w:rsidRPr="00C627E1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Irmunda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Čepulionienė</w:t>
      </w:r>
      <w:proofErr w:type="spellEnd"/>
    </w:p>
    <w:p w14:paraId="19911E12" w14:textId="7887F182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</w:t>
      </w:r>
      <w:r w:rsidR="00C142EC">
        <w:rPr>
          <w:rFonts w:ascii="Times New Roman" w:hAnsi="Times New Roman"/>
        </w:rPr>
        <w:t>6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</w:t>
      </w:r>
      <w:r w:rsidR="00835CEB">
        <w:rPr>
          <w:rFonts w:ascii="Times New Roman" w:hAnsi="Times New Roman"/>
        </w:rPr>
        <w:t>9</w:t>
      </w:r>
      <w:r w:rsidR="00D76AF6">
        <w:rPr>
          <w:rFonts w:ascii="Times New Roman" w:hAnsi="Times New Roman"/>
        </w:rPr>
        <w:t>-</w:t>
      </w:r>
      <w:r w:rsidR="00C54BBD">
        <w:rPr>
          <w:rFonts w:ascii="Times New Roman" w:hAnsi="Times New Roman"/>
        </w:rPr>
        <w:t>0</w:t>
      </w:r>
      <w:r w:rsidR="00C142EC">
        <w:rPr>
          <w:rFonts w:ascii="Times New Roman" w:hAnsi="Times New Roman"/>
        </w:rPr>
        <w:t>4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297FD" w14:textId="77777777" w:rsidR="00135E76" w:rsidRDefault="00135E76">
      <w:r>
        <w:separator/>
      </w:r>
    </w:p>
  </w:endnote>
  <w:endnote w:type="continuationSeparator" w:id="0">
    <w:p w14:paraId="38ED57DE" w14:textId="77777777" w:rsidR="00135E76" w:rsidRDefault="00135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921F9" w14:textId="77777777" w:rsidR="00135E76" w:rsidRDefault="00135E76">
      <w:r>
        <w:separator/>
      </w:r>
    </w:p>
  </w:footnote>
  <w:footnote w:type="continuationSeparator" w:id="0">
    <w:p w14:paraId="3BA57B3D" w14:textId="77777777" w:rsidR="00135E76" w:rsidRDefault="00135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08D7"/>
    <w:rsid w:val="00034306"/>
    <w:rsid w:val="00056C0A"/>
    <w:rsid w:val="00072595"/>
    <w:rsid w:val="000730EC"/>
    <w:rsid w:val="00080BDE"/>
    <w:rsid w:val="000E7B81"/>
    <w:rsid w:val="00117499"/>
    <w:rsid w:val="0012297D"/>
    <w:rsid w:val="00135E76"/>
    <w:rsid w:val="00182582"/>
    <w:rsid w:val="001834F2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5263D"/>
    <w:rsid w:val="002765E4"/>
    <w:rsid w:val="0028720A"/>
    <w:rsid w:val="002B0755"/>
    <w:rsid w:val="002C796A"/>
    <w:rsid w:val="002D0473"/>
    <w:rsid w:val="002D3ABC"/>
    <w:rsid w:val="003023F5"/>
    <w:rsid w:val="00313CF0"/>
    <w:rsid w:val="00321B69"/>
    <w:rsid w:val="00342D2E"/>
    <w:rsid w:val="00342E29"/>
    <w:rsid w:val="003A0C31"/>
    <w:rsid w:val="003B2428"/>
    <w:rsid w:val="003E13CC"/>
    <w:rsid w:val="003F491F"/>
    <w:rsid w:val="003F7F58"/>
    <w:rsid w:val="004123CE"/>
    <w:rsid w:val="00434111"/>
    <w:rsid w:val="00435ADB"/>
    <w:rsid w:val="00456408"/>
    <w:rsid w:val="00486449"/>
    <w:rsid w:val="0049777F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D077B"/>
    <w:rsid w:val="006F5D12"/>
    <w:rsid w:val="0070001E"/>
    <w:rsid w:val="00730A8F"/>
    <w:rsid w:val="00737835"/>
    <w:rsid w:val="007757D1"/>
    <w:rsid w:val="0078655D"/>
    <w:rsid w:val="007A2CE9"/>
    <w:rsid w:val="007D40FB"/>
    <w:rsid w:val="007D43D1"/>
    <w:rsid w:val="008337C1"/>
    <w:rsid w:val="00835CEB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7207A"/>
    <w:rsid w:val="009720B2"/>
    <w:rsid w:val="0098205C"/>
    <w:rsid w:val="009C4EAB"/>
    <w:rsid w:val="009F065C"/>
    <w:rsid w:val="00A16895"/>
    <w:rsid w:val="00A277E3"/>
    <w:rsid w:val="00A46239"/>
    <w:rsid w:val="00A84F0C"/>
    <w:rsid w:val="00AE3E81"/>
    <w:rsid w:val="00AE70C8"/>
    <w:rsid w:val="00AE7378"/>
    <w:rsid w:val="00AF3BE9"/>
    <w:rsid w:val="00B47628"/>
    <w:rsid w:val="00B75F85"/>
    <w:rsid w:val="00B80F03"/>
    <w:rsid w:val="00BA2426"/>
    <w:rsid w:val="00BD49CD"/>
    <w:rsid w:val="00BE1E33"/>
    <w:rsid w:val="00BE4C6A"/>
    <w:rsid w:val="00BE6D25"/>
    <w:rsid w:val="00C142EC"/>
    <w:rsid w:val="00C2225A"/>
    <w:rsid w:val="00C357A2"/>
    <w:rsid w:val="00C54BBD"/>
    <w:rsid w:val="00C627E1"/>
    <w:rsid w:val="00C73CFE"/>
    <w:rsid w:val="00C838D9"/>
    <w:rsid w:val="00C84A75"/>
    <w:rsid w:val="00C921BD"/>
    <w:rsid w:val="00CA4923"/>
    <w:rsid w:val="00CA67DC"/>
    <w:rsid w:val="00CA6ECE"/>
    <w:rsid w:val="00CC08C1"/>
    <w:rsid w:val="00CC2651"/>
    <w:rsid w:val="00D13FF1"/>
    <w:rsid w:val="00D22D00"/>
    <w:rsid w:val="00D7099F"/>
    <w:rsid w:val="00D76AF6"/>
    <w:rsid w:val="00D833B1"/>
    <w:rsid w:val="00DC5E5B"/>
    <w:rsid w:val="00DD47CE"/>
    <w:rsid w:val="00DF076D"/>
    <w:rsid w:val="00E04CAE"/>
    <w:rsid w:val="00E07537"/>
    <w:rsid w:val="00E30D5F"/>
    <w:rsid w:val="00E42315"/>
    <w:rsid w:val="00E432CF"/>
    <w:rsid w:val="00E511A7"/>
    <w:rsid w:val="00E53916"/>
    <w:rsid w:val="00E7461B"/>
    <w:rsid w:val="00E86526"/>
    <w:rsid w:val="00E918BB"/>
    <w:rsid w:val="00E91B54"/>
    <w:rsid w:val="00E92197"/>
    <w:rsid w:val="00EB4148"/>
    <w:rsid w:val="00ED113F"/>
    <w:rsid w:val="00EE2CE3"/>
    <w:rsid w:val="00F01EF6"/>
    <w:rsid w:val="00F53848"/>
    <w:rsid w:val="00F70580"/>
    <w:rsid w:val="00F83247"/>
    <w:rsid w:val="00F86261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Sraopastraipa">
    <w:name w:val="List Paragraph"/>
    <w:basedOn w:val="prastasis"/>
    <w:uiPriority w:val="34"/>
    <w:qFormat/>
    <w:rsid w:val="00E86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F2774E-BC57-4BA9-AB7D-D3D814B729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141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4</cp:revision>
  <cp:lastPrinted>2023-08-09T08:44:00Z</cp:lastPrinted>
  <dcterms:created xsi:type="dcterms:W3CDTF">2026-09-04T07:26:00Z</dcterms:created>
  <dcterms:modified xsi:type="dcterms:W3CDTF">2026-09-04T08:21:00Z</dcterms:modified>
</cp:coreProperties>
</file>