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CD1D9" w14:textId="5190514F" w:rsidR="007B4D6B" w:rsidRDefault="00496443" w:rsidP="00496443">
      <w:pPr>
        <w:jc w:val="center"/>
        <w:rPr>
          <w:rFonts w:ascii="Times New Roman" w:hAnsi="Times New Roman"/>
          <w:b/>
        </w:rPr>
      </w:pPr>
      <w:r>
        <w:rPr>
          <w:noProof/>
        </w:rPr>
        <w:drawing>
          <wp:inline distT="0" distB="0" distL="0" distR="0" wp14:anchorId="18F26B3B" wp14:editId="6FBFD6D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88C21E3" w14:textId="77777777" w:rsidR="00FE3EFE" w:rsidRDefault="00FE3EFE" w:rsidP="00496443">
      <w:pPr>
        <w:jc w:val="center"/>
        <w:rPr>
          <w:rFonts w:ascii="Times New Roman" w:hAnsi="Times New Roman"/>
          <w:b/>
        </w:rPr>
      </w:pPr>
    </w:p>
    <w:p w14:paraId="5C3B3484" w14:textId="77777777" w:rsidR="007B4D6B" w:rsidRDefault="007B4D6B" w:rsidP="00937B1D">
      <w:pPr>
        <w:jc w:val="center"/>
        <w:rPr>
          <w:rFonts w:ascii="Times New Roman" w:hAnsi="Times New Roman"/>
          <w:b/>
        </w:rPr>
      </w:pPr>
    </w:p>
    <w:p w14:paraId="665A9F1E" w14:textId="77777777" w:rsidR="007B4D6B" w:rsidRDefault="004E2B9E" w:rsidP="00937B1D">
      <w:pPr>
        <w:jc w:val="center"/>
        <w:rPr>
          <w:rFonts w:ascii="Times New Roman" w:hAnsi="Times New Roman"/>
          <w:b/>
        </w:rPr>
      </w:pPr>
      <w:r>
        <w:rPr>
          <w:rFonts w:ascii="Times New Roman" w:hAnsi="Times New Roman"/>
          <w:b/>
        </w:rPr>
        <w:t>ŠAKIŲ RAJONO SAVIVALDYBĖS ADMINISTRACIJOS DIREKTORIUS</w:t>
      </w:r>
    </w:p>
    <w:p w14:paraId="3D9722B5" w14:textId="77777777" w:rsidR="007B4D6B" w:rsidRDefault="007B4D6B" w:rsidP="005A7F5B">
      <w:pPr>
        <w:rPr>
          <w:rFonts w:ascii="Times New Roman" w:hAnsi="Times New Roman"/>
          <w:b/>
        </w:rPr>
      </w:pPr>
    </w:p>
    <w:p w14:paraId="6A1B474D" w14:textId="77777777" w:rsidR="007B4D6B" w:rsidRDefault="004E2B9E" w:rsidP="00937B1D">
      <w:pPr>
        <w:jc w:val="center"/>
        <w:rPr>
          <w:rFonts w:ascii="Times New Roman" w:hAnsi="Times New Roman"/>
          <w:b/>
        </w:rPr>
      </w:pPr>
      <w:r>
        <w:rPr>
          <w:rFonts w:ascii="Times New Roman" w:hAnsi="Times New Roman"/>
          <w:b/>
        </w:rPr>
        <w:t>ĮSAKYMAS</w:t>
      </w:r>
    </w:p>
    <w:p w14:paraId="47B7211B" w14:textId="490E50FF" w:rsidR="00AD1D3D" w:rsidRDefault="00AD1D3D" w:rsidP="00937B1D">
      <w:pPr>
        <w:tabs>
          <w:tab w:val="left" w:pos="6804"/>
        </w:tabs>
        <w:jc w:val="center"/>
        <w:rPr>
          <w:rFonts w:ascii="Times New Roman" w:hAnsi="Times New Roman"/>
          <w:b/>
        </w:rPr>
      </w:pPr>
      <w:r w:rsidRPr="00AD1D3D">
        <w:rPr>
          <w:rFonts w:ascii="Times New Roman" w:hAnsi="Times New Roman"/>
          <w:b/>
        </w:rPr>
        <w:t xml:space="preserve">DĖL ŠAKIŲ RAJONO SAVIVALDYBĖS ADMINISTRACIJOS </w:t>
      </w:r>
      <w:r w:rsidR="00892AEA">
        <w:rPr>
          <w:rFonts w:ascii="Times New Roman" w:hAnsi="Times New Roman"/>
          <w:b/>
        </w:rPr>
        <w:t>GELGAUDIŠKIO</w:t>
      </w:r>
      <w:r w:rsidR="00D73E7C">
        <w:rPr>
          <w:rFonts w:ascii="Times New Roman" w:hAnsi="Times New Roman"/>
          <w:b/>
        </w:rPr>
        <w:t xml:space="preserve"> SENIŪNIJOS SENIŪNO</w:t>
      </w:r>
      <w:r w:rsidR="00526091">
        <w:rPr>
          <w:rFonts w:ascii="Times New Roman" w:hAnsi="Times New Roman"/>
          <w:b/>
        </w:rPr>
        <w:t xml:space="preserve"> PAR</w:t>
      </w:r>
      <w:r w:rsidRPr="00AD1D3D">
        <w:rPr>
          <w:rFonts w:ascii="Times New Roman" w:hAnsi="Times New Roman"/>
          <w:b/>
        </w:rPr>
        <w:t>EIGYB</w:t>
      </w:r>
      <w:r w:rsidR="00D33B5D">
        <w:rPr>
          <w:rFonts w:ascii="Times New Roman" w:hAnsi="Times New Roman"/>
          <w:b/>
        </w:rPr>
        <w:t>ĖS</w:t>
      </w:r>
      <w:r w:rsidR="00526091">
        <w:rPr>
          <w:rFonts w:ascii="Times New Roman" w:hAnsi="Times New Roman"/>
          <w:b/>
        </w:rPr>
        <w:t xml:space="preserve"> </w:t>
      </w:r>
      <w:r w:rsidRPr="00AD1D3D">
        <w:rPr>
          <w:rFonts w:ascii="Times New Roman" w:hAnsi="Times New Roman"/>
          <w:b/>
        </w:rPr>
        <w:t>APRAŠYM</w:t>
      </w:r>
      <w:r w:rsidR="00D33B5D">
        <w:rPr>
          <w:rFonts w:ascii="Times New Roman" w:hAnsi="Times New Roman"/>
          <w:b/>
        </w:rPr>
        <w:t>O</w:t>
      </w:r>
      <w:r w:rsidRPr="00AD1D3D">
        <w:rPr>
          <w:rFonts w:ascii="Times New Roman" w:hAnsi="Times New Roman"/>
          <w:b/>
        </w:rPr>
        <w:t xml:space="preserve"> PATVIRTINIMO</w:t>
      </w:r>
    </w:p>
    <w:p w14:paraId="161BCD12" w14:textId="77777777" w:rsidR="00AD1D3D" w:rsidRDefault="00AD1D3D" w:rsidP="00937B1D">
      <w:pPr>
        <w:tabs>
          <w:tab w:val="left" w:pos="6804"/>
        </w:tabs>
        <w:jc w:val="center"/>
        <w:rPr>
          <w:rFonts w:ascii="Times New Roman" w:hAnsi="Times New Roman"/>
          <w:b/>
        </w:rPr>
      </w:pPr>
    </w:p>
    <w:p w14:paraId="2B693C51" w14:textId="1BAEDD63" w:rsidR="007B4D6B" w:rsidRDefault="006B315F" w:rsidP="00937B1D">
      <w:pPr>
        <w:tabs>
          <w:tab w:val="left" w:pos="6804"/>
        </w:tabs>
        <w:jc w:val="center"/>
      </w:pPr>
      <w:r>
        <w:rPr>
          <w:rFonts w:ascii="Times New Roman" w:hAnsi="Times New Roman"/>
        </w:rPr>
        <w:t>20</w:t>
      </w:r>
      <w:r w:rsidR="00D07416">
        <w:rPr>
          <w:rFonts w:ascii="Times New Roman" w:hAnsi="Times New Roman"/>
        </w:rPr>
        <w:t>2</w:t>
      </w:r>
      <w:r w:rsidR="00526091">
        <w:rPr>
          <w:rFonts w:ascii="Times New Roman" w:hAnsi="Times New Roman"/>
        </w:rPr>
        <w:t>6</w:t>
      </w:r>
      <w:r>
        <w:rPr>
          <w:rFonts w:ascii="Times New Roman" w:hAnsi="Times New Roman"/>
        </w:rPr>
        <w:t xml:space="preserve"> m</w:t>
      </w:r>
      <w:r w:rsidR="00AD1D3D">
        <w:rPr>
          <w:rFonts w:ascii="Times New Roman" w:hAnsi="Times New Roman"/>
        </w:rPr>
        <w:t xml:space="preserve">. </w:t>
      </w:r>
      <w:r w:rsidR="00D73E7C">
        <w:rPr>
          <w:rFonts w:ascii="Times New Roman" w:hAnsi="Times New Roman"/>
        </w:rPr>
        <w:t xml:space="preserve">rugsėjo </w:t>
      </w:r>
      <w:r w:rsidR="00A65C5D">
        <w:rPr>
          <w:rFonts w:ascii="Times New Roman" w:hAnsi="Times New Roman"/>
        </w:rPr>
        <w:t xml:space="preserve">  </w:t>
      </w:r>
      <w:r w:rsidR="003B7105">
        <w:rPr>
          <w:rFonts w:ascii="Times New Roman" w:hAnsi="Times New Roman"/>
        </w:rPr>
        <w:t xml:space="preserve"> </w:t>
      </w:r>
      <w:r w:rsidR="004E2B9E">
        <w:rPr>
          <w:rFonts w:ascii="Times New Roman" w:hAnsi="Times New Roman"/>
        </w:rPr>
        <w:t>d.  Nr. AT</w:t>
      </w:r>
      <w:r w:rsidR="00BF205E">
        <w:rPr>
          <w:rFonts w:ascii="Times New Roman" w:hAnsi="Times New Roman"/>
        </w:rPr>
        <w:t>-</w:t>
      </w:r>
    </w:p>
    <w:p w14:paraId="7F3BBD46" w14:textId="61460F6E" w:rsidR="007B4D6B" w:rsidRDefault="004E2B9E" w:rsidP="00937B1D">
      <w:pPr>
        <w:pStyle w:val="Antrat1"/>
        <w:ind w:left="0" w:firstLine="0"/>
        <w:jc w:val="center"/>
      </w:pPr>
      <w:r>
        <w:t>Šakiai</w:t>
      </w:r>
    </w:p>
    <w:p w14:paraId="57CAE1C0" w14:textId="77777777" w:rsidR="002339AE" w:rsidRPr="002339AE" w:rsidRDefault="002339AE" w:rsidP="002339AE">
      <w:pPr>
        <w:pStyle w:val="Pagrindinistekstas"/>
      </w:pPr>
    </w:p>
    <w:p w14:paraId="31D93312" w14:textId="77777777" w:rsidR="007B4D6B" w:rsidRDefault="007B4D6B" w:rsidP="00937B1D">
      <w:pPr>
        <w:tabs>
          <w:tab w:val="left" w:pos="1242"/>
          <w:tab w:val="left" w:pos="6804"/>
          <w:tab w:val="left" w:pos="7450"/>
        </w:tabs>
        <w:rPr>
          <w:rFonts w:ascii="Times New Roman" w:hAnsi="Times New Roman"/>
        </w:rPr>
      </w:pPr>
    </w:p>
    <w:p w14:paraId="24933930" w14:textId="77777777" w:rsidR="00357866" w:rsidRDefault="00E77278" w:rsidP="00357866">
      <w:pPr>
        <w:tabs>
          <w:tab w:val="left" w:pos="1242"/>
        </w:tabs>
        <w:spacing w:line="360" w:lineRule="auto"/>
        <w:ind w:firstLine="720"/>
        <w:jc w:val="both"/>
        <w:rPr>
          <w:rFonts w:ascii="Times New Roman" w:hAnsi="Times New Roman"/>
          <w:kern w:val="2"/>
        </w:rPr>
      </w:pPr>
      <w:r w:rsidRPr="003B6250">
        <w:rPr>
          <w:rFonts w:ascii="Times New Roman" w:hAnsi="Times New Roman"/>
          <w:kern w:val="2"/>
        </w:rPr>
        <w:t>Vadovaudamasis Lietuvos Respublikos valstybės tarnybos įstatymo 8 straipsnio 3 dalies 1 punktu, Valstybės tarnautojų pareigybių aprašymo ir vertinimo metodika, patvirtinta Lietuvos Respublikos Vyriausybės 2018 m. lapkričio 28 d. nutarimu Nr. 1176 „Dėl Lietuvos Respublikos valstybės tarnybos įstatymo įgyvendinimo“, Šakių rajono savivaldybės administracijos nuostatų, patvirtintų Šakių rajono savivaldybės tarybos 2024 m. kovo 15 d. sprendimu Nr. T-58 „Dėl Šakių rajono savivaldybės administracijos nuostatų patvirtinimo“,</w:t>
      </w:r>
      <w:r w:rsidRPr="003B6250">
        <w:rPr>
          <w:rFonts w:ascii="Times New Roman" w:hAnsi="Times New Roman"/>
          <w:color w:val="auto"/>
          <w:kern w:val="2"/>
        </w:rPr>
        <w:t xml:space="preserve"> 22.3 papunkčiu</w:t>
      </w:r>
      <w:r w:rsidRPr="003B6250">
        <w:rPr>
          <w:rFonts w:ascii="Times New Roman" w:hAnsi="Times New Roman"/>
          <w:kern w:val="2"/>
        </w:rPr>
        <w:t>:</w:t>
      </w:r>
    </w:p>
    <w:p w14:paraId="245248D4" w14:textId="1D723314" w:rsidR="00526091" w:rsidRDefault="00357866" w:rsidP="00357866">
      <w:pPr>
        <w:tabs>
          <w:tab w:val="left" w:pos="1242"/>
        </w:tabs>
        <w:spacing w:line="360" w:lineRule="auto"/>
        <w:ind w:firstLine="720"/>
        <w:jc w:val="both"/>
        <w:rPr>
          <w:rFonts w:ascii="Times New Roman" w:hAnsi="Times New Roman"/>
          <w:kern w:val="2"/>
        </w:rPr>
      </w:pPr>
      <w:r>
        <w:rPr>
          <w:rFonts w:ascii="Times New Roman" w:hAnsi="Times New Roman"/>
          <w:kern w:val="2"/>
        </w:rPr>
        <w:t>1.</w:t>
      </w:r>
      <w:r w:rsidR="00526091" w:rsidRPr="00357866">
        <w:rPr>
          <w:rFonts w:ascii="Times New Roman" w:hAnsi="Times New Roman"/>
          <w:kern w:val="2"/>
        </w:rPr>
        <w:t xml:space="preserve"> T v i r t i n u</w:t>
      </w:r>
      <w:r w:rsidR="00D14C28">
        <w:rPr>
          <w:rFonts w:ascii="Times New Roman" w:hAnsi="Times New Roman"/>
          <w:kern w:val="2"/>
        </w:rPr>
        <w:t xml:space="preserve"> </w:t>
      </w:r>
      <w:r w:rsidR="00D73E7C" w:rsidRPr="00D73E7C">
        <w:rPr>
          <w:rFonts w:ascii="Times New Roman" w:hAnsi="Times New Roman"/>
          <w:kern w:val="2"/>
        </w:rPr>
        <w:t xml:space="preserve">Šakių rajono savivaldybės administracijos </w:t>
      </w:r>
      <w:r w:rsidR="00892AEA">
        <w:rPr>
          <w:rFonts w:ascii="Times New Roman" w:hAnsi="Times New Roman"/>
          <w:kern w:val="2"/>
        </w:rPr>
        <w:t>Gelgaudiškio</w:t>
      </w:r>
      <w:r w:rsidR="00D73E7C" w:rsidRPr="00D73E7C">
        <w:rPr>
          <w:rFonts w:ascii="Times New Roman" w:hAnsi="Times New Roman"/>
          <w:kern w:val="2"/>
        </w:rPr>
        <w:t xml:space="preserve"> seniūnijos seniūno pareigybės aprašym</w:t>
      </w:r>
      <w:r w:rsidR="00D73E7C">
        <w:rPr>
          <w:rFonts w:ascii="Times New Roman" w:hAnsi="Times New Roman"/>
          <w:kern w:val="2"/>
        </w:rPr>
        <w:t>ą</w:t>
      </w:r>
      <w:r w:rsidR="00D73E7C" w:rsidRPr="00D73E7C">
        <w:rPr>
          <w:rFonts w:ascii="Times New Roman" w:hAnsi="Times New Roman"/>
          <w:kern w:val="2"/>
        </w:rPr>
        <w:t xml:space="preserve"> </w:t>
      </w:r>
      <w:r w:rsidR="00D14C28">
        <w:rPr>
          <w:rFonts w:ascii="Times New Roman" w:hAnsi="Times New Roman"/>
          <w:kern w:val="2"/>
        </w:rPr>
        <w:t>(pridedama).</w:t>
      </w:r>
    </w:p>
    <w:p w14:paraId="0973F1C3" w14:textId="54556B46" w:rsidR="00526091" w:rsidRDefault="00526091" w:rsidP="005B262A">
      <w:pPr>
        <w:tabs>
          <w:tab w:val="left" w:pos="1242"/>
        </w:tabs>
        <w:spacing w:line="360" w:lineRule="auto"/>
        <w:ind w:firstLine="720"/>
        <w:jc w:val="both"/>
        <w:rPr>
          <w:rFonts w:ascii="Times New Roman" w:hAnsi="Times New Roman"/>
          <w:kern w:val="2"/>
        </w:rPr>
      </w:pPr>
      <w:r w:rsidRPr="00526091">
        <w:rPr>
          <w:rFonts w:ascii="Times New Roman" w:hAnsi="Times New Roman"/>
          <w:kern w:val="2"/>
        </w:rPr>
        <w:t>2. P r i p a ž į s t u netekusiu galios rajono savivaldybės administracijos direktoriaus</w:t>
      </w:r>
      <w:bookmarkStart w:id="0" w:name="_Hlk222754588"/>
      <w:r w:rsidR="00D14C28">
        <w:rPr>
          <w:rFonts w:ascii="Times New Roman" w:hAnsi="Times New Roman"/>
          <w:kern w:val="2"/>
        </w:rPr>
        <w:t xml:space="preserve"> </w:t>
      </w:r>
      <w:r w:rsidRPr="00526091">
        <w:rPr>
          <w:rFonts w:ascii="Times New Roman" w:hAnsi="Times New Roman"/>
          <w:kern w:val="2"/>
        </w:rPr>
        <w:t>20</w:t>
      </w:r>
      <w:r>
        <w:rPr>
          <w:rFonts w:ascii="Times New Roman" w:hAnsi="Times New Roman"/>
          <w:kern w:val="2"/>
        </w:rPr>
        <w:t>2</w:t>
      </w:r>
      <w:r w:rsidR="00892AEA">
        <w:rPr>
          <w:rFonts w:ascii="Times New Roman" w:hAnsi="Times New Roman"/>
          <w:kern w:val="2"/>
        </w:rPr>
        <w:t>2</w:t>
      </w:r>
      <w:r w:rsidRPr="00526091">
        <w:rPr>
          <w:rFonts w:ascii="Times New Roman" w:hAnsi="Times New Roman"/>
          <w:kern w:val="2"/>
        </w:rPr>
        <w:t xml:space="preserve"> m.</w:t>
      </w:r>
      <w:r>
        <w:rPr>
          <w:rFonts w:ascii="Times New Roman" w:hAnsi="Times New Roman"/>
          <w:kern w:val="2"/>
        </w:rPr>
        <w:t xml:space="preserve"> </w:t>
      </w:r>
      <w:r w:rsidR="00892AEA">
        <w:rPr>
          <w:rFonts w:ascii="Times New Roman" w:hAnsi="Times New Roman"/>
          <w:kern w:val="2"/>
        </w:rPr>
        <w:t>kovo 7</w:t>
      </w:r>
      <w:r>
        <w:rPr>
          <w:rFonts w:ascii="Times New Roman" w:hAnsi="Times New Roman"/>
          <w:kern w:val="2"/>
        </w:rPr>
        <w:t xml:space="preserve"> </w:t>
      </w:r>
      <w:r w:rsidRPr="00526091">
        <w:rPr>
          <w:rFonts w:ascii="Times New Roman" w:hAnsi="Times New Roman"/>
          <w:kern w:val="2"/>
        </w:rPr>
        <w:t>d.</w:t>
      </w:r>
      <w:r w:rsidR="00CD3867">
        <w:rPr>
          <w:rFonts w:ascii="Times New Roman" w:hAnsi="Times New Roman"/>
          <w:kern w:val="2"/>
        </w:rPr>
        <w:t xml:space="preserve"> </w:t>
      </w:r>
      <w:r w:rsidRPr="00526091">
        <w:rPr>
          <w:rFonts w:ascii="Times New Roman" w:hAnsi="Times New Roman"/>
          <w:kern w:val="2"/>
        </w:rPr>
        <w:t>įsakymą Nr. AT-</w:t>
      </w:r>
      <w:r w:rsidR="00892AEA">
        <w:rPr>
          <w:rFonts w:ascii="Times New Roman" w:hAnsi="Times New Roman"/>
          <w:kern w:val="2"/>
        </w:rPr>
        <w:t>189</w:t>
      </w:r>
      <w:r w:rsidR="005B262A">
        <w:rPr>
          <w:rFonts w:ascii="Times New Roman" w:hAnsi="Times New Roman"/>
          <w:kern w:val="2"/>
        </w:rPr>
        <w:t xml:space="preserve"> </w:t>
      </w:r>
      <w:r w:rsidRPr="00526091">
        <w:rPr>
          <w:rFonts w:ascii="Times New Roman" w:hAnsi="Times New Roman"/>
          <w:kern w:val="2"/>
        </w:rPr>
        <w:t>„</w:t>
      </w:r>
      <w:r w:rsidR="00892AEA">
        <w:rPr>
          <w:rFonts w:ascii="Times New Roman" w:hAnsi="Times New Roman"/>
          <w:kern w:val="2"/>
        </w:rPr>
        <w:t>D</w:t>
      </w:r>
      <w:r w:rsidR="00892AEA" w:rsidRPr="00892AEA">
        <w:rPr>
          <w:rFonts w:ascii="Times New Roman" w:hAnsi="Times New Roman"/>
          <w:kern w:val="2"/>
        </w:rPr>
        <w:t>ėl Šakių rajono savivaldybės administracijos Gelgaudiškio seniūnijos seniūno pareigybės aprašymo patvirtinimo</w:t>
      </w:r>
      <w:r w:rsidRPr="00526091">
        <w:rPr>
          <w:rFonts w:ascii="Times New Roman" w:hAnsi="Times New Roman"/>
          <w:kern w:val="2"/>
        </w:rPr>
        <w:t>“</w:t>
      </w:r>
      <w:bookmarkEnd w:id="0"/>
      <w:r w:rsidR="00D14C28">
        <w:rPr>
          <w:rFonts w:ascii="Times New Roman" w:hAnsi="Times New Roman"/>
          <w:kern w:val="2"/>
        </w:rPr>
        <w:t>.</w:t>
      </w:r>
    </w:p>
    <w:p w14:paraId="2845E6B8" w14:textId="37DBD8EC" w:rsidR="00E77278" w:rsidRPr="003B6250" w:rsidRDefault="00526091" w:rsidP="00526091">
      <w:pPr>
        <w:tabs>
          <w:tab w:val="left" w:pos="1242"/>
        </w:tabs>
        <w:spacing w:line="360" w:lineRule="auto"/>
        <w:ind w:firstLine="720"/>
        <w:jc w:val="both"/>
        <w:rPr>
          <w:rFonts w:ascii="Times New Roman" w:hAnsi="Times New Roman"/>
          <w:color w:val="222222"/>
          <w:kern w:val="2"/>
          <w:szCs w:val="24"/>
        </w:rPr>
      </w:pPr>
      <w:r w:rsidRPr="00526091">
        <w:rPr>
          <w:rFonts w:ascii="Times New Roman" w:hAnsi="Times New Roman"/>
          <w:kern w:val="2"/>
        </w:rPr>
        <w:t xml:space="preserve"> </w:t>
      </w:r>
    </w:p>
    <w:p w14:paraId="7A9F019A" w14:textId="77777777" w:rsidR="00526091" w:rsidRDefault="00526091" w:rsidP="00526091">
      <w:pPr>
        <w:spacing w:line="360" w:lineRule="auto"/>
        <w:jc w:val="both"/>
        <w:rPr>
          <w:rFonts w:ascii="Times New Roman" w:hAnsi="Times New Roman"/>
          <w:kern w:val="2"/>
        </w:rPr>
      </w:pPr>
    </w:p>
    <w:p w14:paraId="37B343B6" w14:textId="4CF553DC" w:rsidR="00A65C5D" w:rsidRPr="003B6250" w:rsidRDefault="00A65C5D" w:rsidP="006D129C">
      <w:pPr>
        <w:spacing w:line="360" w:lineRule="auto"/>
        <w:jc w:val="both"/>
        <w:rPr>
          <w:rFonts w:ascii="Times New Roman" w:hAnsi="Times New Roman"/>
          <w:kern w:val="2"/>
        </w:rPr>
      </w:pPr>
      <w:r w:rsidRPr="003B6250">
        <w:rPr>
          <w:rFonts w:ascii="Times New Roman" w:hAnsi="Times New Roman"/>
          <w:kern w:val="2"/>
        </w:rPr>
        <w:t xml:space="preserve">Administracijos direktorius                                          </w:t>
      </w:r>
      <w:r w:rsidR="000C3E36" w:rsidRPr="003B6250">
        <w:rPr>
          <w:rFonts w:ascii="Times New Roman" w:hAnsi="Times New Roman"/>
          <w:kern w:val="2"/>
        </w:rPr>
        <w:t xml:space="preserve">                 </w:t>
      </w:r>
      <w:r w:rsidRPr="003B6250">
        <w:rPr>
          <w:rFonts w:ascii="Times New Roman" w:hAnsi="Times New Roman"/>
          <w:kern w:val="2"/>
        </w:rPr>
        <w:tab/>
        <w:t xml:space="preserve">      Vytautas Ižganaitis</w:t>
      </w:r>
    </w:p>
    <w:p w14:paraId="1C9488F7" w14:textId="77777777" w:rsidR="0066198C" w:rsidRPr="003B6250" w:rsidRDefault="0066198C" w:rsidP="00A65C5D">
      <w:pPr>
        <w:tabs>
          <w:tab w:val="left" w:pos="1242"/>
        </w:tabs>
        <w:spacing w:line="276" w:lineRule="auto"/>
        <w:ind w:firstLine="851"/>
        <w:jc w:val="both"/>
        <w:rPr>
          <w:rFonts w:ascii="Times New Roman" w:hAnsi="Times New Roman"/>
          <w:kern w:val="2"/>
        </w:rPr>
      </w:pPr>
    </w:p>
    <w:p w14:paraId="6F048CBA" w14:textId="54A46A06" w:rsidR="006D129C" w:rsidRDefault="006D129C" w:rsidP="000C3E36">
      <w:pPr>
        <w:tabs>
          <w:tab w:val="left" w:pos="1242"/>
        </w:tabs>
        <w:spacing w:line="276" w:lineRule="auto"/>
        <w:jc w:val="both"/>
        <w:rPr>
          <w:rFonts w:ascii="Times New Roman" w:hAnsi="Times New Roman"/>
          <w:kern w:val="2"/>
        </w:rPr>
      </w:pPr>
    </w:p>
    <w:p w14:paraId="7FFADB7D" w14:textId="77777777" w:rsidR="006D129C" w:rsidRDefault="006D129C" w:rsidP="000C3E36">
      <w:pPr>
        <w:tabs>
          <w:tab w:val="left" w:pos="1242"/>
        </w:tabs>
        <w:spacing w:line="276" w:lineRule="auto"/>
        <w:jc w:val="both"/>
        <w:rPr>
          <w:rFonts w:ascii="Times New Roman" w:hAnsi="Times New Roman"/>
          <w:kern w:val="2"/>
        </w:rPr>
      </w:pPr>
    </w:p>
    <w:p w14:paraId="41A52828" w14:textId="77777777" w:rsidR="00892AEA" w:rsidRDefault="00892AEA" w:rsidP="000C3E36">
      <w:pPr>
        <w:tabs>
          <w:tab w:val="left" w:pos="1242"/>
        </w:tabs>
        <w:spacing w:line="276" w:lineRule="auto"/>
        <w:jc w:val="both"/>
        <w:rPr>
          <w:rFonts w:ascii="Times New Roman" w:hAnsi="Times New Roman"/>
          <w:kern w:val="2"/>
        </w:rPr>
      </w:pPr>
    </w:p>
    <w:p w14:paraId="10BBD138" w14:textId="77777777" w:rsidR="00892AEA" w:rsidRPr="003B6250" w:rsidRDefault="00892AEA" w:rsidP="000C3E36">
      <w:pPr>
        <w:tabs>
          <w:tab w:val="left" w:pos="1242"/>
        </w:tabs>
        <w:spacing w:line="276" w:lineRule="auto"/>
        <w:jc w:val="both"/>
        <w:rPr>
          <w:rFonts w:ascii="Times New Roman" w:hAnsi="Times New Roman"/>
          <w:kern w:val="2"/>
        </w:rPr>
      </w:pPr>
    </w:p>
    <w:p w14:paraId="3E7ED0CD" w14:textId="55C34CC9" w:rsidR="00A65C5D" w:rsidRPr="003B6250" w:rsidRDefault="00A65C5D" w:rsidP="000C3E36">
      <w:pPr>
        <w:tabs>
          <w:tab w:val="left" w:pos="1242"/>
        </w:tabs>
        <w:spacing w:line="276" w:lineRule="auto"/>
        <w:jc w:val="both"/>
        <w:rPr>
          <w:rFonts w:ascii="Times New Roman" w:hAnsi="Times New Roman"/>
          <w:kern w:val="2"/>
        </w:rPr>
      </w:pPr>
      <w:r w:rsidRPr="003B6250">
        <w:rPr>
          <w:rFonts w:ascii="Times New Roman" w:hAnsi="Times New Roman"/>
          <w:kern w:val="2"/>
        </w:rPr>
        <w:t xml:space="preserve">Parengė </w:t>
      </w:r>
    </w:p>
    <w:p w14:paraId="221D17F9" w14:textId="77777777"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Teisės, personalo ir civilinės metrikacijos skyriaus </w:t>
      </w:r>
    </w:p>
    <w:p w14:paraId="58C478C6" w14:textId="70456118"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specialistė </w:t>
      </w:r>
    </w:p>
    <w:p w14:paraId="09517E49" w14:textId="77777777" w:rsidR="00A65C5D" w:rsidRPr="003B6250" w:rsidRDefault="00A65C5D" w:rsidP="00FE3EFE">
      <w:pPr>
        <w:tabs>
          <w:tab w:val="left" w:pos="1242"/>
        </w:tabs>
        <w:jc w:val="both"/>
        <w:rPr>
          <w:rFonts w:ascii="Times New Roman" w:hAnsi="Times New Roman"/>
          <w:kern w:val="2"/>
        </w:rPr>
      </w:pPr>
    </w:p>
    <w:p w14:paraId="045A2B2F" w14:textId="18E58EBB"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Jolita Bindokienė</w:t>
      </w:r>
    </w:p>
    <w:p w14:paraId="4570F1A0" w14:textId="156F73F2" w:rsidR="000C3CD4" w:rsidRPr="003B6250" w:rsidRDefault="00526091" w:rsidP="00FE3EFE">
      <w:pPr>
        <w:tabs>
          <w:tab w:val="left" w:pos="1242"/>
        </w:tabs>
        <w:jc w:val="both"/>
        <w:rPr>
          <w:rFonts w:ascii="Times New Roman" w:hAnsi="Times New Roman"/>
          <w:kern w:val="2"/>
        </w:rPr>
      </w:pPr>
      <w:r>
        <w:rPr>
          <w:rFonts w:ascii="Times New Roman" w:hAnsi="Times New Roman"/>
          <w:kern w:val="2"/>
        </w:rPr>
        <w:t>2026-</w:t>
      </w:r>
      <w:r w:rsidR="00D73E7C">
        <w:rPr>
          <w:rFonts w:ascii="Times New Roman" w:hAnsi="Times New Roman"/>
          <w:kern w:val="2"/>
        </w:rPr>
        <w:t>09-</w:t>
      </w:r>
      <w:r w:rsidR="00BC18CE">
        <w:rPr>
          <w:rFonts w:ascii="Times New Roman" w:hAnsi="Times New Roman"/>
          <w:kern w:val="2"/>
        </w:rPr>
        <w:t>07</w:t>
      </w:r>
    </w:p>
    <w:sectPr w:rsidR="000C3CD4" w:rsidRPr="003B6250">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CBABA" w14:textId="77777777" w:rsidR="000553EE" w:rsidRDefault="000553EE">
      <w:r>
        <w:separator/>
      </w:r>
    </w:p>
  </w:endnote>
  <w:endnote w:type="continuationSeparator" w:id="0">
    <w:p w14:paraId="7F74BB39" w14:textId="77777777" w:rsidR="000553EE" w:rsidRDefault="00055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C05B8" w14:textId="77777777" w:rsidR="007B4D6B" w:rsidRDefault="007B4D6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3036D" w14:textId="77777777" w:rsidR="007B4D6B" w:rsidRDefault="007B4D6B">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E842" w14:textId="77777777" w:rsidR="007B4D6B" w:rsidRDefault="007B4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1F716" w14:textId="77777777" w:rsidR="000553EE" w:rsidRDefault="000553EE">
      <w:r>
        <w:separator/>
      </w:r>
    </w:p>
  </w:footnote>
  <w:footnote w:type="continuationSeparator" w:id="0">
    <w:p w14:paraId="4DFCE3FA" w14:textId="77777777" w:rsidR="000553EE" w:rsidRDefault="000553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26FD"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D222C" w14:textId="77777777"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11CF7" w14:textId="77777777" w:rsidR="007B4D6B" w:rsidRDefault="007B4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092936"/>
    <w:multiLevelType w:val="hybridMultilevel"/>
    <w:tmpl w:val="3212612A"/>
    <w:lvl w:ilvl="0" w:tplc="812C00A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66D55086"/>
    <w:multiLevelType w:val="hybridMultilevel"/>
    <w:tmpl w:val="FBA47060"/>
    <w:lvl w:ilvl="0" w:tplc="0A16523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826818008">
    <w:abstractNumId w:val="0"/>
  </w:num>
  <w:num w:numId="2" w16cid:durableId="531186708">
    <w:abstractNumId w:val="1"/>
  </w:num>
  <w:num w:numId="3" w16cid:durableId="833492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00001"/>
    <w:rsid w:val="0000087F"/>
    <w:rsid w:val="000065BE"/>
    <w:rsid w:val="00033013"/>
    <w:rsid w:val="00042436"/>
    <w:rsid w:val="000553EE"/>
    <w:rsid w:val="00062BFD"/>
    <w:rsid w:val="00067CC8"/>
    <w:rsid w:val="00083A09"/>
    <w:rsid w:val="00087856"/>
    <w:rsid w:val="00087BE4"/>
    <w:rsid w:val="00087C81"/>
    <w:rsid w:val="000917C3"/>
    <w:rsid w:val="000A256A"/>
    <w:rsid w:val="000A443B"/>
    <w:rsid w:val="000A78BB"/>
    <w:rsid w:val="000B7FD3"/>
    <w:rsid w:val="000C3CD4"/>
    <w:rsid w:val="000C3E36"/>
    <w:rsid w:val="000D2AA7"/>
    <w:rsid w:val="00104357"/>
    <w:rsid w:val="00104927"/>
    <w:rsid w:val="00161564"/>
    <w:rsid w:val="00165CB7"/>
    <w:rsid w:val="00170B5E"/>
    <w:rsid w:val="001E6BAA"/>
    <w:rsid w:val="0021518F"/>
    <w:rsid w:val="00221E39"/>
    <w:rsid w:val="00223E11"/>
    <w:rsid w:val="002339AE"/>
    <w:rsid w:val="00234D8D"/>
    <w:rsid w:val="00236E6E"/>
    <w:rsid w:val="00266978"/>
    <w:rsid w:val="00270C5B"/>
    <w:rsid w:val="0027515C"/>
    <w:rsid w:val="00275FAD"/>
    <w:rsid w:val="002825C5"/>
    <w:rsid w:val="002A1C13"/>
    <w:rsid w:val="002C58FA"/>
    <w:rsid w:val="002D6BC7"/>
    <w:rsid w:val="002F4CA8"/>
    <w:rsid w:val="00317D86"/>
    <w:rsid w:val="00334B1E"/>
    <w:rsid w:val="003435A9"/>
    <w:rsid w:val="00357866"/>
    <w:rsid w:val="003669CD"/>
    <w:rsid w:val="00395401"/>
    <w:rsid w:val="003B6250"/>
    <w:rsid w:val="003B7105"/>
    <w:rsid w:val="003B772B"/>
    <w:rsid w:val="003C6ABE"/>
    <w:rsid w:val="00415054"/>
    <w:rsid w:val="00456864"/>
    <w:rsid w:val="0046400D"/>
    <w:rsid w:val="00480FD6"/>
    <w:rsid w:val="00496443"/>
    <w:rsid w:val="004A1BF7"/>
    <w:rsid w:val="004C6E6D"/>
    <w:rsid w:val="004E2B9E"/>
    <w:rsid w:val="004F481C"/>
    <w:rsid w:val="00515AB9"/>
    <w:rsid w:val="00517CFE"/>
    <w:rsid w:val="005246A8"/>
    <w:rsid w:val="00526091"/>
    <w:rsid w:val="00526534"/>
    <w:rsid w:val="005309B0"/>
    <w:rsid w:val="00543EBA"/>
    <w:rsid w:val="0057573A"/>
    <w:rsid w:val="0058064D"/>
    <w:rsid w:val="00592251"/>
    <w:rsid w:val="00595081"/>
    <w:rsid w:val="005A7F5B"/>
    <w:rsid w:val="005B262A"/>
    <w:rsid w:val="005C569E"/>
    <w:rsid w:val="005E2919"/>
    <w:rsid w:val="005F46A1"/>
    <w:rsid w:val="00620806"/>
    <w:rsid w:val="0066198C"/>
    <w:rsid w:val="0068164B"/>
    <w:rsid w:val="006A43F7"/>
    <w:rsid w:val="006B315F"/>
    <w:rsid w:val="006D129C"/>
    <w:rsid w:val="006D6CF8"/>
    <w:rsid w:val="006E1FF9"/>
    <w:rsid w:val="006F1B42"/>
    <w:rsid w:val="006F5C2A"/>
    <w:rsid w:val="006F7863"/>
    <w:rsid w:val="00706ECC"/>
    <w:rsid w:val="00722195"/>
    <w:rsid w:val="007344FF"/>
    <w:rsid w:val="00750FF1"/>
    <w:rsid w:val="00776AD2"/>
    <w:rsid w:val="00796E54"/>
    <w:rsid w:val="007B44B9"/>
    <w:rsid w:val="007B4D6B"/>
    <w:rsid w:val="007C6A93"/>
    <w:rsid w:val="00811D85"/>
    <w:rsid w:val="00866D40"/>
    <w:rsid w:val="00871265"/>
    <w:rsid w:val="00892AEA"/>
    <w:rsid w:val="00896284"/>
    <w:rsid w:val="008979B4"/>
    <w:rsid w:val="008D45D9"/>
    <w:rsid w:val="00912353"/>
    <w:rsid w:val="00912C28"/>
    <w:rsid w:val="00937B1D"/>
    <w:rsid w:val="0094347F"/>
    <w:rsid w:val="009649D5"/>
    <w:rsid w:val="00966F90"/>
    <w:rsid w:val="0098717C"/>
    <w:rsid w:val="00987D98"/>
    <w:rsid w:val="009952E1"/>
    <w:rsid w:val="009A5D4F"/>
    <w:rsid w:val="009C7ECC"/>
    <w:rsid w:val="009E1E4C"/>
    <w:rsid w:val="009F1EA9"/>
    <w:rsid w:val="00A036D5"/>
    <w:rsid w:val="00A0775B"/>
    <w:rsid w:val="00A36115"/>
    <w:rsid w:val="00A646AE"/>
    <w:rsid w:val="00A65C5D"/>
    <w:rsid w:val="00AA02AD"/>
    <w:rsid w:val="00AA6699"/>
    <w:rsid w:val="00AD1D3D"/>
    <w:rsid w:val="00B27517"/>
    <w:rsid w:val="00B53B57"/>
    <w:rsid w:val="00B800A3"/>
    <w:rsid w:val="00B86373"/>
    <w:rsid w:val="00BC18CE"/>
    <w:rsid w:val="00BD4627"/>
    <w:rsid w:val="00BE75F4"/>
    <w:rsid w:val="00BF205E"/>
    <w:rsid w:val="00C1080C"/>
    <w:rsid w:val="00C11AFA"/>
    <w:rsid w:val="00C23433"/>
    <w:rsid w:val="00C3221C"/>
    <w:rsid w:val="00C3772E"/>
    <w:rsid w:val="00C46788"/>
    <w:rsid w:val="00C60CCE"/>
    <w:rsid w:val="00CD3867"/>
    <w:rsid w:val="00CF127D"/>
    <w:rsid w:val="00D029EE"/>
    <w:rsid w:val="00D07416"/>
    <w:rsid w:val="00D07B2B"/>
    <w:rsid w:val="00D14C28"/>
    <w:rsid w:val="00D15962"/>
    <w:rsid w:val="00D23EE4"/>
    <w:rsid w:val="00D256AE"/>
    <w:rsid w:val="00D33B5D"/>
    <w:rsid w:val="00D36619"/>
    <w:rsid w:val="00D57D17"/>
    <w:rsid w:val="00D73E7C"/>
    <w:rsid w:val="00D76913"/>
    <w:rsid w:val="00D80ED6"/>
    <w:rsid w:val="00D83A84"/>
    <w:rsid w:val="00D93140"/>
    <w:rsid w:val="00D97A6B"/>
    <w:rsid w:val="00DA63B9"/>
    <w:rsid w:val="00DB04A0"/>
    <w:rsid w:val="00DE4EEF"/>
    <w:rsid w:val="00E45621"/>
    <w:rsid w:val="00E470FE"/>
    <w:rsid w:val="00E7652E"/>
    <w:rsid w:val="00E77278"/>
    <w:rsid w:val="00E77511"/>
    <w:rsid w:val="00E77EE6"/>
    <w:rsid w:val="00E83999"/>
    <w:rsid w:val="00E84A45"/>
    <w:rsid w:val="00EC5567"/>
    <w:rsid w:val="00ED677A"/>
    <w:rsid w:val="00F05C4A"/>
    <w:rsid w:val="00F255AA"/>
    <w:rsid w:val="00F343B2"/>
    <w:rsid w:val="00F54424"/>
    <w:rsid w:val="00FB609E"/>
    <w:rsid w:val="00FC3232"/>
    <w:rsid w:val="00FC47E5"/>
    <w:rsid w:val="00FD10B8"/>
    <w:rsid w:val="00FE006D"/>
    <w:rsid w:val="00FE2575"/>
    <w:rsid w:val="00FE3EFE"/>
    <w:rsid w:val="00FF201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BA1893"/>
  <w15:docId w15:val="{C01D939D-17D8-4287-A50D-25B9FA9F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098595959">
      <w:bodyDiv w:val="1"/>
      <w:marLeft w:val="0"/>
      <w:marRight w:val="0"/>
      <w:marTop w:val="0"/>
      <w:marBottom w:val="0"/>
      <w:divBdr>
        <w:top w:val="none" w:sz="0" w:space="0" w:color="auto"/>
        <w:left w:val="none" w:sz="0" w:space="0" w:color="auto"/>
        <w:bottom w:val="none" w:sz="0" w:space="0" w:color="auto"/>
        <w:right w:val="none" w:sz="0" w:space="0" w:color="auto"/>
      </w:divBdr>
    </w:div>
    <w:div w:id="1252590736">
      <w:bodyDiv w:val="1"/>
      <w:marLeft w:val="0"/>
      <w:marRight w:val="0"/>
      <w:marTop w:val="0"/>
      <w:marBottom w:val="0"/>
      <w:divBdr>
        <w:top w:val="none" w:sz="0" w:space="0" w:color="auto"/>
        <w:left w:val="none" w:sz="0" w:space="0" w:color="auto"/>
        <w:bottom w:val="none" w:sz="0" w:space="0" w:color="auto"/>
        <w:right w:val="none" w:sz="0" w:space="0" w:color="auto"/>
      </w:divBdr>
    </w:div>
    <w:div w:id="1594313217">
      <w:bodyDiv w:val="1"/>
      <w:marLeft w:val="0"/>
      <w:marRight w:val="0"/>
      <w:marTop w:val="0"/>
      <w:marBottom w:val="0"/>
      <w:divBdr>
        <w:top w:val="none" w:sz="0" w:space="0" w:color="auto"/>
        <w:left w:val="none" w:sz="0" w:space="0" w:color="auto"/>
        <w:bottom w:val="none" w:sz="0" w:space="0" w:color="auto"/>
        <w:right w:val="none" w:sz="0" w:space="0" w:color="auto"/>
      </w:divBdr>
    </w:div>
    <w:div w:id="1658534852">
      <w:bodyDiv w:val="1"/>
      <w:marLeft w:val="0"/>
      <w:marRight w:val="0"/>
      <w:marTop w:val="0"/>
      <w:marBottom w:val="0"/>
      <w:divBdr>
        <w:top w:val="none" w:sz="0" w:space="0" w:color="auto"/>
        <w:left w:val="none" w:sz="0" w:space="0" w:color="auto"/>
        <w:bottom w:val="none" w:sz="0" w:space="0" w:color="auto"/>
        <w:right w:val="none" w:sz="0" w:space="0" w:color="auto"/>
      </w:divBdr>
    </w:div>
    <w:div w:id="1754431184">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861</Words>
  <Characters>491</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Jolita Bindokienė</cp:lastModifiedBy>
  <cp:revision>4</cp:revision>
  <cp:lastPrinted>2017-10-16T05:35:00Z</cp:lastPrinted>
  <dcterms:created xsi:type="dcterms:W3CDTF">2026-08-27T07:44:00Z</dcterms:created>
  <dcterms:modified xsi:type="dcterms:W3CDTF">2026-09-07T13:10:00Z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