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Pr="00DC25FB" w:rsidRDefault="002765E4">
      <w:pPr>
        <w:jc w:val="center"/>
        <w:rPr>
          <w:rFonts w:ascii="Times New Roman" w:hAnsi="Times New Roman"/>
          <w:b/>
          <w:sz w:val="8"/>
        </w:rPr>
      </w:pPr>
      <w:r w:rsidRPr="00DC25FB">
        <w:rPr>
          <w:rFonts w:ascii="Times New Roman" w:hAnsi="Times New Roman"/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Pr="00DC25FB" w:rsidRDefault="00ED113F">
      <w:pPr>
        <w:jc w:val="center"/>
        <w:rPr>
          <w:rFonts w:ascii="Times New Roman" w:hAnsi="Times New Roman"/>
          <w:b/>
        </w:rPr>
      </w:pPr>
    </w:p>
    <w:p w:rsidR="00DD47CE" w:rsidRPr="00DC25FB" w:rsidRDefault="00BE6D25">
      <w:pPr>
        <w:jc w:val="center"/>
        <w:rPr>
          <w:rFonts w:ascii="Times New Roman" w:hAnsi="Times New Roman"/>
          <w:b/>
        </w:rPr>
      </w:pPr>
      <w:r w:rsidRPr="00DC25FB">
        <w:rPr>
          <w:rFonts w:ascii="Times New Roman" w:hAnsi="Times New Roman"/>
          <w:b/>
        </w:rPr>
        <w:t>ŠAKIŲ RAJONO SAVIVALDYBĖS ADMINISTRACIJOS DIREKTORIUS</w:t>
      </w:r>
    </w:p>
    <w:p w:rsidR="00DD47CE" w:rsidRPr="00DC25FB" w:rsidRDefault="00DD47CE">
      <w:pPr>
        <w:jc w:val="center"/>
        <w:rPr>
          <w:rFonts w:ascii="Times New Roman" w:hAnsi="Times New Roman"/>
          <w:b/>
        </w:rPr>
      </w:pPr>
    </w:p>
    <w:p w:rsidR="00AE7378" w:rsidRPr="00DC25FB" w:rsidRDefault="00AE7378">
      <w:pPr>
        <w:jc w:val="center"/>
        <w:rPr>
          <w:rFonts w:ascii="Times New Roman" w:hAnsi="Times New Roman"/>
          <w:b/>
        </w:rPr>
      </w:pPr>
    </w:p>
    <w:p w:rsidR="00DD47CE" w:rsidRPr="00DC25FB" w:rsidRDefault="00BE6D25">
      <w:pPr>
        <w:jc w:val="center"/>
        <w:rPr>
          <w:rFonts w:ascii="Times New Roman" w:hAnsi="Times New Roman"/>
          <w:b/>
        </w:rPr>
      </w:pPr>
      <w:r w:rsidRPr="00DC25FB">
        <w:rPr>
          <w:rFonts w:ascii="Times New Roman" w:hAnsi="Times New Roman"/>
          <w:b/>
        </w:rPr>
        <w:t>ĮSAKYMAS</w:t>
      </w:r>
    </w:p>
    <w:p w:rsidR="00DD47CE" w:rsidRPr="00DC25FB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DC25FB">
        <w:rPr>
          <w:rFonts w:ascii="Times New Roman" w:hAnsi="Times New Roman"/>
          <w:b/>
        </w:rPr>
        <w:t>DĖL</w:t>
      </w:r>
      <w:r w:rsidR="003A0C31" w:rsidRPr="00DC25FB">
        <w:rPr>
          <w:rFonts w:ascii="Times New Roman" w:hAnsi="Times New Roman"/>
          <w:b/>
        </w:rPr>
        <w:t xml:space="preserve"> </w:t>
      </w:r>
      <w:r w:rsidR="000512A9" w:rsidRPr="00DC25FB">
        <w:rPr>
          <w:rFonts w:ascii="Times New Roman" w:hAnsi="Times New Roman"/>
          <w:b/>
        </w:rPr>
        <w:t>COVID-19 LIGOS (KORONAVIRUSO INFEKCIJOS) PREVENCIJOS IR KONTROLĖS BŪTINŲJŲ SĄLYGŲ STACIONARIOSE SOCIALINĖS GLOBOS ĮSTAIGOSE</w:t>
      </w:r>
    </w:p>
    <w:p w:rsidR="00DD47CE" w:rsidRPr="00DC25FB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Pr="00DC25FB" w:rsidRDefault="00C341DF">
      <w:pPr>
        <w:tabs>
          <w:tab w:val="left" w:pos="6804"/>
        </w:tabs>
        <w:jc w:val="center"/>
        <w:rPr>
          <w:rFonts w:ascii="Times New Roman" w:hAnsi="Times New Roman"/>
        </w:rPr>
      </w:pPr>
      <w:r w:rsidRPr="00DC25FB">
        <w:rPr>
          <w:rFonts w:ascii="Times New Roman" w:hAnsi="Times New Roman"/>
        </w:rPr>
        <w:t>2020</w:t>
      </w:r>
      <w:r w:rsidR="00435ADB" w:rsidRPr="00DC25FB">
        <w:rPr>
          <w:rFonts w:ascii="Times New Roman" w:hAnsi="Times New Roman"/>
        </w:rPr>
        <w:t xml:space="preserve"> m. </w:t>
      </w:r>
      <w:r w:rsidR="009E60C3">
        <w:rPr>
          <w:rFonts w:ascii="Times New Roman" w:hAnsi="Times New Roman"/>
        </w:rPr>
        <w:t xml:space="preserve">birželio  </w:t>
      </w:r>
      <w:r w:rsidR="00435ADB" w:rsidRPr="00DC25FB">
        <w:rPr>
          <w:rFonts w:ascii="Times New Roman" w:hAnsi="Times New Roman"/>
        </w:rPr>
        <w:t xml:space="preserve"> d. </w:t>
      </w:r>
      <w:r w:rsidR="00BE6D25" w:rsidRPr="00DC25FB">
        <w:rPr>
          <w:rFonts w:ascii="Times New Roman" w:hAnsi="Times New Roman"/>
        </w:rPr>
        <w:t>Nr.</w:t>
      </w:r>
      <w:r w:rsidR="00B27DF6">
        <w:rPr>
          <w:rFonts w:ascii="Times New Roman" w:hAnsi="Times New Roman"/>
        </w:rPr>
        <w:t xml:space="preserve"> AT -</w:t>
      </w:r>
    </w:p>
    <w:p w:rsidR="00434111" w:rsidRPr="00DC25FB" w:rsidRDefault="000512A9" w:rsidP="000512A9">
      <w:pPr>
        <w:pStyle w:val="Antrat1"/>
        <w:tabs>
          <w:tab w:val="center" w:pos="4819"/>
          <w:tab w:val="left" w:pos="6915"/>
        </w:tabs>
        <w:ind w:left="0" w:firstLine="0"/>
      </w:pPr>
      <w:r w:rsidRPr="00DC25FB">
        <w:tab/>
      </w:r>
      <w:r w:rsidR="00BE6D25" w:rsidRPr="00DC25FB">
        <w:t>Šakiai</w:t>
      </w:r>
      <w:r w:rsidRPr="00DC25FB">
        <w:tab/>
      </w:r>
    </w:p>
    <w:p w:rsidR="000512A9" w:rsidRPr="00DC25FB" w:rsidRDefault="000512A9" w:rsidP="000512A9">
      <w:pPr>
        <w:jc w:val="both"/>
        <w:rPr>
          <w:rFonts w:ascii="Times New Roman" w:hAnsi="Times New Roman"/>
        </w:rPr>
      </w:pPr>
    </w:p>
    <w:p w:rsidR="00F41B88" w:rsidRPr="00DC25FB" w:rsidRDefault="000512A9" w:rsidP="00603B72">
      <w:pPr>
        <w:spacing w:line="276" w:lineRule="auto"/>
        <w:jc w:val="both"/>
        <w:rPr>
          <w:rFonts w:ascii="Times New Roman" w:hAnsi="Times New Roman"/>
        </w:rPr>
      </w:pPr>
      <w:r w:rsidRPr="00DC25FB">
        <w:rPr>
          <w:rFonts w:ascii="Times New Roman" w:hAnsi="Times New Roman"/>
        </w:rPr>
        <w:tab/>
        <w:t>Vadovaudamasis Lietuvos Respublikos vietos savivaldos įstatymo 29 straipsnio 8 dalies 2 punktu, Lietuvos Respublik</w:t>
      </w:r>
      <w:r w:rsidR="009E60C3">
        <w:rPr>
          <w:rFonts w:ascii="Times New Roman" w:hAnsi="Times New Roman"/>
        </w:rPr>
        <w:t xml:space="preserve">os sveikatos apsaugos ministro </w:t>
      </w:r>
      <w:r w:rsidR="009E60C3" w:rsidRPr="00DC25FB">
        <w:rPr>
          <w:rFonts w:ascii="Times New Roman" w:hAnsi="Times New Roman"/>
        </w:rPr>
        <w:t>–</w:t>
      </w:r>
      <w:r w:rsidR="009E60C3">
        <w:rPr>
          <w:rFonts w:ascii="Times New Roman" w:hAnsi="Times New Roman"/>
        </w:rPr>
        <w:t xml:space="preserve"> v</w:t>
      </w:r>
      <w:r w:rsidRPr="00DC25FB">
        <w:rPr>
          <w:rFonts w:ascii="Times New Roman" w:hAnsi="Times New Roman"/>
        </w:rPr>
        <w:t>alstybės lygio ekstremaliosios situacijos valstybės operacijų vadovo 2020 m. balandžio 1 d. sprendimu Nr. V-653 „Dėl COVID-19 ligos (koronaviruso infekcijos) prevencijos ir kontrolės būtinųjų sąlygų stacionariose socialinės globos įstaigose“</w:t>
      </w:r>
      <w:r w:rsidR="00F41B88">
        <w:rPr>
          <w:rFonts w:ascii="Times New Roman" w:hAnsi="Times New Roman"/>
        </w:rPr>
        <w:t>:</w:t>
      </w:r>
    </w:p>
    <w:p w:rsidR="00F41B88" w:rsidRDefault="00F41B88" w:rsidP="00F41B88">
      <w:pPr>
        <w:pStyle w:val="Sraopastraipa"/>
        <w:numPr>
          <w:ilvl w:val="0"/>
          <w:numId w:val="2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 u r o d a u </w:t>
      </w:r>
      <w:r w:rsidR="00603B72" w:rsidRPr="00F41B88">
        <w:rPr>
          <w:rFonts w:ascii="Times New Roman" w:hAnsi="Times New Roman"/>
        </w:rPr>
        <w:t>karantino Lietuvos Respublikos teritorijoje paskelbimo laikotarpiu</w:t>
      </w:r>
      <w:r>
        <w:rPr>
          <w:rFonts w:ascii="Times New Roman" w:hAnsi="Times New Roman"/>
        </w:rPr>
        <w:t>:</w:t>
      </w:r>
    </w:p>
    <w:p w:rsidR="00603B72" w:rsidRPr="00F41B88" w:rsidRDefault="00603B72" w:rsidP="00F41B88">
      <w:pPr>
        <w:pStyle w:val="Sraopastraipa"/>
        <w:numPr>
          <w:ilvl w:val="1"/>
          <w:numId w:val="2"/>
        </w:numPr>
        <w:spacing w:line="276" w:lineRule="auto"/>
        <w:jc w:val="both"/>
        <w:rPr>
          <w:rFonts w:ascii="Times New Roman" w:hAnsi="Times New Roman"/>
        </w:rPr>
      </w:pPr>
      <w:r w:rsidRPr="00F41B88">
        <w:rPr>
          <w:rFonts w:ascii="Times New Roman" w:hAnsi="Times New Roman"/>
        </w:rPr>
        <w:t>socialinės globos įstaigoms, teikiančioms stacionarias ilgalaikės (trumpalaikės) socialinės globos paslaugas</w:t>
      </w:r>
      <w:r w:rsidR="002271F1">
        <w:rPr>
          <w:rFonts w:ascii="Times New Roman" w:hAnsi="Times New Roman"/>
        </w:rPr>
        <w:t xml:space="preserve"> (toliau </w:t>
      </w:r>
      <w:r w:rsidR="002271F1" w:rsidRPr="00DC25FB">
        <w:rPr>
          <w:rFonts w:ascii="Times New Roman" w:hAnsi="Times New Roman"/>
        </w:rPr>
        <w:t>–</w:t>
      </w:r>
      <w:r w:rsidR="009E60C3">
        <w:rPr>
          <w:rFonts w:ascii="Times New Roman" w:hAnsi="Times New Roman"/>
        </w:rPr>
        <w:t xml:space="preserve"> </w:t>
      </w:r>
      <w:r w:rsidR="00DC25FB" w:rsidRPr="00F41B88">
        <w:rPr>
          <w:rFonts w:ascii="Times New Roman" w:hAnsi="Times New Roman"/>
        </w:rPr>
        <w:t>Įstaigos)</w:t>
      </w:r>
      <w:r w:rsidRPr="00F41B88">
        <w:rPr>
          <w:rFonts w:ascii="Times New Roman" w:hAnsi="Times New Roman"/>
        </w:rPr>
        <w:t>, nepriklausomai nuo nuosav</w:t>
      </w:r>
      <w:r w:rsidR="00DC25FB" w:rsidRPr="00F41B88">
        <w:rPr>
          <w:rFonts w:ascii="Times New Roman" w:hAnsi="Times New Roman"/>
        </w:rPr>
        <w:t>ybės formos ir pavaldumo</w:t>
      </w:r>
      <w:r w:rsidRPr="00F41B88">
        <w:rPr>
          <w:rFonts w:ascii="Times New Roman" w:hAnsi="Times New Roman"/>
        </w:rPr>
        <w:t xml:space="preserve"> vadovautis priimamais COVID-19 ligos (koronaviruso infekcijos) plitimo valdymą reglamentuojančiais teisės aktais ir Sveikatos apsaugos ministro – valstybės lygio ekstremalios situacijos valstybės operacijų vadovo sprendimais;</w:t>
      </w:r>
    </w:p>
    <w:p w:rsidR="0043773B" w:rsidRDefault="00603B72" w:rsidP="00F41B88">
      <w:pPr>
        <w:pStyle w:val="Sraopastraipa"/>
        <w:numPr>
          <w:ilvl w:val="1"/>
          <w:numId w:val="2"/>
        </w:numPr>
        <w:spacing w:line="276" w:lineRule="auto"/>
        <w:jc w:val="both"/>
        <w:rPr>
          <w:rFonts w:ascii="Times New Roman" w:hAnsi="Times New Roman"/>
        </w:rPr>
      </w:pPr>
      <w:r w:rsidRPr="00DC25FB">
        <w:rPr>
          <w:rFonts w:ascii="Times New Roman" w:hAnsi="Times New Roman"/>
        </w:rPr>
        <w:t xml:space="preserve">socialinių ir asmens sveikatos priežiūros paslaugų teikimas Įstaigose privalo būti organizuojamas vadovaujantis Lietuvos Respublikos sveikatos apsaugos ministro – valstybės lygio ekstremaliosios situacijos valstybės operacijų vadovo 2020 m. balandžio 1 d. sprendimu Nr. V-653 „Dėl COVID-19 ligos (koronaviruso infekcijos) prevencijos ir kontrolės būtinųjų sąlygų stacionariose socialinės globos įstaigose“. </w:t>
      </w:r>
    </w:p>
    <w:p w:rsidR="00F41B88" w:rsidRPr="00DC25FB" w:rsidRDefault="00F41B88" w:rsidP="00F41B88">
      <w:pPr>
        <w:pStyle w:val="Sraopastraipa"/>
        <w:numPr>
          <w:ilvl w:val="0"/>
          <w:numId w:val="2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 a v e d u Šakių rajono savivaldybės administracijos Socialinės paramos skyriaus vedėjai Daivai </w:t>
      </w:r>
      <w:proofErr w:type="spellStart"/>
      <w:r>
        <w:rPr>
          <w:rFonts w:ascii="Times New Roman" w:hAnsi="Times New Roman"/>
        </w:rPr>
        <w:t>Pilypaitytei</w:t>
      </w:r>
      <w:proofErr w:type="spellEnd"/>
      <w:r>
        <w:rPr>
          <w:rFonts w:ascii="Times New Roman" w:hAnsi="Times New Roman"/>
        </w:rPr>
        <w:t xml:space="preserve"> su šiuo įsakymu supažindinti Šakių rajone veikiančias Įstaigas. </w:t>
      </w:r>
    </w:p>
    <w:p w:rsidR="00434111" w:rsidRPr="00DC25FB" w:rsidRDefault="005D76DE" w:rsidP="00603B72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szCs w:val="24"/>
        </w:rPr>
      </w:pPr>
      <w:r w:rsidRPr="00DC25FB">
        <w:rPr>
          <w:rFonts w:ascii="Times New Roman" w:hAnsi="Times New Roman"/>
          <w:szCs w:val="24"/>
        </w:rPr>
        <w:tab/>
        <w:t xml:space="preserve">Šis </w:t>
      </w:r>
      <w:r w:rsidR="000844A7" w:rsidRPr="00DC25FB">
        <w:rPr>
          <w:rFonts w:ascii="Times New Roman" w:hAnsi="Times New Roman"/>
          <w:szCs w:val="24"/>
        </w:rPr>
        <w:t xml:space="preserve">įsakymas per vieną mėnesį nuo įsakymo </w:t>
      </w:r>
      <w:r w:rsidRPr="00DC25FB">
        <w:rPr>
          <w:rFonts w:ascii="Times New Roman" w:hAnsi="Times New Roman"/>
          <w:szCs w:val="24"/>
        </w:rPr>
        <w:t>paskelbimo dienos gali būti skundžiamas Lietuvos administracinių ginčų komisijos Kauno apygardos skyriui</w:t>
      </w:r>
      <w:r w:rsidR="00234D10">
        <w:rPr>
          <w:rFonts w:ascii="Times New Roman" w:hAnsi="Times New Roman"/>
          <w:szCs w:val="24"/>
        </w:rPr>
        <w:t xml:space="preserve"> adresu: Laisvės al. 36, Kaunas</w:t>
      </w:r>
      <w:r w:rsidRPr="00DC25FB">
        <w:rPr>
          <w:rFonts w:ascii="Times New Roman" w:hAnsi="Times New Roman"/>
          <w:szCs w:val="24"/>
        </w:rPr>
        <w:t xml:space="preserve"> </w:t>
      </w:r>
      <w:r w:rsidR="00234D10">
        <w:rPr>
          <w:rFonts w:ascii="Times New Roman" w:hAnsi="Times New Roman"/>
          <w:szCs w:val="24"/>
        </w:rPr>
        <w:t>a</w:t>
      </w:r>
      <w:bookmarkStart w:id="0" w:name="_GoBack"/>
      <w:bookmarkEnd w:id="0"/>
      <w:r w:rsidRPr="00DC25FB">
        <w:rPr>
          <w:rFonts w:ascii="Times New Roman" w:hAnsi="Times New Roman"/>
          <w:szCs w:val="24"/>
        </w:rPr>
        <w:t xml:space="preserve">rba Regionų apygardos administracinio teismo Kauno rūmams adresu: A. Mickevičiaus g. 8A, Kaunas. </w:t>
      </w:r>
    </w:p>
    <w:p w:rsidR="00603B72" w:rsidRPr="00DC25FB" w:rsidRDefault="00603B72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603B72" w:rsidRPr="00DC25FB" w:rsidRDefault="00603B72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Pr="00DC25FB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DC25FB">
        <w:rPr>
          <w:rFonts w:ascii="Times New Roman" w:hAnsi="Times New Roman"/>
        </w:rPr>
        <w:t>Administracijos direktorius</w:t>
      </w:r>
      <w:r w:rsidRPr="00DC25FB">
        <w:rPr>
          <w:rFonts w:ascii="Times New Roman" w:hAnsi="Times New Roman"/>
        </w:rPr>
        <w:tab/>
      </w:r>
      <w:r w:rsidRPr="00DC25FB">
        <w:rPr>
          <w:rFonts w:ascii="Times New Roman" w:hAnsi="Times New Roman"/>
        </w:rPr>
        <w:tab/>
      </w:r>
      <w:r w:rsidRPr="00DC25FB">
        <w:rPr>
          <w:rFonts w:ascii="Times New Roman" w:hAnsi="Times New Roman"/>
        </w:rPr>
        <w:tab/>
      </w:r>
      <w:r w:rsidR="005D76DE" w:rsidRPr="00DC25FB">
        <w:rPr>
          <w:rFonts w:ascii="Times New Roman" w:hAnsi="Times New Roman"/>
          <w:szCs w:val="24"/>
        </w:rPr>
        <w:tab/>
      </w:r>
      <w:r w:rsidR="005D76DE" w:rsidRPr="00DC25FB">
        <w:rPr>
          <w:rFonts w:ascii="Times New Roman" w:hAnsi="Times New Roman"/>
          <w:szCs w:val="24"/>
        </w:rPr>
        <w:tab/>
      </w:r>
      <w:r w:rsidR="005D76DE" w:rsidRPr="00DC25FB">
        <w:rPr>
          <w:rFonts w:ascii="Times New Roman" w:hAnsi="Times New Roman"/>
          <w:szCs w:val="24"/>
        </w:rPr>
        <w:tab/>
      </w:r>
      <w:r w:rsidR="005D76DE" w:rsidRPr="00DC25FB">
        <w:rPr>
          <w:rFonts w:ascii="Times New Roman" w:hAnsi="Times New Roman"/>
          <w:szCs w:val="24"/>
        </w:rPr>
        <w:tab/>
        <w:t>Dainius Grincevičius</w:t>
      </w:r>
    </w:p>
    <w:p w:rsidR="00434111" w:rsidRPr="00DC25FB" w:rsidRDefault="00434111" w:rsidP="00434111">
      <w:pPr>
        <w:rPr>
          <w:rFonts w:ascii="Times New Roman" w:hAnsi="Times New Roman"/>
          <w:szCs w:val="24"/>
        </w:rPr>
      </w:pPr>
    </w:p>
    <w:p w:rsidR="00434111" w:rsidRPr="00DC25FB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Pr="00DC25FB" w:rsidRDefault="005D76DE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DC25FB">
        <w:rPr>
          <w:rFonts w:ascii="Times New Roman" w:hAnsi="Times New Roman"/>
          <w:szCs w:val="24"/>
        </w:rPr>
        <w:t>Parengė</w:t>
      </w:r>
    </w:p>
    <w:p w:rsidR="009A7E5C" w:rsidRPr="00DC25FB" w:rsidRDefault="000512A9" w:rsidP="00434111">
      <w:pPr>
        <w:overflowPunct w:val="0"/>
        <w:rPr>
          <w:rFonts w:ascii="Times New Roman" w:hAnsi="Times New Roman"/>
          <w:szCs w:val="24"/>
        </w:rPr>
      </w:pPr>
      <w:r w:rsidRPr="00DC25FB">
        <w:rPr>
          <w:rFonts w:ascii="Times New Roman" w:hAnsi="Times New Roman"/>
          <w:szCs w:val="24"/>
        </w:rPr>
        <w:t>Socialinės paramos skyriaus vedėja</w:t>
      </w:r>
    </w:p>
    <w:p w:rsidR="000512A9" w:rsidRPr="00DC25FB" w:rsidRDefault="000512A9" w:rsidP="00434111">
      <w:pPr>
        <w:overflowPunct w:val="0"/>
        <w:rPr>
          <w:rFonts w:ascii="Times New Roman" w:hAnsi="Times New Roman"/>
          <w:szCs w:val="24"/>
        </w:rPr>
      </w:pPr>
    </w:p>
    <w:p w:rsidR="005D76DE" w:rsidRPr="00DC25FB" w:rsidRDefault="000512A9" w:rsidP="00434111">
      <w:pPr>
        <w:overflowPunct w:val="0"/>
        <w:rPr>
          <w:rFonts w:ascii="Times New Roman" w:hAnsi="Times New Roman"/>
          <w:szCs w:val="24"/>
        </w:rPr>
      </w:pPr>
      <w:r w:rsidRPr="00DC25FB">
        <w:rPr>
          <w:rFonts w:ascii="Times New Roman" w:hAnsi="Times New Roman"/>
          <w:szCs w:val="24"/>
        </w:rPr>
        <w:t>Daiva Pilypaitytė</w:t>
      </w:r>
    </w:p>
    <w:p w:rsidR="0043773B" w:rsidRDefault="000B0594" w:rsidP="00434111">
      <w:pPr>
        <w:overflowPunct w:val="0"/>
        <w:rPr>
          <w:rFonts w:ascii="Times New Roman" w:hAnsi="Times New Roman"/>
          <w:szCs w:val="24"/>
        </w:rPr>
      </w:pPr>
      <w:r w:rsidRPr="00DC25FB">
        <w:rPr>
          <w:rFonts w:ascii="Times New Roman" w:hAnsi="Times New Roman"/>
          <w:szCs w:val="24"/>
        </w:rPr>
        <w:t>2020-</w:t>
      </w:r>
      <w:r w:rsidR="000512A9" w:rsidRPr="00DC25FB">
        <w:rPr>
          <w:rFonts w:ascii="Times New Roman" w:hAnsi="Times New Roman"/>
          <w:szCs w:val="24"/>
        </w:rPr>
        <w:t>06-03</w:t>
      </w:r>
    </w:p>
    <w:p w:rsidR="005D76DE" w:rsidRPr="005D76DE" w:rsidRDefault="005D76DE" w:rsidP="005D76DE">
      <w:pPr>
        <w:rPr>
          <w:rFonts w:ascii="Times New Roman" w:hAnsi="Times New Roman"/>
          <w:szCs w:val="24"/>
        </w:rPr>
      </w:pPr>
    </w:p>
    <w:sectPr w:rsidR="005D76DE" w:rsidRPr="005D76DE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46B8" w:rsidRDefault="009946B8">
      <w:r>
        <w:separator/>
      </w:r>
    </w:p>
  </w:endnote>
  <w:endnote w:type="continuationSeparator" w:id="0">
    <w:p w:rsidR="009946B8" w:rsidRDefault="009946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46B8" w:rsidRDefault="009946B8">
      <w:r>
        <w:separator/>
      </w:r>
    </w:p>
  </w:footnote>
  <w:footnote w:type="continuationSeparator" w:id="0">
    <w:p w:rsidR="009946B8" w:rsidRDefault="009946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20CC1"/>
    <w:multiLevelType w:val="multilevel"/>
    <w:tmpl w:val="EEE2D320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58D24AE0"/>
    <w:multiLevelType w:val="multilevel"/>
    <w:tmpl w:val="72C6A54A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0" w:firstLine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0" w:firstLine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20"/>
        </w:tabs>
        <w:ind w:left="0" w:firstLine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20"/>
        </w:tabs>
        <w:ind w:left="0" w:firstLine="7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0"/>
        </w:tabs>
        <w:ind w:left="0" w:firstLine="7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0"/>
        </w:tabs>
        <w:ind w:left="0" w:firstLine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512A9"/>
    <w:rsid w:val="000844A7"/>
    <w:rsid w:val="00092CFD"/>
    <w:rsid w:val="000B0594"/>
    <w:rsid w:val="00117499"/>
    <w:rsid w:val="001C6180"/>
    <w:rsid w:val="001D38EF"/>
    <w:rsid w:val="001E7250"/>
    <w:rsid w:val="00221605"/>
    <w:rsid w:val="002271F1"/>
    <w:rsid w:val="00234D10"/>
    <w:rsid w:val="002765E4"/>
    <w:rsid w:val="0028720A"/>
    <w:rsid w:val="002D3ABC"/>
    <w:rsid w:val="002E6BB4"/>
    <w:rsid w:val="00313CF0"/>
    <w:rsid w:val="00342E29"/>
    <w:rsid w:val="003A0C31"/>
    <w:rsid w:val="003E4640"/>
    <w:rsid w:val="003F491F"/>
    <w:rsid w:val="00434111"/>
    <w:rsid w:val="00435ADB"/>
    <w:rsid w:val="0043773B"/>
    <w:rsid w:val="00501A47"/>
    <w:rsid w:val="00521D86"/>
    <w:rsid w:val="00583E25"/>
    <w:rsid w:val="005D76DE"/>
    <w:rsid w:val="005E1189"/>
    <w:rsid w:val="00603B72"/>
    <w:rsid w:val="00610881"/>
    <w:rsid w:val="00610B78"/>
    <w:rsid w:val="0070001E"/>
    <w:rsid w:val="007E1095"/>
    <w:rsid w:val="007F2CF6"/>
    <w:rsid w:val="00880853"/>
    <w:rsid w:val="008C1B78"/>
    <w:rsid w:val="008F4809"/>
    <w:rsid w:val="00900C78"/>
    <w:rsid w:val="00907E78"/>
    <w:rsid w:val="0098205C"/>
    <w:rsid w:val="009946B8"/>
    <w:rsid w:val="009956F5"/>
    <w:rsid w:val="009A7E5C"/>
    <w:rsid w:val="009C4EAB"/>
    <w:rsid w:val="009E60C3"/>
    <w:rsid w:val="009F065C"/>
    <w:rsid w:val="00A04CE2"/>
    <w:rsid w:val="00AB361D"/>
    <w:rsid w:val="00AE7378"/>
    <w:rsid w:val="00B27DF6"/>
    <w:rsid w:val="00B75F85"/>
    <w:rsid w:val="00BB5174"/>
    <w:rsid w:val="00BE1E33"/>
    <w:rsid w:val="00BE4C6A"/>
    <w:rsid w:val="00BE6D25"/>
    <w:rsid w:val="00C2225A"/>
    <w:rsid w:val="00C341DF"/>
    <w:rsid w:val="00C838D9"/>
    <w:rsid w:val="00C84A75"/>
    <w:rsid w:val="00C921BD"/>
    <w:rsid w:val="00CA67DC"/>
    <w:rsid w:val="00CA6ECE"/>
    <w:rsid w:val="00CD21BD"/>
    <w:rsid w:val="00D0616C"/>
    <w:rsid w:val="00D13FF5"/>
    <w:rsid w:val="00DC25FB"/>
    <w:rsid w:val="00DC63FC"/>
    <w:rsid w:val="00DD47CE"/>
    <w:rsid w:val="00E4572F"/>
    <w:rsid w:val="00E918BB"/>
    <w:rsid w:val="00ED113F"/>
    <w:rsid w:val="00EE2CE3"/>
    <w:rsid w:val="00F01EF6"/>
    <w:rsid w:val="00F41B88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092CFD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41B88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41B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8</TotalTime>
  <Pages>1</Pages>
  <Words>1345</Words>
  <Characters>767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2108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Daiva Pilypaitytė</cp:lastModifiedBy>
  <cp:revision>6</cp:revision>
  <cp:lastPrinted>2020-06-03T08:06:00Z</cp:lastPrinted>
  <dcterms:created xsi:type="dcterms:W3CDTF">2020-06-03T08:09:00Z</dcterms:created>
  <dcterms:modified xsi:type="dcterms:W3CDTF">2020-06-04T13:46:00Z</dcterms:modified>
</cp:coreProperties>
</file>