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3118" w:rsidRDefault="00113118" w:rsidP="00113118">
      <w:pPr>
        <w:tabs>
          <w:tab w:val="left" w:pos="3119"/>
        </w:tabs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FFFF34B" wp14:editId="3925539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3118" w:rsidRDefault="00113118" w:rsidP="00113118">
      <w:pPr>
        <w:jc w:val="center"/>
        <w:rPr>
          <w:rFonts w:ascii="Times New Roman" w:hAnsi="Times New Roman"/>
          <w:b/>
        </w:rPr>
      </w:pPr>
    </w:p>
    <w:p w:rsidR="00113118" w:rsidRDefault="00113118" w:rsidP="001131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113118" w:rsidRDefault="00113118" w:rsidP="00113118">
      <w:pPr>
        <w:jc w:val="center"/>
        <w:rPr>
          <w:rFonts w:ascii="Times New Roman" w:hAnsi="Times New Roman"/>
          <w:b/>
        </w:rPr>
      </w:pPr>
    </w:p>
    <w:p w:rsidR="00113118" w:rsidRDefault="00113118" w:rsidP="00113118">
      <w:pPr>
        <w:jc w:val="center"/>
        <w:rPr>
          <w:rFonts w:ascii="Times New Roman" w:hAnsi="Times New Roman"/>
          <w:b/>
        </w:rPr>
      </w:pPr>
    </w:p>
    <w:p w:rsidR="00113118" w:rsidRDefault="00113118" w:rsidP="0011311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13118" w:rsidRDefault="00113118" w:rsidP="001131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ŠAKIŲ RAJONO SAVIVALDYBĖS ADMINISTRACIJOS DIREKTORIAUS 2019 M. LAPKRIČIO 20 D. ĮSAKYMO NR. AT -920 „DĖL</w:t>
      </w:r>
      <w:r w:rsidRPr="006738C2">
        <w:rPr>
          <w:rFonts w:ascii="Times New Roman" w:hAnsi="Times New Roman"/>
          <w:b/>
        </w:rPr>
        <w:t xml:space="preserve"> </w:t>
      </w:r>
      <w:r w:rsidRPr="00191269">
        <w:rPr>
          <w:rFonts w:ascii="Times New Roman" w:hAnsi="Times New Roman"/>
          <w:b/>
        </w:rPr>
        <w:t>ASMENŲ IR ŠEIMŲ</w:t>
      </w:r>
      <w:r>
        <w:rPr>
          <w:rFonts w:ascii="Times New Roman" w:hAnsi="Times New Roman"/>
          <w:b/>
        </w:rPr>
        <w:t>, TURINČIŲ TEISĘ Į SOCIALINIO BŪSTO NUOMĄ, SĄRAŠO TVARKYMO TVARKOS APRAŠO PATVIRTINIMO“ PAKEITIMO</w:t>
      </w:r>
    </w:p>
    <w:p w:rsidR="00113118" w:rsidRDefault="00113118" w:rsidP="0011311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113118" w:rsidRDefault="00113118" w:rsidP="0011311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 m. birželio    d. Nr. AT-</w:t>
      </w:r>
    </w:p>
    <w:p w:rsidR="00113118" w:rsidRDefault="00113118" w:rsidP="00113118">
      <w:pPr>
        <w:pStyle w:val="Antrat1"/>
        <w:ind w:left="0" w:firstLine="0"/>
        <w:jc w:val="center"/>
      </w:pPr>
      <w:r>
        <w:t xml:space="preserve">Šakiai </w:t>
      </w:r>
    </w:p>
    <w:p w:rsidR="00113118" w:rsidRPr="00734330" w:rsidRDefault="00113118" w:rsidP="0011311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szCs w:val="24"/>
        </w:rPr>
      </w:pPr>
    </w:p>
    <w:p w:rsidR="00113118" w:rsidRPr="00734330" w:rsidRDefault="00113118" w:rsidP="00113118">
      <w:pPr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734330">
        <w:rPr>
          <w:rFonts w:ascii="Times New Roman" w:hAnsi="Times New Roman"/>
          <w:szCs w:val="24"/>
        </w:rPr>
        <w:tab/>
        <w:t>Vadovaudamasis Lietuvos Respublikos</w:t>
      </w:r>
      <w:r>
        <w:rPr>
          <w:rFonts w:ascii="Times New Roman" w:hAnsi="Times New Roman"/>
          <w:szCs w:val="24"/>
        </w:rPr>
        <w:t xml:space="preserve"> vietos savivaldos įstatymo 18 straipsnio 1 dalimi, Lietuvos Respublikos </w:t>
      </w:r>
      <w:r w:rsidRPr="00734330">
        <w:rPr>
          <w:rFonts w:ascii="Times New Roman" w:hAnsi="Times New Roman"/>
          <w:szCs w:val="24"/>
        </w:rPr>
        <w:t xml:space="preserve">paramos būstui įsigyti ar išsinuomoti įstatymo </w:t>
      </w:r>
      <w:r>
        <w:rPr>
          <w:rFonts w:ascii="Times New Roman" w:hAnsi="Times New Roman"/>
          <w:szCs w:val="24"/>
        </w:rPr>
        <w:t xml:space="preserve">Nr. </w:t>
      </w:r>
      <w:r>
        <w:rPr>
          <w:rFonts w:ascii="Times New Roman" w:hAnsi="Times New Roman"/>
          <w:szCs w:val="24"/>
          <w:lang w:val="en-US"/>
        </w:rPr>
        <w:t>X</w:t>
      </w:r>
      <w:r>
        <w:rPr>
          <w:rFonts w:ascii="Times New Roman" w:hAnsi="Times New Roman"/>
          <w:szCs w:val="24"/>
        </w:rPr>
        <w:t xml:space="preserve">II-1215  2, 5, 10, 12, 14, 16, 17, 18 ir 29 straipsnių pakeitimo </w:t>
      </w:r>
      <w:r w:rsidR="00A1592D">
        <w:rPr>
          <w:rFonts w:ascii="Times New Roman" w:hAnsi="Times New Roman"/>
          <w:szCs w:val="24"/>
        </w:rPr>
        <w:t>įstatymo 10 straipsnio 5 dalimi:</w:t>
      </w:r>
    </w:p>
    <w:p w:rsidR="00360135" w:rsidRDefault="00113118" w:rsidP="00113118">
      <w:pPr>
        <w:tabs>
          <w:tab w:val="left" w:pos="1191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734330">
        <w:rPr>
          <w:rFonts w:ascii="Times New Roman" w:hAnsi="Times New Roman"/>
          <w:szCs w:val="24"/>
        </w:rPr>
        <w:tab/>
      </w:r>
      <w:r w:rsidR="00A1592D">
        <w:rPr>
          <w:rFonts w:ascii="Times New Roman" w:hAnsi="Times New Roman"/>
          <w:szCs w:val="24"/>
        </w:rPr>
        <w:t xml:space="preserve">1. </w:t>
      </w:r>
      <w:r w:rsidR="00A1592D">
        <w:rPr>
          <w:rFonts w:ascii="Times New Roman" w:hAnsi="Times New Roman"/>
          <w:spacing w:val="60"/>
          <w:szCs w:val="24"/>
        </w:rPr>
        <w:t>P</w:t>
      </w:r>
      <w:r w:rsidRPr="00734330">
        <w:rPr>
          <w:rFonts w:ascii="Times New Roman" w:hAnsi="Times New Roman"/>
          <w:spacing w:val="60"/>
          <w:szCs w:val="24"/>
        </w:rPr>
        <w:t>a</w:t>
      </w:r>
      <w:r>
        <w:rPr>
          <w:rFonts w:ascii="Times New Roman" w:hAnsi="Times New Roman"/>
          <w:spacing w:val="60"/>
          <w:szCs w:val="24"/>
        </w:rPr>
        <w:t>keičiu</w:t>
      </w:r>
      <w:r w:rsidRPr="0073433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A</w:t>
      </w:r>
      <w:r w:rsidRPr="00734330">
        <w:rPr>
          <w:rFonts w:ascii="Times New Roman" w:hAnsi="Times New Roman"/>
          <w:szCs w:val="24"/>
        </w:rPr>
        <w:t>smen</w:t>
      </w:r>
      <w:r>
        <w:rPr>
          <w:rFonts w:ascii="Times New Roman" w:hAnsi="Times New Roman"/>
          <w:szCs w:val="24"/>
        </w:rPr>
        <w:t>ų</w:t>
      </w:r>
      <w:r w:rsidRPr="00734330">
        <w:rPr>
          <w:rFonts w:ascii="Times New Roman" w:hAnsi="Times New Roman"/>
          <w:szCs w:val="24"/>
        </w:rPr>
        <w:t xml:space="preserve"> ir šeim</w:t>
      </w:r>
      <w:r>
        <w:rPr>
          <w:rFonts w:ascii="Times New Roman" w:hAnsi="Times New Roman"/>
          <w:szCs w:val="24"/>
        </w:rPr>
        <w:t>ų, turinčių teisę į socialinio būsto nuomą, sąrašo tvarkymo tvarkos aprašo, patvirtinto Šakių rajono savivaldybės administracijos direktoriaus 2019 m. lapkričio 20 d. įsakymu Nr. AT-920 „Dėl asmenų ir šeimų, turinčių teisę į socialinio būsto nuomą, sąrašo tvarkymo tvarkos aprašo patvirtinimo“</w:t>
      </w:r>
      <w:r w:rsidR="00360135">
        <w:rPr>
          <w:rFonts w:ascii="Times New Roman" w:hAnsi="Times New Roman"/>
          <w:szCs w:val="24"/>
        </w:rPr>
        <w:t xml:space="preserve"> 22.6 papunktį ir jį išdėstau taip:</w:t>
      </w:r>
    </w:p>
    <w:p w:rsidR="00113118" w:rsidRPr="0060709B" w:rsidRDefault="00360135" w:rsidP="0060709B">
      <w:pPr>
        <w:tabs>
          <w:tab w:val="left" w:pos="1191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„22.6. </w:t>
      </w:r>
      <w:r w:rsidR="001F5BA1" w:rsidRPr="00C4190C">
        <w:rPr>
          <w:rFonts w:ascii="Times New Roman" w:hAnsi="Times New Roman"/>
          <w:szCs w:val="24"/>
        </w:rPr>
        <w:t>asmuo rajono savivaldybės administracijos nustatytu laiku be svarbių priežasčių du kartus neišreiškė rašytinio sutikimo ar nesutikimo nuomotis j</w:t>
      </w:r>
      <w:r w:rsidR="001F5BA1">
        <w:rPr>
          <w:rFonts w:ascii="Times New Roman" w:hAnsi="Times New Roman"/>
          <w:szCs w:val="24"/>
        </w:rPr>
        <w:t>am</w:t>
      </w:r>
      <w:r w:rsidR="001F5BA1" w:rsidRPr="00C4190C">
        <w:rPr>
          <w:rFonts w:ascii="Times New Roman" w:hAnsi="Times New Roman"/>
          <w:szCs w:val="24"/>
        </w:rPr>
        <w:t xml:space="preserve"> siūlomą socialinį būstą</w:t>
      </w:r>
      <w:r w:rsidR="001F5BA1">
        <w:rPr>
          <w:rFonts w:ascii="Times New Roman" w:hAnsi="Times New Roman"/>
          <w:szCs w:val="24"/>
        </w:rPr>
        <w:t xml:space="preserve"> arba Asmuo savivaldybės administracijos nustatytu laiku be svarbių priežasčių du kartus neišreiškė rašytinio sutikimo ar nesutikimo nuomotis jam siūlomą socialinį būstą, </w:t>
      </w:r>
      <w:r w:rsidR="001F5BA1" w:rsidRPr="00C4190C">
        <w:rPr>
          <w:rFonts w:ascii="Times New Roman" w:hAnsi="Times New Roman"/>
          <w:szCs w:val="24"/>
        </w:rPr>
        <w:t>atitinkantį j</w:t>
      </w:r>
      <w:r w:rsidR="001F5BA1">
        <w:rPr>
          <w:rFonts w:ascii="Times New Roman" w:hAnsi="Times New Roman"/>
          <w:szCs w:val="24"/>
        </w:rPr>
        <w:t>o</w:t>
      </w:r>
      <w:r w:rsidR="001F5BA1" w:rsidRPr="00C4190C">
        <w:rPr>
          <w:rFonts w:ascii="Times New Roman" w:hAnsi="Times New Roman"/>
          <w:szCs w:val="24"/>
        </w:rPr>
        <w:t xml:space="preserve"> prašyme nurodytus socialinio būsto reikalavimus, susijusius su vietove, kurioje yra socialinis būstas, ar namo, </w:t>
      </w:r>
      <w:r w:rsidR="001F5BA1" w:rsidRPr="0060709B">
        <w:rPr>
          <w:rFonts w:ascii="Times New Roman" w:hAnsi="Times New Roman"/>
          <w:szCs w:val="24"/>
        </w:rPr>
        <w:t>kuriame yra socialinis būstas, aukštu;“.</w:t>
      </w:r>
      <w:r w:rsidR="00113118" w:rsidRPr="0060709B">
        <w:rPr>
          <w:rFonts w:ascii="Times New Roman" w:hAnsi="Times New Roman"/>
          <w:szCs w:val="24"/>
        </w:rPr>
        <w:t xml:space="preserve">  </w:t>
      </w:r>
    </w:p>
    <w:p w:rsidR="0060709B" w:rsidRPr="0060709B" w:rsidRDefault="0060709B" w:rsidP="0060709B">
      <w:pPr>
        <w:tabs>
          <w:tab w:val="left" w:pos="720"/>
        </w:tabs>
        <w:spacing w:line="360" w:lineRule="auto"/>
        <w:jc w:val="both"/>
        <w:rPr>
          <w:rFonts w:ascii="Times New Roman" w:hAnsi="Times New Roman"/>
        </w:rPr>
      </w:pPr>
      <w:r w:rsidRPr="0060709B">
        <w:rPr>
          <w:rFonts w:ascii="Times New Roman" w:hAnsi="Times New Roman"/>
        </w:rPr>
        <w:tab/>
      </w:r>
      <w:r w:rsidRPr="0060709B">
        <w:rPr>
          <w:rFonts w:ascii="Times New Roman" w:hAnsi="Times New Roman"/>
        </w:rPr>
        <w:tab/>
      </w:r>
      <w:r w:rsidRPr="0060709B">
        <w:rPr>
          <w:rFonts w:ascii="Times New Roman" w:hAnsi="Times New Roman"/>
        </w:rPr>
        <w:t xml:space="preserve">2. Šis </w:t>
      </w:r>
      <w:r w:rsidR="003D3FE0">
        <w:rPr>
          <w:rFonts w:ascii="Times New Roman" w:hAnsi="Times New Roman"/>
        </w:rPr>
        <w:t>įsakymas</w:t>
      </w:r>
      <w:r w:rsidRPr="0060709B">
        <w:rPr>
          <w:rFonts w:ascii="Times New Roman" w:hAnsi="Times New Roman"/>
        </w:rPr>
        <w:t xml:space="preserve"> įsigalioja nuo 2020 m. liepos 1 d.</w:t>
      </w:r>
    </w:p>
    <w:p w:rsidR="00113118" w:rsidRPr="0060709B" w:rsidRDefault="00113118" w:rsidP="0060709B">
      <w:pPr>
        <w:pStyle w:val="Antrats"/>
        <w:tabs>
          <w:tab w:val="clear" w:pos="4320"/>
          <w:tab w:val="clear" w:pos="8640"/>
        </w:tabs>
        <w:spacing w:line="360" w:lineRule="auto"/>
        <w:jc w:val="both"/>
        <w:rPr>
          <w:rFonts w:ascii="Times New Roman" w:hAnsi="Times New Roman"/>
        </w:rPr>
      </w:pPr>
      <w:r w:rsidRPr="0060709B">
        <w:rPr>
          <w:rFonts w:ascii="Times New Roman" w:hAnsi="Times New Roman"/>
        </w:rPr>
        <w:t xml:space="preserve">          </w:t>
      </w:r>
      <w:r w:rsidRPr="0060709B">
        <w:rPr>
          <w:rFonts w:ascii="Times New Roman" w:hAnsi="Times New Roman"/>
        </w:rPr>
        <w:tab/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:rsidR="00113118" w:rsidRDefault="00113118" w:rsidP="00113118">
      <w:pPr>
        <w:tabs>
          <w:tab w:val="left" w:pos="7371"/>
        </w:tabs>
        <w:rPr>
          <w:rFonts w:ascii="Times New Roman" w:hAnsi="Times New Roman"/>
        </w:rPr>
      </w:pPr>
    </w:p>
    <w:p w:rsidR="00113118" w:rsidRDefault="00113118" w:rsidP="00113118">
      <w:pPr>
        <w:tabs>
          <w:tab w:val="left" w:pos="7371"/>
        </w:tabs>
        <w:rPr>
          <w:rFonts w:ascii="Times New Roman" w:hAnsi="Times New Roman"/>
        </w:rPr>
      </w:pPr>
    </w:p>
    <w:p w:rsidR="00113118" w:rsidRDefault="00113118" w:rsidP="00113118">
      <w:pPr>
        <w:tabs>
          <w:tab w:val="left" w:pos="851"/>
          <w:tab w:val="left" w:pos="7200"/>
          <w:tab w:val="left" w:pos="7655"/>
        </w:tabs>
        <w:jc w:val="both"/>
      </w:pPr>
      <w:r>
        <w:rPr>
          <w:rFonts w:ascii="Times New Roman" w:hAnsi="Times New Roman"/>
          <w:szCs w:val="24"/>
          <w:lang w:val="pt-BR"/>
        </w:rPr>
        <w:t xml:space="preserve">Administracijos direktorius     </w:t>
      </w:r>
      <w:r w:rsidRPr="000F7D4D">
        <w:rPr>
          <w:rFonts w:ascii="Times New Roman" w:hAnsi="Times New Roman"/>
          <w:szCs w:val="24"/>
          <w:lang w:val="pt-BR"/>
        </w:rPr>
        <w:t xml:space="preserve"> </w:t>
      </w:r>
      <w:r w:rsidRPr="000F7D4D">
        <w:rPr>
          <w:rFonts w:ascii="Times New Roman" w:hAnsi="Times New Roman"/>
          <w:szCs w:val="24"/>
          <w:lang w:val="pt-BR"/>
        </w:rPr>
        <w:tab/>
      </w:r>
      <w:r>
        <w:rPr>
          <w:rFonts w:ascii="Times New Roman" w:hAnsi="Times New Roman"/>
          <w:szCs w:val="24"/>
          <w:lang w:val="pt-BR"/>
        </w:rPr>
        <w:t>Dainius Grincevičius</w:t>
      </w:r>
      <w:r w:rsidRPr="000F7D4D">
        <w:rPr>
          <w:rFonts w:ascii="Times New Roman" w:hAnsi="Times New Roman"/>
          <w:szCs w:val="24"/>
          <w:lang w:val="pt-BR"/>
        </w:rPr>
        <w:t xml:space="preserve">       </w:t>
      </w:r>
    </w:p>
    <w:p w:rsidR="00113118" w:rsidRDefault="00113118" w:rsidP="00113118"/>
    <w:p w:rsidR="00113118" w:rsidRDefault="00113118" w:rsidP="00113118"/>
    <w:p w:rsidR="00113118" w:rsidRDefault="00113118" w:rsidP="00113118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113118" w:rsidRDefault="00113118" w:rsidP="0011311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:rsidR="00113118" w:rsidRDefault="00113118" w:rsidP="0011311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113118" w:rsidRDefault="00113118" w:rsidP="00113118">
      <w:pPr>
        <w:overflowPunct w:val="0"/>
        <w:rPr>
          <w:rFonts w:ascii="Times New Roman" w:hAnsi="Times New Roman"/>
          <w:szCs w:val="24"/>
        </w:rPr>
      </w:pPr>
    </w:p>
    <w:p w:rsidR="00113118" w:rsidRDefault="00113118" w:rsidP="00113118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Sonata Gruzdaitienė</w:t>
      </w:r>
    </w:p>
    <w:p w:rsidR="00820545" w:rsidRDefault="00113118" w:rsidP="001F5BA1">
      <w:pPr>
        <w:overflowPunct w:val="0"/>
      </w:pPr>
      <w:r w:rsidRPr="00C373EA">
        <w:rPr>
          <w:rFonts w:ascii="Times New Roman" w:hAnsi="Times New Roman"/>
        </w:rPr>
        <w:t>20</w:t>
      </w:r>
      <w:r>
        <w:rPr>
          <w:rFonts w:ascii="Times New Roman" w:hAnsi="Times New Roman"/>
        </w:rPr>
        <w:t>20-06</w:t>
      </w:r>
      <w:r w:rsidRPr="00C373EA">
        <w:rPr>
          <w:rFonts w:ascii="Times New Roman" w:hAnsi="Times New Roman"/>
        </w:rPr>
        <w:t>-</w:t>
      </w:r>
      <w:r w:rsidR="002550B5">
        <w:rPr>
          <w:rFonts w:ascii="Times New Roman" w:hAnsi="Times New Roman"/>
        </w:rPr>
        <w:t>1</w:t>
      </w:r>
      <w:r w:rsidR="00101617">
        <w:rPr>
          <w:rFonts w:ascii="Times New Roman" w:hAnsi="Times New Roman"/>
        </w:rPr>
        <w:t>9</w:t>
      </w:r>
      <w:bookmarkStart w:id="0" w:name="_GoBack"/>
      <w:bookmarkEnd w:id="0"/>
    </w:p>
    <w:sectPr w:rsidR="00820545" w:rsidSect="00E07E3F">
      <w:headerReference w:type="default" r:id="rId7"/>
      <w:footerReference w:type="default" r:id="rId8"/>
      <w:pgSz w:w="11907" w:h="16840" w:code="9"/>
      <w:pgMar w:top="567" w:right="567" w:bottom="567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E3C" w:rsidRDefault="00804E3C" w:rsidP="00113118">
      <w:r>
        <w:separator/>
      </w:r>
    </w:p>
  </w:endnote>
  <w:endnote w:type="continuationSeparator" w:id="0">
    <w:p w:rsidR="00804E3C" w:rsidRDefault="00804E3C" w:rsidP="0011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804E3C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E3C" w:rsidRDefault="00804E3C" w:rsidP="00113118">
      <w:r>
        <w:separator/>
      </w:r>
    </w:p>
  </w:footnote>
  <w:footnote w:type="continuationSeparator" w:id="0">
    <w:p w:rsidR="00804E3C" w:rsidRDefault="00804E3C" w:rsidP="0011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9533906"/>
      <w:docPartObj>
        <w:docPartGallery w:val="Page Numbers (Top of Page)"/>
        <w:docPartUnique/>
      </w:docPartObj>
    </w:sdtPr>
    <w:sdtEndPr/>
    <w:sdtContent>
      <w:p w:rsidR="00E07E3F" w:rsidRDefault="002408A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F5BA1">
          <w:rPr>
            <w:noProof/>
          </w:rPr>
          <w:t>2</w:t>
        </w:r>
        <w:r>
          <w:fldChar w:fldCharType="end"/>
        </w:r>
      </w:p>
    </w:sdtContent>
  </w:sdt>
  <w:p w:rsidR="00DD47CE" w:rsidRPr="004835A0" w:rsidRDefault="00804E3C">
    <w:pPr>
      <w:pStyle w:val="Antrats"/>
      <w:rPr>
        <w:rFonts w:ascii="Times New Roman" w:hAnsi="Times New Roman"/>
        <w:b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118"/>
    <w:rsid w:val="00101617"/>
    <w:rsid w:val="00113118"/>
    <w:rsid w:val="00160F8D"/>
    <w:rsid w:val="001F5BA1"/>
    <w:rsid w:val="002408AE"/>
    <w:rsid w:val="002550B5"/>
    <w:rsid w:val="00360135"/>
    <w:rsid w:val="003D3FE0"/>
    <w:rsid w:val="0060709B"/>
    <w:rsid w:val="00804E3C"/>
    <w:rsid w:val="00820545"/>
    <w:rsid w:val="00A15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E158DE-2E56-4CE4-895D-754CC3510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113118"/>
    <w:pPr>
      <w:spacing w:after="0" w:line="240" w:lineRule="auto"/>
    </w:pPr>
    <w:rPr>
      <w:rFonts w:ascii="TimesLT" w:eastAsia="Times New Roman" w:hAnsi="TimesLT" w:cs="Times New Roman"/>
      <w:sz w:val="24"/>
      <w:szCs w:val="20"/>
      <w:lang w:eastAsia="lt-LT"/>
    </w:rPr>
  </w:style>
  <w:style w:type="paragraph" w:styleId="Antrat1">
    <w:name w:val="heading 1"/>
    <w:basedOn w:val="prastasis"/>
    <w:next w:val="prastasis"/>
    <w:link w:val="Antrat1Diagrama"/>
    <w:qFormat/>
    <w:rsid w:val="00113118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113118"/>
    <w:rPr>
      <w:rFonts w:ascii="Times New Roman" w:eastAsia="Times New Roman" w:hAnsi="Times New Roman" w:cs="Times New Roman"/>
      <w:sz w:val="24"/>
      <w:szCs w:val="20"/>
      <w:lang w:eastAsia="lt-LT"/>
    </w:rPr>
  </w:style>
  <w:style w:type="paragraph" w:styleId="Antrats">
    <w:name w:val="header"/>
    <w:basedOn w:val="prastasis"/>
    <w:link w:val="AntratsDiagrama"/>
    <w:uiPriority w:val="99"/>
    <w:rsid w:val="00113118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13118"/>
    <w:rPr>
      <w:rFonts w:ascii="TimesLT" w:eastAsia="Times New Roman" w:hAnsi="TimesLT" w:cs="Times New Roman"/>
      <w:sz w:val="24"/>
      <w:szCs w:val="20"/>
      <w:lang w:eastAsia="lt-LT"/>
    </w:rPr>
  </w:style>
  <w:style w:type="paragraph" w:styleId="Porat">
    <w:name w:val="footer"/>
    <w:basedOn w:val="prastasis"/>
    <w:link w:val="PoratDiagrama"/>
    <w:uiPriority w:val="99"/>
    <w:unhideWhenUsed/>
    <w:rsid w:val="00113118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113118"/>
    <w:rPr>
      <w:rFonts w:ascii="TimesLT" w:eastAsia="Times New Roman" w:hAnsi="TimesLT" w:cs="Times New Roman"/>
      <w:sz w:val="24"/>
      <w:szCs w:val="20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160F8D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160F8D"/>
    <w:rPr>
      <w:rFonts w:ascii="Segoe UI" w:eastAsia="Times New Roman" w:hAnsi="Segoe UI" w:cs="Segoe UI"/>
      <w:sz w:val="18"/>
      <w:szCs w:val="18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1271</Words>
  <Characters>725</Characters>
  <Application>Microsoft Office Word</Application>
  <DocSecurity>0</DocSecurity>
  <Lines>6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Sonata Gruzdaitienė</cp:lastModifiedBy>
  <cp:revision>8</cp:revision>
  <cp:lastPrinted>2020-06-11T12:07:00Z</cp:lastPrinted>
  <dcterms:created xsi:type="dcterms:W3CDTF">2020-06-11T11:40:00Z</dcterms:created>
  <dcterms:modified xsi:type="dcterms:W3CDTF">2020-06-19T05:43:00Z</dcterms:modified>
</cp:coreProperties>
</file>