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3DAB" w:rsidRDefault="00D917D8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3DAB" w:rsidRDefault="005C3DAB">
      <w:pPr>
        <w:jc w:val="center"/>
        <w:rPr>
          <w:rFonts w:ascii="Times New Roman" w:hAnsi="Times New Roman"/>
          <w:b/>
        </w:rPr>
      </w:pPr>
    </w:p>
    <w:p w:rsidR="005C3DAB" w:rsidRDefault="005C3DAB">
      <w:pPr>
        <w:jc w:val="center"/>
        <w:rPr>
          <w:rFonts w:ascii="Times New Roman" w:hAnsi="Times New Roman"/>
          <w:b/>
        </w:rPr>
      </w:pPr>
    </w:p>
    <w:p w:rsidR="005C3DAB" w:rsidRDefault="005C3DA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C3DAB" w:rsidRDefault="005C3DAB">
      <w:pPr>
        <w:jc w:val="center"/>
        <w:rPr>
          <w:rFonts w:ascii="Times New Roman" w:hAnsi="Times New Roman"/>
          <w:b/>
        </w:rPr>
      </w:pPr>
    </w:p>
    <w:p w:rsidR="005C3DAB" w:rsidRDefault="005C3DA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5C3DAB" w:rsidRDefault="005C3DA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bookmarkStart w:id="0" w:name="_GoBack"/>
      <w:r>
        <w:rPr>
          <w:rFonts w:ascii="Times New Roman" w:hAnsi="Times New Roman"/>
          <w:b/>
        </w:rPr>
        <w:t xml:space="preserve">DĖL </w:t>
      </w:r>
      <w:r w:rsidR="0011128E">
        <w:rPr>
          <w:rFonts w:ascii="Times New Roman" w:hAnsi="Times New Roman"/>
          <w:b/>
        </w:rPr>
        <w:t xml:space="preserve">VAIKŲ VASAROS STOVYKLŲ IR KITŲ NEFORMALIOJO VAIKŲ ŠVIETIMO </w:t>
      </w:r>
      <w:r w:rsidR="000F2DF4">
        <w:rPr>
          <w:rFonts w:ascii="Times New Roman" w:hAnsi="Times New Roman"/>
          <w:b/>
        </w:rPr>
        <w:t>VEIKLŲ PROJEKTŲ RĖMIMO PARAIŠKŲ P</w:t>
      </w:r>
      <w:r w:rsidR="001B3C0E">
        <w:rPr>
          <w:rFonts w:ascii="Times New Roman" w:hAnsi="Times New Roman"/>
          <w:b/>
        </w:rPr>
        <w:t>ATEIKIMO</w:t>
      </w:r>
      <w:r w:rsidR="000F2DF4">
        <w:rPr>
          <w:rFonts w:ascii="Times New Roman" w:hAnsi="Times New Roman"/>
          <w:b/>
        </w:rPr>
        <w:t xml:space="preserve"> IR VERTINIMO </w:t>
      </w:r>
      <w:r w:rsidR="0011128E">
        <w:rPr>
          <w:rFonts w:ascii="Times New Roman" w:hAnsi="Times New Roman"/>
          <w:b/>
        </w:rPr>
        <w:t>DATŲ NUSTATYMO IR VERTINIMO KOMISIJOS SUDĖTIES PATVIRTINIMO</w:t>
      </w:r>
      <w:bookmarkEnd w:id="0"/>
    </w:p>
    <w:p w:rsidR="005C3DAB" w:rsidRDefault="005C3DA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5C3DAB" w:rsidRDefault="005C3DA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721BB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3721BB">
        <w:rPr>
          <w:rFonts w:ascii="Times New Roman" w:hAnsi="Times New Roman"/>
        </w:rPr>
        <w:t>birželio</w:t>
      </w:r>
      <w:r>
        <w:rPr>
          <w:rFonts w:ascii="Times New Roman" w:hAnsi="Times New Roman"/>
        </w:rPr>
        <w:t xml:space="preserve">   d.  Nr.AT –  </w:t>
      </w:r>
    </w:p>
    <w:p w:rsidR="005C3DAB" w:rsidRDefault="005C3DAB">
      <w:pPr>
        <w:pStyle w:val="Antrat1"/>
        <w:ind w:left="0" w:firstLine="0"/>
        <w:jc w:val="center"/>
      </w:pPr>
      <w:r>
        <w:t>Šakiai</w:t>
      </w:r>
    </w:p>
    <w:p w:rsidR="005C3DAB" w:rsidRDefault="005C3DAB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5C3DAB" w:rsidRDefault="001B0E78" w:rsidP="00C8365E">
      <w:pPr>
        <w:spacing w:line="360" w:lineRule="auto"/>
        <w:ind w:firstLine="720"/>
        <w:jc w:val="both"/>
        <w:rPr>
          <w:rFonts w:ascii="Times New Roman" w:hAnsi="Times New Roman"/>
          <w:sz w:val="23"/>
          <w:szCs w:val="23"/>
        </w:rPr>
      </w:pPr>
      <w:r w:rsidRPr="000A545D">
        <w:rPr>
          <w:rFonts w:ascii="Times New Roman" w:hAnsi="Times New Roman"/>
          <w:sz w:val="23"/>
          <w:szCs w:val="23"/>
        </w:rPr>
        <w:t xml:space="preserve">Vadovaudamasis </w:t>
      </w:r>
      <w:r w:rsidR="000A545D" w:rsidRPr="000A545D">
        <w:rPr>
          <w:rFonts w:ascii="Times New Roman" w:hAnsi="Times New Roman"/>
          <w:sz w:val="23"/>
          <w:szCs w:val="23"/>
        </w:rPr>
        <w:t>Lietuvos Respublikos vietos savivaldos įstatymo 29 straipsnio 8 dalies 2 punktu ir</w:t>
      </w:r>
      <w:r w:rsidR="00C8365E">
        <w:rPr>
          <w:rFonts w:ascii="Times New Roman" w:hAnsi="Times New Roman"/>
          <w:sz w:val="23"/>
          <w:szCs w:val="23"/>
        </w:rPr>
        <w:t xml:space="preserve"> </w:t>
      </w:r>
      <w:r w:rsidR="0038006E">
        <w:rPr>
          <w:color w:val="000000"/>
        </w:rPr>
        <w:t>V</w:t>
      </w:r>
      <w:r w:rsidR="00C8365E">
        <w:rPr>
          <w:color w:val="000000"/>
        </w:rPr>
        <w:t>aikų vasaros stovyklų ir kitų neformaliojo vaikų švietimo veiklų  projektų rėmimo tvarkos aprašo, patvirtinto Šakių rajono savivaldybės tarybos 2020 m. birželio 19 d. sprendimu Nr. T-</w:t>
      </w:r>
      <w:r w:rsidR="009A7EE5">
        <w:rPr>
          <w:color w:val="000000"/>
        </w:rPr>
        <w:t>200</w:t>
      </w:r>
      <w:r w:rsidR="00C8365E">
        <w:rPr>
          <w:color w:val="000000"/>
        </w:rPr>
        <w:t xml:space="preserve"> „Dėl </w:t>
      </w:r>
      <w:r w:rsidR="00C8365E" w:rsidRPr="00C8365E">
        <w:rPr>
          <w:color w:val="000000"/>
        </w:rPr>
        <w:t>Vaikų vasaros stovyklų ir kitų neformaliojo vaikų švietimo veiklų projektų rėmimo tvarkos apraš</w:t>
      </w:r>
      <w:r w:rsidR="00C8365E">
        <w:rPr>
          <w:color w:val="000000"/>
        </w:rPr>
        <w:t>o patvirtinimo“</w:t>
      </w:r>
      <w:r w:rsidR="003721BB" w:rsidRPr="000A545D">
        <w:rPr>
          <w:rFonts w:ascii="Times New Roman" w:hAnsi="Times New Roman"/>
          <w:bCs/>
          <w:sz w:val="23"/>
          <w:szCs w:val="23"/>
        </w:rPr>
        <w:t>,</w:t>
      </w:r>
      <w:r w:rsidR="005C3DAB" w:rsidRPr="000A545D">
        <w:rPr>
          <w:rFonts w:ascii="Times New Roman" w:hAnsi="Times New Roman"/>
          <w:sz w:val="23"/>
          <w:szCs w:val="23"/>
        </w:rPr>
        <w:t xml:space="preserve"> </w:t>
      </w:r>
      <w:r w:rsidR="00C8365E">
        <w:rPr>
          <w:rFonts w:ascii="Times New Roman" w:hAnsi="Times New Roman"/>
          <w:sz w:val="23"/>
          <w:szCs w:val="23"/>
        </w:rPr>
        <w:t>13</w:t>
      </w:r>
      <w:r w:rsidR="005C3DAB" w:rsidRPr="000A545D">
        <w:rPr>
          <w:rFonts w:ascii="Times New Roman" w:hAnsi="Times New Roman"/>
          <w:sz w:val="23"/>
          <w:szCs w:val="23"/>
        </w:rPr>
        <w:t xml:space="preserve"> punktu</w:t>
      </w:r>
      <w:r w:rsidR="00C8365E">
        <w:rPr>
          <w:rFonts w:ascii="Times New Roman" w:hAnsi="Times New Roman"/>
          <w:sz w:val="23"/>
          <w:szCs w:val="23"/>
        </w:rPr>
        <w:t>:</w:t>
      </w:r>
    </w:p>
    <w:p w:rsidR="00C8365E" w:rsidRDefault="00C8365E" w:rsidP="00C8365E">
      <w:pPr>
        <w:spacing w:line="360" w:lineRule="auto"/>
        <w:ind w:firstLine="720"/>
        <w:jc w:val="both"/>
        <w:rPr>
          <w:color w:val="000000"/>
        </w:rPr>
      </w:pPr>
      <w:r>
        <w:rPr>
          <w:rFonts w:ascii="Times New Roman" w:hAnsi="Times New Roman"/>
          <w:sz w:val="23"/>
          <w:szCs w:val="23"/>
        </w:rPr>
        <w:t xml:space="preserve">1. </w:t>
      </w:r>
      <w:r w:rsidRPr="00C8365E">
        <w:rPr>
          <w:rFonts w:ascii="Times New Roman" w:hAnsi="Times New Roman"/>
          <w:spacing w:val="60"/>
          <w:sz w:val="23"/>
          <w:szCs w:val="23"/>
        </w:rPr>
        <w:t>Nustatau</w:t>
      </w:r>
      <w:r>
        <w:rPr>
          <w:rFonts w:ascii="Times New Roman" w:hAnsi="Times New Roman"/>
          <w:sz w:val="23"/>
          <w:szCs w:val="23"/>
        </w:rPr>
        <w:t xml:space="preserve"> </w:t>
      </w:r>
      <w:r>
        <w:rPr>
          <w:color w:val="000000"/>
        </w:rPr>
        <w:t>vaikų vasaros stovyklų ir kitų neformaliojo vaikų švietimo veiklų  projektų rėmimo paraiškų:</w:t>
      </w:r>
    </w:p>
    <w:p w:rsidR="00C8365E" w:rsidRDefault="00C8365E" w:rsidP="00C8365E">
      <w:pPr>
        <w:spacing w:line="360" w:lineRule="auto"/>
        <w:ind w:firstLine="720"/>
        <w:jc w:val="both"/>
        <w:rPr>
          <w:color w:val="000000"/>
        </w:rPr>
      </w:pPr>
      <w:r>
        <w:rPr>
          <w:color w:val="000000"/>
        </w:rPr>
        <w:t>1.1. pateikimo datą – 2020 m. birželio 29 d.;</w:t>
      </w:r>
    </w:p>
    <w:p w:rsidR="00C8365E" w:rsidRPr="00C8365E" w:rsidRDefault="00C8365E" w:rsidP="00C8365E">
      <w:pPr>
        <w:spacing w:line="360" w:lineRule="auto"/>
        <w:ind w:firstLine="720"/>
        <w:jc w:val="both"/>
        <w:rPr>
          <w:rStyle w:val="textnormal"/>
          <w:color w:val="000000"/>
        </w:rPr>
      </w:pPr>
      <w:r>
        <w:rPr>
          <w:color w:val="000000"/>
        </w:rPr>
        <w:t>1.2. vertinimo datą – 2020 m. liepos 3 d.</w:t>
      </w:r>
    </w:p>
    <w:p w:rsidR="005C3DAB" w:rsidRPr="000A545D" w:rsidRDefault="005C3DAB" w:rsidP="000D723B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 w:val="23"/>
          <w:szCs w:val="23"/>
        </w:rPr>
      </w:pPr>
      <w:r w:rsidRPr="000A545D">
        <w:rPr>
          <w:rStyle w:val="textnormal"/>
          <w:rFonts w:ascii="Times New Roman" w:hAnsi="Times New Roman"/>
          <w:color w:val="000000"/>
          <w:sz w:val="23"/>
          <w:szCs w:val="23"/>
        </w:rPr>
        <w:tab/>
      </w:r>
      <w:r w:rsidR="00C8365E">
        <w:rPr>
          <w:rStyle w:val="textnormal"/>
          <w:rFonts w:ascii="Times New Roman" w:hAnsi="Times New Roman"/>
          <w:color w:val="000000"/>
          <w:sz w:val="23"/>
          <w:szCs w:val="23"/>
        </w:rPr>
        <w:t>2. T</w:t>
      </w:r>
      <w:r w:rsidRPr="000A545D">
        <w:rPr>
          <w:rStyle w:val="textnormal"/>
          <w:rFonts w:ascii="Times New Roman" w:hAnsi="Times New Roman"/>
          <w:color w:val="000000"/>
          <w:spacing w:val="80"/>
          <w:sz w:val="23"/>
          <w:szCs w:val="23"/>
        </w:rPr>
        <w:t>virtinu</w:t>
      </w:r>
      <w:r w:rsidR="00C8365E" w:rsidRPr="00C8365E">
        <w:rPr>
          <w:color w:val="000000"/>
        </w:rPr>
        <w:t xml:space="preserve"> </w:t>
      </w:r>
      <w:r w:rsidR="00C8365E">
        <w:rPr>
          <w:color w:val="000000"/>
        </w:rPr>
        <w:t>vaikų vasaros stovyklų ir kitų neformaliojo vaikų švietimo veiklų  projektų rėmimo paraiškų vertinimo komisijos</w:t>
      </w:r>
      <w:r w:rsidRPr="000A545D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 sudėt</w:t>
      </w:r>
      <w:r w:rsidR="00C8365E">
        <w:rPr>
          <w:rStyle w:val="textnormal"/>
          <w:rFonts w:ascii="Times New Roman" w:hAnsi="Times New Roman"/>
          <w:color w:val="000000"/>
          <w:sz w:val="23"/>
          <w:szCs w:val="23"/>
        </w:rPr>
        <w:t>į</w:t>
      </w:r>
      <w:r w:rsidRPr="000A545D">
        <w:rPr>
          <w:rStyle w:val="textnormal"/>
          <w:rFonts w:ascii="Times New Roman" w:hAnsi="Times New Roman"/>
          <w:color w:val="000000"/>
          <w:sz w:val="23"/>
          <w:szCs w:val="23"/>
        </w:rPr>
        <w:t>:</w:t>
      </w:r>
    </w:p>
    <w:p w:rsidR="00C8365E" w:rsidRDefault="005C3DAB" w:rsidP="00C8365E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 w:val="23"/>
          <w:szCs w:val="23"/>
        </w:rPr>
      </w:pPr>
      <w:r w:rsidRPr="000A545D">
        <w:rPr>
          <w:rStyle w:val="textnormal"/>
          <w:rFonts w:ascii="Times New Roman" w:hAnsi="Times New Roman"/>
          <w:color w:val="000000"/>
          <w:sz w:val="23"/>
          <w:szCs w:val="23"/>
        </w:rPr>
        <w:tab/>
      </w:r>
      <w:r w:rsidR="00C8365E">
        <w:rPr>
          <w:rStyle w:val="textnormal"/>
          <w:rFonts w:ascii="Times New Roman" w:hAnsi="Times New Roman"/>
          <w:color w:val="000000"/>
          <w:sz w:val="23"/>
          <w:szCs w:val="23"/>
        </w:rPr>
        <w:t>Elvydas Pauliukėnas, Šakių rajono savivaldybės administracijos Švietimo, kultūros ir sporto skyriaus vedėjas, komisijos pirmininkas;</w:t>
      </w:r>
    </w:p>
    <w:p w:rsidR="00C8365E" w:rsidRDefault="00C8365E" w:rsidP="00C8365E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 w:val="23"/>
          <w:szCs w:val="23"/>
        </w:rPr>
      </w:pPr>
      <w:r>
        <w:rPr>
          <w:rStyle w:val="textnormal"/>
          <w:rFonts w:ascii="Times New Roman" w:hAnsi="Times New Roman"/>
          <w:color w:val="000000"/>
          <w:sz w:val="23"/>
          <w:szCs w:val="23"/>
        </w:rPr>
        <w:tab/>
        <w:t>Ingrida Kasparavičienė, Šakių rajono savivaldybės administracijos Švietimo, kultūros ir sporto skyriaus vyriausioji specialistė;</w:t>
      </w:r>
    </w:p>
    <w:p w:rsidR="000A545D" w:rsidRDefault="00C8365E" w:rsidP="00C8365E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 w:val="23"/>
          <w:szCs w:val="23"/>
        </w:rPr>
      </w:pPr>
      <w:r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 </w:t>
      </w:r>
      <w:r>
        <w:rPr>
          <w:rStyle w:val="textnormal"/>
          <w:rFonts w:ascii="Times New Roman" w:hAnsi="Times New Roman"/>
          <w:color w:val="000000"/>
          <w:sz w:val="23"/>
          <w:szCs w:val="23"/>
        </w:rPr>
        <w:tab/>
        <w:t xml:space="preserve">Gintaras Demenius, </w:t>
      </w:r>
      <w:r w:rsidR="006F02DB">
        <w:rPr>
          <w:rStyle w:val="textnormal"/>
          <w:rFonts w:ascii="Times New Roman" w:hAnsi="Times New Roman"/>
          <w:color w:val="000000"/>
          <w:sz w:val="23"/>
          <w:szCs w:val="23"/>
        </w:rPr>
        <w:t>Šakių rajono savivaldybės administracijos Švietimo, kultūros ir sporto skyriaus vyriausiasis specialistas;</w:t>
      </w:r>
    </w:p>
    <w:p w:rsidR="006F02DB" w:rsidRPr="000A545D" w:rsidRDefault="006F02DB" w:rsidP="00C8365E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 w:val="23"/>
          <w:szCs w:val="23"/>
        </w:rPr>
      </w:pPr>
      <w:r>
        <w:rPr>
          <w:rStyle w:val="textnormal"/>
          <w:rFonts w:ascii="Times New Roman" w:hAnsi="Times New Roman"/>
          <w:color w:val="000000"/>
          <w:sz w:val="23"/>
          <w:szCs w:val="23"/>
        </w:rPr>
        <w:tab/>
        <w:t>Margarita Liukaitienė, Šakių rajono savivaldybės tarybos narė.</w:t>
      </w:r>
    </w:p>
    <w:p w:rsidR="00CB4C24" w:rsidRPr="000A545D" w:rsidRDefault="000A545D" w:rsidP="000A545D">
      <w:pPr>
        <w:spacing w:line="360" w:lineRule="auto"/>
        <w:ind w:firstLine="720"/>
        <w:jc w:val="both"/>
        <w:rPr>
          <w:rFonts w:ascii="Times New Roman" w:hAnsi="Times New Roman"/>
          <w:sz w:val="23"/>
          <w:szCs w:val="23"/>
        </w:rPr>
      </w:pPr>
      <w:r w:rsidRPr="000A545D">
        <w:rPr>
          <w:rFonts w:ascii="Times New Roman" w:hAnsi="Times New Roman"/>
          <w:sz w:val="23"/>
          <w:szCs w:val="23"/>
        </w:rPr>
        <w:t>Šis įsakymas gali būti skundžiamas per vieną mėnesį nuo jo įteikimo dienos Lietuvos administracinių ginčų komisijos Kauno apygardos skyriui adresu: Laisvės al. 36, Kaunas arba Regionų apygardos administracinio teismo Kauno rūmams adresu: A. Mickevičiaus g. 8A, Kaunas.</w:t>
      </w:r>
    </w:p>
    <w:p w:rsidR="00CB4C24" w:rsidRPr="000A545D" w:rsidRDefault="00CB4C24" w:rsidP="000B16AD">
      <w:pPr>
        <w:tabs>
          <w:tab w:val="left" w:pos="1281"/>
          <w:tab w:val="left" w:pos="7371"/>
        </w:tabs>
        <w:rPr>
          <w:rFonts w:ascii="Times New Roman" w:hAnsi="Times New Roman"/>
          <w:sz w:val="23"/>
          <w:szCs w:val="23"/>
        </w:rPr>
      </w:pPr>
    </w:p>
    <w:p w:rsidR="005C3DAB" w:rsidRPr="000A545D" w:rsidRDefault="001B0E78" w:rsidP="000B16AD">
      <w:pPr>
        <w:tabs>
          <w:tab w:val="left" w:pos="1281"/>
          <w:tab w:val="left" w:pos="7371"/>
        </w:tabs>
        <w:rPr>
          <w:rFonts w:ascii="Times New Roman" w:hAnsi="Times New Roman"/>
          <w:sz w:val="23"/>
          <w:szCs w:val="23"/>
        </w:rPr>
      </w:pPr>
      <w:r w:rsidRPr="000A545D">
        <w:rPr>
          <w:rFonts w:ascii="Times New Roman" w:hAnsi="Times New Roman"/>
          <w:sz w:val="23"/>
          <w:szCs w:val="23"/>
        </w:rPr>
        <w:t xml:space="preserve">Administracijos direktorius    </w:t>
      </w:r>
      <w:r w:rsidRPr="000A545D">
        <w:rPr>
          <w:rFonts w:ascii="Times New Roman" w:hAnsi="Times New Roman"/>
          <w:sz w:val="23"/>
          <w:szCs w:val="23"/>
        </w:rPr>
        <w:tab/>
        <w:t xml:space="preserve">Dainius Grincevičius                                                    </w:t>
      </w:r>
    </w:p>
    <w:p w:rsidR="005C3DAB" w:rsidRPr="000A545D" w:rsidRDefault="005C3DAB" w:rsidP="000B16AD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</w:rPr>
      </w:pPr>
    </w:p>
    <w:p w:rsidR="00CB4C24" w:rsidRPr="000A545D" w:rsidRDefault="00CB4C24" w:rsidP="000B16AD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</w:rPr>
      </w:pPr>
    </w:p>
    <w:p w:rsidR="005C3DAB" w:rsidRPr="000A545D" w:rsidRDefault="005C3DAB" w:rsidP="000B16AD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  <w:lang w:val="en-US"/>
        </w:rPr>
      </w:pPr>
      <w:r w:rsidRPr="000A545D">
        <w:rPr>
          <w:rFonts w:ascii="Times New Roman" w:hAnsi="Times New Roman"/>
          <w:sz w:val="23"/>
          <w:szCs w:val="23"/>
        </w:rPr>
        <w:t>Parengė</w:t>
      </w:r>
      <w:r w:rsidRPr="000A545D">
        <w:rPr>
          <w:rFonts w:ascii="Times New Roman" w:hAnsi="Times New Roman"/>
          <w:sz w:val="23"/>
          <w:szCs w:val="23"/>
        </w:rPr>
        <w:tab/>
      </w:r>
      <w:r w:rsidRPr="000A545D">
        <w:rPr>
          <w:rFonts w:ascii="Times New Roman" w:hAnsi="Times New Roman"/>
          <w:sz w:val="23"/>
          <w:szCs w:val="23"/>
        </w:rPr>
        <w:tab/>
      </w:r>
    </w:p>
    <w:p w:rsidR="001B0E78" w:rsidRPr="000A545D" w:rsidRDefault="005C3DAB" w:rsidP="000B16AD">
      <w:pPr>
        <w:overflowPunct w:val="0"/>
        <w:rPr>
          <w:rFonts w:ascii="Times New Roman" w:hAnsi="Times New Roman"/>
          <w:sz w:val="23"/>
          <w:szCs w:val="23"/>
        </w:rPr>
      </w:pPr>
      <w:r w:rsidRPr="000A545D">
        <w:rPr>
          <w:rFonts w:ascii="Times New Roman" w:hAnsi="Times New Roman"/>
          <w:sz w:val="23"/>
          <w:szCs w:val="23"/>
        </w:rPr>
        <w:t>Švietimo</w:t>
      </w:r>
      <w:r w:rsidR="001B0E78" w:rsidRPr="000A545D">
        <w:rPr>
          <w:rFonts w:ascii="Times New Roman" w:hAnsi="Times New Roman"/>
          <w:sz w:val="23"/>
          <w:szCs w:val="23"/>
        </w:rPr>
        <w:t>, kultūros</w:t>
      </w:r>
      <w:r w:rsidRPr="000A545D">
        <w:rPr>
          <w:rFonts w:ascii="Times New Roman" w:hAnsi="Times New Roman"/>
          <w:sz w:val="23"/>
          <w:szCs w:val="23"/>
        </w:rPr>
        <w:t xml:space="preserve"> ir sporto skyriaus</w:t>
      </w:r>
    </w:p>
    <w:p w:rsidR="005C3DAB" w:rsidRPr="000A545D" w:rsidRDefault="005C3DAB" w:rsidP="000B16AD">
      <w:pPr>
        <w:overflowPunct w:val="0"/>
        <w:rPr>
          <w:rFonts w:ascii="Times New Roman" w:hAnsi="Times New Roman"/>
          <w:sz w:val="23"/>
          <w:szCs w:val="23"/>
        </w:rPr>
      </w:pPr>
      <w:r w:rsidRPr="000A545D">
        <w:rPr>
          <w:rFonts w:ascii="Times New Roman" w:hAnsi="Times New Roman"/>
          <w:sz w:val="23"/>
          <w:szCs w:val="23"/>
        </w:rPr>
        <w:t>vyriausiasis specialistas</w:t>
      </w:r>
    </w:p>
    <w:p w:rsidR="005C3DAB" w:rsidRPr="000A545D" w:rsidRDefault="005C3DAB" w:rsidP="000B16AD">
      <w:pPr>
        <w:overflowPunct w:val="0"/>
        <w:rPr>
          <w:rFonts w:ascii="Times New Roman" w:hAnsi="Times New Roman"/>
          <w:sz w:val="23"/>
          <w:szCs w:val="23"/>
        </w:rPr>
      </w:pPr>
    </w:p>
    <w:p w:rsidR="005C3DAB" w:rsidRPr="000A545D" w:rsidRDefault="005C3DAB" w:rsidP="000B16AD">
      <w:pPr>
        <w:overflowPunct w:val="0"/>
        <w:rPr>
          <w:rFonts w:ascii="Times New Roman" w:hAnsi="Times New Roman"/>
          <w:sz w:val="23"/>
          <w:szCs w:val="23"/>
        </w:rPr>
      </w:pPr>
      <w:r w:rsidRPr="000A545D">
        <w:rPr>
          <w:rFonts w:ascii="Times New Roman" w:hAnsi="Times New Roman"/>
          <w:sz w:val="23"/>
          <w:szCs w:val="23"/>
        </w:rPr>
        <w:t>Gintaras Demenius</w:t>
      </w:r>
    </w:p>
    <w:p w:rsidR="005C3DAB" w:rsidRPr="000A545D" w:rsidRDefault="005C3DAB" w:rsidP="00CB4C24">
      <w:pPr>
        <w:overflowPunct w:val="0"/>
        <w:rPr>
          <w:rFonts w:ascii="Times New Roman" w:hAnsi="Times New Roman"/>
          <w:sz w:val="23"/>
          <w:szCs w:val="23"/>
        </w:rPr>
      </w:pPr>
      <w:r w:rsidRPr="000A545D">
        <w:rPr>
          <w:rFonts w:ascii="Times New Roman" w:hAnsi="Times New Roman"/>
          <w:sz w:val="23"/>
          <w:szCs w:val="23"/>
        </w:rPr>
        <w:t>20</w:t>
      </w:r>
      <w:r w:rsidR="003721BB" w:rsidRPr="000A545D">
        <w:rPr>
          <w:rFonts w:ascii="Times New Roman" w:hAnsi="Times New Roman"/>
          <w:sz w:val="23"/>
          <w:szCs w:val="23"/>
        </w:rPr>
        <w:t>20</w:t>
      </w:r>
      <w:r w:rsidRPr="000A545D">
        <w:rPr>
          <w:rFonts w:ascii="Times New Roman" w:hAnsi="Times New Roman"/>
          <w:sz w:val="23"/>
          <w:szCs w:val="23"/>
        </w:rPr>
        <w:t>-0</w:t>
      </w:r>
      <w:r w:rsidR="003721BB" w:rsidRPr="000A545D">
        <w:rPr>
          <w:rFonts w:ascii="Times New Roman" w:hAnsi="Times New Roman"/>
          <w:sz w:val="23"/>
          <w:szCs w:val="23"/>
        </w:rPr>
        <w:t>6</w:t>
      </w:r>
      <w:r w:rsidRPr="000A545D">
        <w:rPr>
          <w:rFonts w:ascii="Times New Roman" w:hAnsi="Times New Roman"/>
          <w:sz w:val="23"/>
          <w:szCs w:val="23"/>
        </w:rPr>
        <w:t>-</w:t>
      </w:r>
      <w:r w:rsidR="00C8365E">
        <w:rPr>
          <w:rFonts w:ascii="Times New Roman" w:hAnsi="Times New Roman"/>
          <w:sz w:val="23"/>
          <w:szCs w:val="23"/>
        </w:rPr>
        <w:t>22</w:t>
      </w:r>
      <w:r w:rsidRPr="000A545D">
        <w:rPr>
          <w:rFonts w:ascii="Times New Roman" w:hAnsi="Times New Roman"/>
          <w:sz w:val="23"/>
          <w:szCs w:val="23"/>
        </w:rPr>
        <w:t xml:space="preserve">                                                          </w:t>
      </w:r>
    </w:p>
    <w:sectPr w:rsidR="005C3DAB" w:rsidRPr="000A545D" w:rsidSect="000A545D">
      <w:headerReference w:type="default" r:id="rId7"/>
      <w:footerReference w:type="default" r:id="rId8"/>
      <w:pgSz w:w="11907" w:h="16840" w:code="9"/>
      <w:pgMar w:top="142" w:right="567" w:bottom="142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3C6A" w:rsidRDefault="00F33C6A">
      <w:r>
        <w:separator/>
      </w:r>
    </w:p>
  </w:endnote>
  <w:endnote w:type="continuationSeparator" w:id="0">
    <w:p w:rsidR="00F33C6A" w:rsidRDefault="00F33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3DAB" w:rsidRDefault="001646DD">
    <w:pPr>
      <w:pStyle w:val="Porat"/>
      <w:jc w:val="right"/>
    </w:pPr>
    <w:fldSimple w:instr=" FILENAME \p \* MERGEFORMAT ">
      <w:r w:rsidR="0038006E" w:rsidRPr="0038006E">
        <w:rPr>
          <w:noProof/>
          <w:sz w:val="8"/>
        </w:rPr>
        <w:t>C:\Users\Gintaras\Desktop\isak_vasaros poilsis.docx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3C6A" w:rsidRDefault="00F33C6A">
      <w:r>
        <w:separator/>
      </w:r>
    </w:p>
  </w:footnote>
  <w:footnote w:type="continuationSeparator" w:id="0">
    <w:p w:rsidR="00F33C6A" w:rsidRDefault="00F33C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3DAB" w:rsidRDefault="005C3DA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9658E"/>
    <w:rsid w:val="000A545D"/>
    <w:rsid w:val="000B16AD"/>
    <w:rsid w:val="000D723B"/>
    <w:rsid w:val="000F2DF4"/>
    <w:rsid w:val="000F6ECC"/>
    <w:rsid w:val="0011128E"/>
    <w:rsid w:val="00137508"/>
    <w:rsid w:val="001546DD"/>
    <w:rsid w:val="001552D0"/>
    <w:rsid w:val="001646DD"/>
    <w:rsid w:val="001B0E78"/>
    <w:rsid w:val="001B3C0E"/>
    <w:rsid w:val="001B407A"/>
    <w:rsid w:val="00245457"/>
    <w:rsid w:val="00272299"/>
    <w:rsid w:val="00283FBE"/>
    <w:rsid w:val="002C4F43"/>
    <w:rsid w:val="002F7452"/>
    <w:rsid w:val="003339BC"/>
    <w:rsid w:val="00337A36"/>
    <w:rsid w:val="00347513"/>
    <w:rsid w:val="00366AC0"/>
    <w:rsid w:val="003721BB"/>
    <w:rsid w:val="0038006E"/>
    <w:rsid w:val="003C5870"/>
    <w:rsid w:val="003E6DBF"/>
    <w:rsid w:val="003F67EB"/>
    <w:rsid w:val="00416EC5"/>
    <w:rsid w:val="00454A6D"/>
    <w:rsid w:val="00467A00"/>
    <w:rsid w:val="004832F1"/>
    <w:rsid w:val="00495A50"/>
    <w:rsid w:val="00512727"/>
    <w:rsid w:val="00512DEF"/>
    <w:rsid w:val="00534026"/>
    <w:rsid w:val="00562699"/>
    <w:rsid w:val="00565E67"/>
    <w:rsid w:val="005C3DAB"/>
    <w:rsid w:val="00606F57"/>
    <w:rsid w:val="00617B39"/>
    <w:rsid w:val="0062223B"/>
    <w:rsid w:val="0068314D"/>
    <w:rsid w:val="006F02DB"/>
    <w:rsid w:val="00704DB1"/>
    <w:rsid w:val="007105AA"/>
    <w:rsid w:val="0076512C"/>
    <w:rsid w:val="007A7B8F"/>
    <w:rsid w:val="007B2C6F"/>
    <w:rsid w:val="007C1152"/>
    <w:rsid w:val="007D2FD6"/>
    <w:rsid w:val="00816DD8"/>
    <w:rsid w:val="00854A2C"/>
    <w:rsid w:val="0085573A"/>
    <w:rsid w:val="008A1DEC"/>
    <w:rsid w:val="008A7629"/>
    <w:rsid w:val="008B68DE"/>
    <w:rsid w:val="008E6996"/>
    <w:rsid w:val="00922CFA"/>
    <w:rsid w:val="00926A87"/>
    <w:rsid w:val="00997BEA"/>
    <w:rsid w:val="009A7EE5"/>
    <w:rsid w:val="009B7A2D"/>
    <w:rsid w:val="009F00B4"/>
    <w:rsid w:val="009F2523"/>
    <w:rsid w:val="009F6CA9"/>
    <w:rsid w:val="00A054BA"/>
    <w:rsid w:val="00A10169"/>
    <w:rsid w:val="00A214A7"/>
    <w:rsid w:val="00A24D50"/>
    <w:rsid w:val="00A37433"/>
    <w:rsid w:val="00A401A5"/>
    <w:rsid w:val="00A41DDF"/>
    <w:rsid w:val="00A53376"/>
    <w:rsid w:val="00A73E65"/>
    <w:rsid w:val="00AA2A06"/>
    <w:rsid w:val="00AD49BA"/>
    <w:rsid w:val="00B16517"/>
    <w:rsid w:val="00B247FF"/>
    <w:rsid w:val="00B64F73"/>
    <w:rsid w:val="00B67A8E"/>
    <w:rsid w:val="00BB3475"/>
    <w:rsid w:val="00BC585A"/>
    <w:rsid w:val="00C64DA2"/>
    <w:rsid w:val="00C8365E"/>
    <w:rsid w:val="00CA474E"/>
    <w:rsid w:val="00CB331A"/>
    <w:rsid w:val="00CB4C24"/>
    <w:rsid w:val="00CD071C"/>
    <w:rsid w:val="00CF6C5E"/>
    <w:rsid w:val="00D15EE3"/>
    <w:rsid w:val="00D70015"/>
    <w:rsid w:val="00D917D8"/>
    <w:rsid w:val="00D97EED"/>
    <w:rsid w:val="00DC508E"/>
    <w:rsid w:val="00DE1A49"/>
    <w:rsid w:val="00E341F0"/>
    <w:rsid w:val="00E753B3"/>
    <w:rsid w:val="00E75988"/>
    <w:rsid w:val="00E77088"/>
    <w:rsid w:val="00F05484"/>
    <w:rsid w:val="00F33C6A"/>
    <w:rsid w:val="00F43DBC"/>
    <w:rsid w:val="00F45C81"/>
    <w:rsid w:val="00F60723"/>
    <w:rsid w:val="00F6427D"/>
    <w:rsid w:val="00F9071D"/>
    <w:rsid w:val="00FB5C23"/>
    <w:rsid w:val="00FD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2996C8"/>
  <w15:docId w15:val="{C20AB37D-375F-41A2-98E0-5FE2AC319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75988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E75988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E75988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E7598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E75988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668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66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6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5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1289</Words>
  <Characters>735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7</cp:revision>
  <cp:lastPrinted>2020-06-22T07:57:00Z</cp:lastPrinted>
  <dcterms:created xsi:type="dcterms:W3CDTF">2020-06-22T05:20:00Z</dcterms:created>
  <dcterms:modified xsi:type="dcterms:W3CDTF">2020-06-22T08:02:00Z</dcterms:modified>
</cp:coreProperties>
</file>