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49AF07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3AF364FE" wp14:editId="2676296F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CC928F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031F4AD3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62863015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50EF6EA5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0C7498B2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70129597" w14:textId="330005F0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FB59BC">
        <w:rPr>
          <w:rFonts w:ascii="Times New Roman" w:hAnsi="Times New Roman"/>
          <w:b/>
        </w:rPr>
        <w:t>PROJEKTŲ BENDROJO FINANSAVIMO IR ĮPAREIGOJIMO</w:t>
      </w:r>
    </w:p>
    <w:p w14:paraId="1401B326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204284DC" w14:textId="18568873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FB59BC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m. </w:t>
      </w:r>
      <w:r w:rsidR="00FB59BC">
        <w:rPr>
          <w:rFonts w:ascii="Times New Roman" w:hAnsi="Times New Roman"/>
        </w:rPr>
        <w:t>birželio</w:t>
      </w:r>
      <w:r>
        <w:rPr>
          <w:rFonts w:ascii="Times New Roman" w:hAnsi="Times New Roman"/>
        </w:rPr>
        <w:t xml:space="preserve">    d. </w:t>
      </w:r>
      <w:r w:rsidR="00BE6D25">
        <w:rPr>
          <w:rFonts w:ascii="Times New Roman" w:hAnsi="Times New Roman"/>
        </w:rPr>
        <w:t xml:space="preserve"> Nr.</w:t>
      </w:r>
      <w:r w:rsidR="00FB59BC">
        <w:rPr>
          <w:rFonts w:ascii="Times New Roman" w:hAnsi="Times New Roman"/>
        </w:rPr>
        <w:t xml:space="preserve"> AT</w:t>
      </w:r>
    </w:p>
    <w:p w14:paraId="32EFAD69" w14:textId="77777777" w:rsidR="00DD47CE" w:rsidRDefault="00BE6D25">
      <w:pPr>
        <w:pStyle w:val="Heading1"/>
        <w:ind w:left="0" w:firstLine="0"/>
        <w:jc w:val="center"/>
      </w:pPr>
      <w:r>
        <w:t>Šakiai</w:t>
      </w:r>
    </w:p>
    <w:p w14:paraId="2FDC658B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6B0925F9" w14:textId="4404C515" w:rsidR="00FB59BC" w:rsidRPr="00144D03" w:rsidRDefault="00FB59BC" w:rsidP="00144D0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  <w:r w:rsidRPr="00144D03">
        <w:rPr>
          <w:rFonts w:ascii="Times New Roman" w:hAnsi="Times New Roman"/>
          <w:szCs w:val="24"/>
        </w:rPr>
        <w:t xml:space="preserve">             Vadovaudamasis Lietuvos Respublikos vietos savivaldos įstatymo  29 straipsnio 8 dalies 5 punktu,  Lėšų rajono savivaldybės jaunimo, jaunimo organizacijų, neformalių jaunimo grupių ir organizacijų, dirbančių su jaunimu, veiklai skyrimo tvarkos aprašo, patvirtinto rajono savivaldybės tarybos 2018 m. vasario 21 d. sprendimu Nr. T-63 „Dėl lėšų rajono savivaldybės jaunimo, jaunimo organizacijų, neformalių jaunimo grupių ir organizacijų, dirbančių su jaunimu, veiklai skyrimo tvarkos aprašo patvirtinimo“, 21 punktu, 29  punktu,</w:t>
      </w:r>
      <w:r w:rsidR="00F5343D" w:rsidRPr="00144D03">
        <w:rPr>
          <w:rFonts w:ascii="Times New Roman" w:hAnsi="Times New Roman"/>
          <w:szCs w:val="24"/>
        </w:rPr>
        <w:t xml:space="preserve"> </w:t>
      </w:r>
      <w:bookmarkStart w:id="0" w:name="_Hlk44074857"/>
      <w:r w:rsidRPr="00144D03">
        <w:rPr>
          <w:rFonts w:ascii="Times New Roman" w:hAnsi="Times New Roman"/>
          <w:szCs w:val="24"/>
        </w:rPr>
        <w:t xml:space="preserve"> Šakių rajono savivaldybės administracijos nuostatų, patvirtintų rajono savivaldybės tarybos </w:t>
      </w:r>
      <w:bookmarkEnd w:id="0"/>
      <w:r w:rsidRPr="00144D03">
        <w:rPr>
          <w:rFonts w:ascii="Times New Roman" w:hAnsi="Times New Roman"/>
          <w:szCs w:val="24"/>
        </w:rPr>
        <w:t>2016 m. rugsėjo 23 d. sprendimu Nr. T-277 „Dėl Šakių rajono savivaldybės administracijos nuostatų patvirtinimo“, 24 punktu</w:t>
      </w:r>
      <w:r w:rsidR="00371569" w:rsidRPr="00144D03">
        <w:rPr>
          <w:rFonts w:ascii="Times New Roman" w:hAnsi="Times New Roman"/>
          <w:szCs w:val="24"/>
        </w:rPr>
        <w:t>,</w:t>
      </w:r>
      <w:r w:rsidRPr="00144D03">
        <w:rPr>
          <w:rFonts w:ascii="Times New Roman" w:hAnsi="Times New Roman"/>
          <w:szCs w:val="24"/>
        </w:rPr>
        <w:t xml:space="preserve"> </w:t>
      </w:r>
      <w:r w:rsidR="00371569" w:rsidRPr="00144D03">
        <w:rPr>
          <w:rFonts w:ascii="Times New Roman" w:hAnsi="Times New Roman"/>
          <w:szCs w:val="24"/>
        </w:rPr>
        <w:t>Šakių socialinių paslaugų centro 2020-05-21 d. prašymais Nr. S-342</w:t>
      </w:r>
      <w:r w:rsidR="00144D03" w:rsidRPr="00144D03">
        <w:rPr>
          <w:rFonts w:ascii="Times New Roman" w:hAnsi="Times New Roman"/>
          <w:szCs w:val="24"/>
        </w:rPr>
        <w:t xml:space="preserve"> „Dėl projekto bendrojo finansavimo“, </w:t>
      </w:r>
      <w:r w:rsidR="00371569" w:rsidRPr="00144D03">
        <w:rPr>
          <w:rFonts w:ascii="Times New Roman" w:hAnsi="Times New Roman"/>
          <w:szCs w:val="24"/>
        </w:rPr>
        <w:t xml:space="preserve"> Nr. S-343 „Dėl projekto bendrojo finansavimo“  </w:t>
      </w:r>
      <w:r w:rsidRPr="00144D03">
        <w:rPr>
          <w:rFonts w:ascii="Times New Roman" w:hAnsi="Times New Roman"/>
          <w:szCs w:val="24"/>
        </w:rPr>
        <w:t>ir  rajono savivaldybės Jaunimo reikalų tarybos 20</w:t>
      </w:r>
      <w:r w:rsidR="00371569" w:rsidRPr="00144D03">
        <w:rPr>
          <w:rFonts w:ascii="Times New Roman" w:hAnsi="Times New Roman"/>
          <w:szCs w:val="24"/>
        </w:rPr>
        <w:t>20</w:t>
      </w:r>
      <w:r w:rsidRPr="00144D03">
        <w:rPr>
          <w:rFonts w:ascii="Times New Roman" w:hAnsi="Times New Roman"/>
          <w:szCs w:val="24"/>
        </w:rPr>
        <w:t xml:space="preserve"> m. </w:t>
      </w:r>
      <w:r w:rsidR="00371569" w:rsidRPr="00144D03">
        <w:rPr>
          <w:rFonts w:ascii="Times New Roman" w:hAnsi="Times New Roman"/>
          <w:szCs w:val="24"/>
        </w:rPr>
        <w:t>birželio</w:t>
      </w:r>
      <w:r w:rsidRPr="00144D03">
        <w:rPr>
          <w:rFonts w:ascii="Times New Roman" w:hAnsi="Times New Roman"/>
          <w:szCs w:val="24"/>
        </w:rPr>
        <w:t xml:space="preserve"> </w:t>
      </w:r>
      <w:r w:rsidR="00371569" w:rsidRPr="00144D03">
        <w:rPr>
          <w:rFonts w:ascii="Times New Roman" w:hAnsi="Times New Roman"/>
          <w:szCs w:val="24"/>
        </w:rPr>
        <w:t>1</w:t>
      </w:r>
      <w:r w:rsidRPr="00144D03">
        <w:rPr>
          <w:rFonts w:ascii="Times New Roman" w:hAnsi="Times New Roman"/>
          <w:szCs w:val="24"/>
        </w:rPr>
        <w:t>7 d. posėdžio protokoliniu nutarimu:</w:t>
      </w:r>
    </w:p>
    <w:p w14:paraId="59029F1E" w14:textId="77777777" w:rsidR="00FB59BC" w:rsidRPr="00144D03" w:rsidRDefault="00FB59BC" w:rsidP="00144D03">
      <w:pPr>
        <w:jc w:val="both"/>
        <w:rPr>
          <w:rFonts w:ascii="Times New Roman" w:hAnsi="Times New Roman"/>
          <w:szCs w:val="24"/>
        </w:rPr>
      </w:pPr>
      <w:r w:rsidRPr="00144D03">
        <w:rPr>
          <w:rFonts w:ascii="Times New Roman" w:hAnsi="Times New Roman"/>
          <w:szCs w:val="24"/>
        </w:rPr>
        <w:t xml:space="preserve">              į p a r e i g o j u  rajono  savivaldybės administracijos Centralizuotos buhalterijos skyrių:</w:t>
      </w:r>
    </w:p>
    <w:p w14:paraId="549F1DD6" w14:textId="0C25F4EF" w:rsidR="00FB59BC" w:rsidRPr="00144D03" w:rsidRDefault="00FB59BC" w:rsidP="00144D03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Cs w:val="24"/>
        </w:rPr>
      </w:pPr>
      <w:r w:rsidRPr="00144D03">
        <w:rPr>
          <w:rFonts w:ascii="Times New Roman" w:hAnsi="Times New Roman"/>
          <w:szCs w:val="24"/>
        </w:rPr>
        <w:t>Iš rajono savivaldybės  20</w:t>
      </w:r>
      <w:r w:rsidR="00371569" w:rsidRPr="00144D03">
        <w:rPr>
          <w:rFonts w:ascii="Times New Roman" w:hAnsi="Times New Roman"/>
          <w:szCs w:val="24"/>
        </w:rPr>
        <w:t>20</w:t>
      </w:r>
      <w:r w:rsidRPr="00144D03">
        <w:rPr>
          <w:rFonts w:ascii="Times New Roman" w:hAnsi="Times New Roman"/>
          <w:szCs w:val="24"/>
        </w:rPr>
        <w:t xml:space="preserve">  metų biudžete Mokymosi visą gyvenimą, jaunimo ir sporto</w:t>
      </w:r>
    </w:p>
    <w:p w14:paraId="751678A0" w14:textId="77777777" w:rsidR="00D65E12" w:rsidRPr="00144D03" w:rsidRDefault="00FB59BC" w:rsidP="00144D03">
      <w:pPr>
        <w:jc w:val="both"/>
        <w:rPr>
          <w:rFonts w:ascii="Times New Roman" w:hAnsi="Times New Roman"/>
          <w:szCs w:val="24"/>
        </w:rPr>
      </w:pPr>
      <w:r w:rsidRPr="00144D03">
        <w:rPr>
          <w:rFonts w:ascii="Times New Roman" w:hAnsi="Times New Roman"/>
          <w:szCs w:val="24"/>
        </w:rPr>
        <w:t xml:space="preserve">programoje (kodas 01) numatytus </w:t>
      </w:r>
      <w:r w:rsidR="00371569" w:rsidRPr="00144D03">
        <w:rPr>
          <w:rFonts w:ascii="Times New Roman" w:hAnsi="Times New Roman"/>
          <w:szCs w:val="24"/>
        </w:rPr>
        <w:t>2 tūkst.</w:t>
      </w:r>
      <w:r w:rsidRPr="00144D03">
        <w:rPr>
          <w:rFonts w:ascii="Times New Roman" w:hAnsi="Times New Roman"/>
          <w:szCs w:val="24"/>
        </w:rPr>
        <w:t xml:space="preserve"> </w:t>
      </w:r>
      <w:r w:rsidR="00371569" w:rsidRPr="00144D03">
        <w:rPr>
          <w:rFonts w:ascii="Times New Roman" w:hAnsi="Times New Roman"/>
          <w:szCs w:val="24"/>
        </w:rPr>
        <w:t>eurų</w:t>
      </w:r>
      <w:r w:rsidRPr="00144D03">
        <w:rPr>
          <w:rFonts w:ascii="Times New Roman" w:hAnsi="Times New Roman"/>
          <w:szCs w:val="24"/>
        </w:rPr>
        <w:t xml:space="preserve"> skirti Šakių socialinių paslaugų centro</w:t>
      </w:r>
      <w:r w:rsidR="00371569" w:rsidRPr="00144D03">
        <w:rPr>
          <w:rFonts w:ascii="Times New Roman" w:hAnsi="Times New Roman"/>
          <w:szCs w:val="24"/>
        </w:rPr>
        <w:t xml:space="preserve"> Atvirojo jaunimo centro</w:t>
      </w:r>
      <w:r w:rsidRPr="00144D03">
        <w:rPr>
          <w:rFonts w:ascii="Times New Roman" w:hAnsi="Times New Roman"/>
          <w:szCs w:val="24"/>
        </w:rPr>
        <w:t xml:space="preserve"> projekt</w:t>
      </w:r>
      <w:r w:rsidR="00371569" w:rsidRPr="00144D03">
        <w:rPr>
          <w:rFonts w:ascii="Times New Roman" w:hAnsi="Times New Roman"/>
          <w:szCs w:val="24"/>
        </w:rPr>
        <w:t>ų</w:t>
      </w:r>
      <w:r w:rsidRPr="00144D03">
        <w:rPr>
          <w:rFonts w:ascii="Times New Roman" w:hAnsi="Times New Roman"/>
          <w:szCs w:val="24"/>
        </w:rPr>
        <w:t xml:space="preserve"> </w:t>
      </w:r>
      <w:r w:rsidR="00371569" w:rsidRPr="00144D03">
        <w:rPr>
          <w:rFonts w:ascii="Times New Roman" w:hAnsi="Times New Roman"/>
          <w:szCs w:val="24"/>
        </w:rPr>
        <w:t>bendrajam finansavimui:</w:t>
      </w:r>
    </w:p>
    <w:p w14:paraId="15DA7558" w14:textId="65BD01CB" w:rsidR="00D65E12" w:rsidRPr="00144D03" w:rsidRDefault="00D65E12" w:rsidP="00144D03">
      <w:pPr>
        <w:jc w:val="both"/>
        <w:rPr>
          <w:rFonts w:ascii="Times New Roman" w:hAnsi="Times New Roman"/>
          <w:szCs w:val="24"/>
        </w:rPr>
      </w:pPr>
      <w:r w:rsidRPr="00144D03">
        <w:rPr>
          <w:rFonts w:ascii="Times New Roman" w:hAnsi="Times New Roman"/>
          <w:szCs w:val="24"/>
        </w:rPr>
        <w:t xml:space="preserve">             1.1. Projektui „Mobilus darbas Šakių rajone 2020“ – 1200,00 Eur;</w:t>
      </w:r>
    </w:p>
    <w:p w14:paraId="1405D5BB" w14:textId="13164551" w:rsidR="00D65E12" w:rsidRPr="00144D03" w:rsidRDefault="00D65E12" w:rsidP="00144D03">
      <w:pPr>
        <w:jc w:val="both"/>
        <w:rPr>
          <w:rFonts w:ascii="Times New Roman" w:hAnsi="Times New Roman"/>
          <w:szCs w:val="24"/>
        </w:rPr>
      </w:pPr>
      <w:r w:rsidRPr="00144D03">
        <w:rPr>
          <w:rFonts w:ascii="Times New Roman" w:hAnsi="Times New Roman"/>
          <w:szCs w:val="24"/>
        </w:rPr>
        <w:t xml:space="preserve">             1.2. Projektui „Laisvas būti 2020“ – 800,00 Eur.</w:t>
      </w:r>
    </w:p>
    <w:p w14:paraId="30F27235" w14:textId="0F712C09" w:rsidR="00FB59BC" w:rsidRPr="00144D03" w:rsidRDefault="00FB59BC" w:rsidP="00144D03">
      <w:pPr>
        <w:jc w:val="both"/>
        <w:rPr>
          <w:rFonts w:ascii="Times New Roman" w:hAnsi="Times New Roman"/>
          <w:szCs w:val="24"/>
        </w:rPr>
      </w:pPr>
      <w:r w:rsidRPr="00144D03">
        <w:rPr>
          <w:rFonts w:ascii="Times New Roman" w:hAnsi="Times New Roman"/>
          <w:szCs w:val="24"/>
        </w:rPr>
        <w:t xml:space="preserve">         </w:t>
      </w:r>
      <w:r w:rsidR="00D65E12" w:rsidRPr="00144D03">
        <w:rPr>
          <w:rFonts w:ascii="Times New Roman" w:hAnsi="Times New Roman"/>
          <w:szCs w:val="24"/>
        </w:rPr>
        <w:t xml:space="preserve">  </w:t>
      </w:r>
      <w:r w:rsidRPr="00144D03">
        <w:rPr>
          <w:rFonts w:ascii="Times New Roman" w:hAnsi="Times New Roman"/>
          <w:szCs w:val="24"/>
        </w:rPr>
        <w:t xml:space="preserve">  2. Lėšas pervesti į Šakių socialinių paslaugų centro sąskaitą,  juridinio asmens kodas 300665444, Luminor Bank, AB, atsiskaitomoji  sąskaita Nr. LT65 4010 0421 0032 2946.</w:t>
      </w:r>
    </w:p>
    <w:p w14:paraId="6014340B" w14:textId="03B314E3" w:rsidR="00FB59BC" w:rsidRPr="00144D03" w:rsidRDefault="00FB59BC" w:rsidP="00144D03">
      <w:pPr>
        <w:ind w:left="780"/>
        <w:jc w:val="both"/>
        <w:rPr>
          <w:rFonts w:ascii="Times New Roman" w:hAnsi="Times New Roman"/>
          <w:szCs w:val="24"/>
        </w:rPr>
      </w:pPr>
      <w:r w:rsidRPr="00144D03">
        <w:rPr>
          <w:rFonts w:ascii="Times New Roman" w:hAnsi="Times New Roman"/>
          <w:szCs w:val="24"/>
        </w:rPr>
        <w:t>3.  Lėšas nukreipti į valstybės funkciją 08.04.01.01. į ekonominę funkciją 2.2.1.1.1.30.</w:t>
      </w:r>
    </w:p>
    <w:p w14:paraId="021D6D35" w14:textId="2EF623AA" w:rsidR="00FB59BC" w:rsidRPr="00144D03" w:rsidRDefault="00FB59BC" w:rsidP="00144D0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  <w:r w:rsidRPr="00144D03">
        <w:rPr>
          <w:rFonts w:ascii="Times New Roman" w:hAnsi="Times New Roman"/>
          <w:szCs w:val="24"/>
        </w:rPr>
        <w:t xml:space="preserve">           </w:t>
      </w:r>
      <w:r w:rsidR="00D65E12" w:rsidRPr="00144D03">
        <w:rPr>
          <w:rFonts w:ascii="Times New Roman" w:hAnsi="Times New Roman"/>
          <w:szCs w:val="24"/>
        </w:rPr>
        <w:t xml:space="preserve">  </w:t>
      </w:r>
      <w:r w:rsidRPr="00144D03">
        <w:rPr>
          <w:rFonts w:ascii="Times New Roman" w:hAnsi="Times New Roman"/>
          <w:szCs w:val="24"/>
        </w:rPr>
        <w:t>4. Projekt</w:t>
      </w:r>
      <w:r w:rsidR="00D65E12" w:rsidRPr="00144D03">
        <w:rPr>
          <w:rFonts w:ascii="Times New Roman" w:hAnsi="Times New Roman"/>
          <w:szCs w:val="24"/>
        </w:rPr>
        <w:t xml:space="preserve">ų </w:t>
      </w:r>
      <w:r w:rsidR="00110DB8">
        <w:rPr>
          <w:rFonts w:ascii="Times New Roman" w:hAnsi="Times New Roman"/>
          <w:szCs w:val="24"/>
        </w:rPr>
        <w:t xml:space="preserve"> </w:t>
      </w:r>
      <w:r w:rsidRPr="00144D03">
        <w:rPr>
          <w:rFonts w:ascii="Times New Roman" w:hAnsi="Times New Roman"/>
          <w:szCs w:val="24"/>
        </w:rPr>
        <w:t xml:space="preserve">finansavimą vykdyti savivaldybės administracijos direktoriui </w:t>
      </w:r>
      <w:r w:rsidR="00110DB8">
        <w:rPr>
          <w:rFonts w:ascii="Times New Roman" w:hAnsi="Times New Roman"/>
          <w:szCs w:val="24"/>
        </w:rPr>
        <w:t xml:space="preserve"> </w:t>
      </w:r>
      <w:r w:rsidRPr="00144D03">
        <w:rPr>
          <w:rFonts w:ascii="Times New Roman" w:hAnsi="Times New Roman"/>
          <w:szCs w:val="24"/>
        </w:rPr>
        <w:t>pasirašius Biudžeto lėšų naudojimo sutart</w:t>
      </w:r>
      <w:r w:rsidR="00144D03">
        <w:rPr>
          <w:rFonts w:ascii="Times New Roman" w:hAnsi="Times New Roman"/>
          <w:szCs w:val="24"/>
        </w:rPr>
        <w:t>is</w:t>
      </w:r>
      <w:r w:rsidRPr="00144D03">
        <w:rPr>
          <w:rFonts w:ascii="Times New Roman" w:hAnsi="Times New Roman"/>
          <w:szCs w:val="24"/>
        </w:rPr>
        <w:t xml:space="preserve"> su  įstaigos vadovu.</w:t>
      </w:r>
    </w:p>
    <w:p w14:paraId="3DF32A40" w14:textId="77777777" w:rsidR="00FB59BC" w:rsidRPr="00144D03" w:rsidRDefault="00FB59BC" w:rsidP="00144D03">
      <w:pPr>
        <w:jc w:val="both"/>
        <w:rPr>
          <w:rStyle w:val="uficommentbody"/>
          <w:rFonts w:ascii="Times New Roman" w:hAnsi="Times New Roman"/>
          <w:szCs w:val="24"/>
        </w:rPr>
      </w:pPr>
      <w:r w:rsidRPr="00144D03">
        <w:rPr>
          <w:rFonts w:ascii="Times New Roman" w:hAnsi="Times New Roman"/>
          <w:szCs w:val="24"/>
        </w:rPr>
        <w:t xml:space="preserve">              </w:t>
      </w:r>
      <w:r w:rsidRPr="00144D03">
        <w:rPr>
          <w:rStyle w:val="uficommentbody"/>
          <w:rFonts w:ascii="Times New Roman" w:hAnsi="Times New Roman"/>
          <w:szCs w:val="24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 A. Mickevičiaus g. 8A, Kaunas.</w:t>
      </w:r>
    </w:p>
    <w:p w14:paraId="34A8A23C" w14:textId="77777777" w:rsidR="00FB59BC" w:rsidRPr="00144D03" w:rsidRDefault="00FB59BC" w:rsidP="00144D0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  <w:r w:rsidRPr="00144D03">
        <w:rPr>
          <w:rFonts w:ascii="Times New Roman" w:hAnsi="Times New Roman"/>
          <w:szCs w:val="24"/>
        </w:rPr>
        <w:t xml:space="preserve">                                                                           </w:t>
      </w:r>
    </w:p>
    <w:p w14:paraId="44649F21" w14:textId="1EB37E40" w:rsidR="00FB59BC" w:rsidRDefault="00FB59BC" w:rsidP="00144D03">
      <w:pPr>
        <w:rPr>
          <w:rFonts w:ascii="Times New Roman" w:hAnsi="Times New Roman"/>
          <w:szCs w:val="24"/>
        </w:rPr>
      </w:pPr>
      <w:r w:rsidRPr="00144D03">
        <w:rPr>
          <w:rFonts w:ascii="Times New Roman" w:hAnsi="Times New Roman"/>
          <w:szCs w:val="24"/>
        </w:rPr>
        <w:t xml:space="preserve">Administracijos direktorius                                                                               </w:t>
      </w:r>
      <w:r w:rsidRPr="00692DB8">
        <w:rPr>
          <w:rFonts w:ascii="Times New Roman" w:hAnsi="Times New Roman"/>
          <w:sz w:val="22"/>
          <w:szCs w:val="22"/>
        </w:rPr>
        <w:t>Dainius Grincevičius</w:t>
      </w:r>
      <w:r w:rsidRPr="00144D03">
        <w:rPr>
          <w:rFonts w:ascii="Times New Roman" w:hAnsi="Times New Roman"/>
          <w:szCs w:val="24"/>
        </w:rPr>
        <w:t xml:space="preserve"> </w:t>
      </w:r>
    </w:p>
    <w:p w14:paraId="66FF27A7" w14:textId="77777777" w:rsidR="00144D03" w:rsidRPr="00144D03" w:rsidRDefault="00144D03" w:rsidP="00144D03">
      <w:pPr>
        <w:rPr>
          <w:rFonts w:ascii="Times New Roman" w:hAnsi="Times New Roman"/>
          <w:szCs w:val="24"/>
        </w:rPr>
      </w:pPr>
    </w:p>
    <w:p w14:paraId="63398BD4" w14:textId="77777777" w:rsidR="00FB59BC" w:rsidRPr="00563706" w:rsidRDefault="00FB59BC" w:rsidP="00FB59BC">
      <w:pPr>
        <w:rPr>
          <w:rFonts w:ascii="Times New Roman" w:hAnsi="Times New Roman"/>
          <w:sz w:val="22"/>
          <w:szCs w:val="22"/>
        </w:rPr>
      </w:pPr>
      <w:r w:rsidRPr="00563706">
        <w:rPr>
          <w:rFonts w:ascii="Times New Roman" w:hAnsi="Times New Roman"/>
          <w:sz w:val="22"/>
          <w:szCs w:val="22"/>
        </w:rPr>
        <w:t xml:space="preserve">                                                                   </w:t>
      </w:r>
      <w:r>
        <w:rPr>
          <w:rFonts w:ascii="Times New Roman" w:hAnsi="Times New Roman"/>
          <w:sz w:val="22"/>
          <w:szCs w:val="22"/>
        </w:rPr>
        <w:t xml:space="preserve">                   </w:t>
      </w:r>
      <w:r>
        <w:rPr>
          <w:rFonts w:ascii="Times New Roman" w:hAnsi="Times New Roman"/>
        </w:rPr>
        <w:t xml:space="preserve">                                                                            </w:t>
      </w:r>
    </w:p>
    <w:p w14:paraId="31B631DD" w14:textId="77777777" w:rsidR="00FB59BC" w:rsidRPr="00563706" w:rsidRDefault="00FB59BC" w:rsidP="00FB59BC">
      <w:pPr>
        <w:rPr>
          <w:rFonts w:ascii="Times New Roman" w:hAnsi="Times New Roman"/>
          <w:sz w:val="22"/>
          <w:szCs w:val="22"/>
        </w:rPr>
      </w:pPr>
      <w:r w:rsidRPr="00563706">
        <w:rPr>
          <w:rFonts w:ascii="Times New Roman" w:hAnsi="Times New Roman"/>
          <w:sz w:val="22"/>
          <w:szCs w:val="22"/>
        </w:rPr>
        <w:t xml:space="preserve">Parengė </w:t>
      </w:r>
    </w:p>
    <w:p w14:paraId="35A3A9B4" w14:textId="264664F6" w:rsidR="00FB59BC" w:rsidRPr="00563706" w:rsidRDefault="00144D03" w:rsidP="00FB59BC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rajono savivaldybės administracijos</w:t>
      </w:r>
    </w:p>
    <w:p w14:paraId="62B21DA1" w14:textId="29419A40" w:rsidR="00FB59BC" w:rsidRPr="00563706" w:rsidRDefault="00FB59BC" w:rsidP="00FB59BC">
      <w:pPr>
        <w:rPr>
          <w:rFonts w:ascii="Times New Roman" w:hAnsi="Times New Roman"/>
          <w:sz w:val="22"/>
          <w:szCs w:val="22"/>
        </w:rPr>
      </w:pPr>
      <w:r w:rsidRPr="00563706">
        <w:rPr>
          <w:rFonts w:ascii="Times New Roman" w:hAnsi="Times New Roman"/>
          <w:sz w:val="22"/>
          <w:szCs w:val="22"/>
        </w:rPr>
        <w:t>vyriausioji specialistė</w:t>
      </w:r>
      <w:r w:rsidR="00144D03">
        <w:rPr>
          <w:rFonts w:ascii="Times New Roman" w:hAnsi="Times New Roman"/>
          <w:sz w:val="22"/>
          <w:szCs w:val="22"/>
        </w:rPr>
        <w:t xml:space="preserve"> (jaunimo reikalų koordinatorė)</w:t>
      </w:r>
    </w:p>
    <w:p w14:paraId="66278F04" w14:textId="77777777" w:rsidR="00FB59BC" w:rsidRPr="00563706" w:rsidRDefault="00FB59BC" w:rsidP="00FB59BC">
      <w:pPr>
        <w:rPr>
          <w:rFonts w:ascii="Times New Roman" w:hAnsi="Times New Roman"/>
          <w:sz w:val="22"/>
          <w:szCs w:val="22"/>
        </w:rPr>
      </w:pPr>
    </w:p>
    <w:p w14:paraId="16A66B04" w14:textId="77777777" w:rsidR="00FB59BC" w:rsidRPr="00563706" w:rsidRDefault="00FB59BC" w:rsidP="00FB59BC">
      <w:pPr>
        <w:rPr>
          <w:rFonts w:ascii="Times New Roman" w:hAnsi="Times New Roman"/>
          <w:sz w:val="22"/>
          <w:szCs w:val="22"/>
        </w:rPr>
      </w:pPr>
      <w:r w:rsidRPr="00563706">
        <w:rPr>
          <w:rFonts w:ascii="Times New Roman" w:hAnsi="Times New Roman"/>
          <w:sz w:val="22"/>
          <w:szCs w:val="22"/>
        </w:rPr>
        <w:t>Danutė Jurgutienė</w:t>
      </w:r>
    </w:p>
    <w:p w14:paraId="096434C6" w14:textId="3C2F5B83" w:rsidR="00FB59BC" w:rsidRPr="00563706" w:rsidRDefault="00FB59BC" w:rsidP="00FB59BC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20</w:t>
      </w:r>
      <w:r w:rsidR="00144D03">
        <w:rPr>
          <w:rFonts w:ascii="Times New Roman" w:hAnsi="Times New Roman"/>
          <w:sz w:val="22"/>
          <w:szCs w:val="22"/>
        </w:rPr>
        <w:t>20</w:t>
      </w:r>
      <w:r>
        <w:rPr>
          <w:rFonts w:ascii="Times New Roman" w:hAnsi="Times New Roman"/>
          <w:sz w:val="22"/>
          <w:szCs w:val="22"/>
        </w:rPr>
        <w:t>-</w:t>
      </w:r>
      <w:r w:rsidR="00144D03">
        <w:rPr>
          <w:rFonts w:ascii="Times New Roman" w:hAnsi="Times New Roman"/>
          <w:sz w:val="22"/>
          <w:szCs w:val="22"/>
        </w:rPr>
        <w:t>06</w:t>
      </w:r>
      <w:r>
        <w:rPr>
          <w:rFonts w:ascii="Times New Roman" w:hAnsi="Times New Roman"/>
          <w:sz w:val="22"/>
          <w:szCs w:val="22"/>
        </w:rPr>
        <w:t>-</w:t>
      </w:r>
      <w:r w:rsidR="00144D03">
        <w:rPr>
          <w:rFonts w:ascii="Times New Roman" w:hAnsi="Times New Roman"/>
          <w:sz w:val="22"/>
          <w:szCs w:val="22"/>
        </w:rPr>
        <w:t>2</w:t>
      </w:r>
      <w:r>
        <w:rPr>
          <w:rFonts w:ascii="Times New Roman" w:hAnsi="Times New Roman"/>
          <w:sz w:val="22"/>
          <w:szCs w:val="22"/>
        </w:rPr>
        <w:t>6</w:t>
      </w:r>
    </w:p>
    <w:p w14:paraId="35305B84" w14:textId="635725F7"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1B339E83" w14:textId="77777777"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2654CCFA" w14:textId="77777777"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sectPr w:rsidR="00434111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B389F3" w14:textId="77777777" w:rsidR="00AC5024" w:rsidRDefault="00AC5024">
      <w:r>
        <w:separator/>
      </w:r>
    </w:p>
  </w:endnote>
  <w:endnote w:type="continuationSeparator" w:id="0">
    <w:p w14:paraId="15485957" w14:textId="77777777" w:rsidR="00AC5024" w:rsidRDefault="00AC50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107C09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295437" w14:textId="77777777" w:rsidR="00AC5024" w:rsidRDefault="00AC5024">
      <w:r>
        <w:separator/>
      </w:r>
    </w:p>
  </w:footnote>
  <w:footnote w:type="continuationSeparator" w:id="0">
    <w:p w14:paraId="445B1FA1" w14:textId="77777777" w:rsidR="00AC5024" w:rsidRDefault="00AC50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AF9532" w14:textId="77777777" w:rsidR="00DD47CE" w:rsidRDefault="00BE6D25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1EA260F"/>
    <w:multiLevelType w:val="multilevel"/>
    <w:tmpl w:val="CDF81B02"/>
    <w:lvl w:ilvl="0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6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110DB8"/>
    <w:rsid w:val="00117499"/>
    <w:rsid w:val="00144D03"/>
    <w:rsid w:val="001D38EF"/>
    <w:rsid w:val="001E7250"/>
    <w:rsid w:val="002765E4"/>
    <w:rsid w:val="0028720A"/>
    <w:rsid w:val="002D3ABC"/>
    <w:rsid w:val="002E037D"/>
    <w:rsid w:val="00313CF0"/>
    <w:rsid w:val="00342E29"/>
    <w:rsid w:val="00371569"/>
    <w:rsid w:val="003A0C31"/>
    <w:rsid w:val="003F491F"/>
    <w:rsid w:val="00434111"/>
    <w:rsid w:val="00435ADB"/>
    <w:rsid w:val="00521D86"/>
    <w:rsid w:val="00583E25"/>
    <w:rsid w:val="00610881"/>
    <w:rsid w:val="00692DB8"/>
    <w:rsid w:val="006E2A9E"/>
    <w:rsid w:val="0070001E"/>
    <w:rsid w:val="00706D8D"/>
    <w:rsid w:val="008C1B78"/>
    <w:rsid w:val="008F4809"/>
    <w:rsid w:val="00913568"/>
    <w:rsid w:val="0098205C"/>
    <w:rsid w:val="009C4EAB"/>
    <w:rsid w:val="009F065C"/>
    <w:rsid w:val="00AC5024"/>
    <w:rsid w:val="00AE7378"/>
    <w:rsid w:val="00B75F85"/>
    <w:rsid w:val="00BE1E33"/>
    <w:rsid w:val="00BE4C6A"/>
    <w:rsid w:val="00BE6D25"/>
    <w:rsid w:val="00C2225A"/>
    <w:rsid w:val="00C838D9"/>
    <w:rsid w:val="00C84A75"/>
    <w:rsid w:val="00C921BD"/>
    <w:rsid w:val="00CA67DC"/>
    <w:rsid w:val="00CA6ECE"/>
    <w:rsid w:val="00D65E12"/>
    <w:rsid w:val="00DD47CE"/>
    <w:rsid w:val="00E267D5"/>
    <w:rsid w:val="00E918BB"/>
    <w:rsid w:val="00ED113F"/>
    <w:rsid w:val="00EE2CE3"/>
    <w:rsid w:val="00F01EF6"/>
    <w:rsid w:val="00F5343D"/>
    <w:rsid w:val="00FB59BC"/>
    <w:rsid w:val="00FC248C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F5F65C9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FB59BC"/>
    <w:pPr>
      <w:suppressAutoHyphens/>
      <w:ind w:left="720"/>
      <w:contextualSpacing/>
    </w:pPr>
    <w:rPr>
      <w:color w:val="00000A"/>
      <w:kern w:val="1"/>
    </w:rPr>
  </w:style>
  <w:style w:type="character" w:customStyle="1" w:styleId="uficommentbody">
    <w:name w:val="uficommentbody"/>
    <w:basedOn w:val="DefaultParagraphFont"/>
    <w:rsid w:val="00FB59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104</TotalTime>
  <Pages>1</Pages>
  <Words>1824</Words>
  <Characters>1040</Characters>
  <Application>Microsoft Office Word</Application>
  <DocSecurity>0</DocSecurity>
  <Lines>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2859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Vartotojas</cp:lastModifiedBy>
  <cp:revision>6</cp:revision>
  <cp:lastPrinted>2001-05-23T08:36:00Z</cp:lastPrinted>
  <dcterms:created xsi:type="dcterms:W3CDTF">2020-06-26T11:19:00Z</dcterms:created>
  <dcterms:modified xsi:type="dcterms:W3CDTF">2020-06-26T13:18:00Z</dcterms:modified>
</cp:coreProperties>
</file>