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54CF6" w:rsidRDefault="00354CF6" w:rsidP="00354CF6">
      <w:pPr>
        <w:jc w:val="center"/>
        <w:rPr>
          <w:b/>
          <w:snapToGrid w:val="0"/>
          <w:sz w:val="28"/>
          <w:szCs w:val="28"/>
        </w:rPr>
      </w:pPr>
      <w:bookmarkStart w:id="0" w:name="_Hlk38889111"/>
      <w:r>
        <w:rPr>
          <w:b/>
          <w:sz w:val="28"/>
          <w:szCs w:val="28"/>
        </w:rPr>
        <w:t>ŠAKIŲ RAJONO SAVIVALDYBĖS ADMINISTRACIJA</w:t>
      </w:r>
    </w:p>
    <w:p w:rsidR="00354CF6" w:rsidRDefault="00354CF6" w:rsidP="00354CF6">
      <w:pPr>
        <w:pStyle w:val="Preformatted"/>
        <w:jc w:val="center"/>
        <w:rPr>
          <w:rFonts w:ascii="Times New Roman" w:hAnsi="Times New Roman"/>
          <w:b/>
          <w:sz w:val="32"/>
          <w:szCs w:val="32"/>
        </w:rPr>
      </w:pPr>
    </w:p>
    <w:p w:rsidR="00354CF6" w:rsidRDefault="00354CF6" w:rsidP="00354CF6">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354CF6" w:rsidRDefault="00354CF6" w:rsidP="00354CF6">
      <w:pPr>
        <w:pStyle w:val="Preformatted"/>
        <w:jc w:val="center"/>
        <w:rPr>
          <w:rFonts w:ascii="Times New Roman" w:hAnsi="Times New Roman"/>
          <w:sz w:val="24"/>
          <w:szCs w:val="24"/>
        </w:rPr>
      </w:pPr>
    </w:p>
    <w:p w:rsidR="00354CF6" w:rsidRDefault="00354CF6" w:rsidP="00354CF6">
      <w:pPr>
        <w:ind w:right="-7" w:firstLine="5580"/>
        <w:rPr>
          <w:caps/>
          <w:color w:val="000000"/>
        </w:rPr>
      </w:pPr>
    </w:p>
    <w:p w:rsidR="00354CF6" w:rsidRDefault="00684379" w:rsidP="00354CF6">
      <w:pPr>
        <w:ind w:right="-7" w:firstLine="4275"/>
        <w:rPr>
          <w:caps/>
        </w:rPr>
      </w:pPr>
      <w:r>
        <w:rPr>
          <w:caps/>
        </w:rPr>
        <w:tab/>
      </w:r>
      <w:r>
        <w:rPr>
          <w:caps/>
        </w:rPr>
        <w:tab/>
      </w:r>
      <w:r w:rsidR="00354CF6">
        <w:rPr>
          <w:caps/>
        </w:rPr>
        <w:t>Patvirtinta</w:t>
      </w:r>
    </w:p>
    <w:bookmarkEnd w:id="0"/>
    <w:p w:rsidR="00684379" w:rsidRDefault="00684379" w:rsidP="00684379">
      <w:pPr>
        <w:ind w:left="4320" w:right="-7" w:firstLine="720"/>
      </w:pPr>
      <w:r>
        <w:t xml:space="preserve">Šakių rajono savivaldybės </w:t>
      </w:r>
    </w:p>
    <w:p w:rsidR="00684379" w:rsidRDefault="00684379" w:rsidP="00684379">
      <w:pPr>
        <w:ind w:left="4320" w:right="-7" w:firstLine="720"/>
        <w:rPr>
          <w:caps/>
        </w:rPr>
      </w:pPr>
      <w:r>
        <w:t xml:space="preserve">administracijos direktoriaus </w:t>
      </w:r>
    </w:p>
    <w:p w:rsidR="00684379" w:rsidRDefault="00684379" w:rsidP="00684379">
      <w:pPr>
        <w:ind w:left="1440" w:right="-7" w:firstLine="3600"/>
        <w:rPr>
          <w:b/>
          <w:bCs/>
        </w:rPr>
      </w:pPr>
      <w:r>
        <w:t>2020 m. birželio 1</w:t>
      </w:r>
      <w:r w:rsidR="00C35ABD">
        <w:t>7</w:t>
      </w:r>
      <w:r>
        <w:t xml:space="preserve"> d. įsakymu Nr. AT-</w:t>
      </w:r>
      <w:r w:rsidR="00C35ABD">
        <w:t>485</w:t>
      </w: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24"/>
          <w:szCs w:val="24"/>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sz w:val="36"/>
          <w:szCs w:val="36"/>
        </w:rPr>
      </w:pPr>
    </w:p>
    <w:p w:rsidR="00243AE3" w:rsidRPr="00354CF6" w:rsidRDefault="00243AE3" w:rsidP="00354CF6">
      <w:pPr>
        <w:jc w:val="center"/>
        <w:rPr>
          <w:b/>
          <w:color w:val="000000"/>
        </w:rPr>
      </w:pPr>
      <w:r w:rsidRPr="00354CF6">
        <w:rPr>
          <w:b/>
          <w:color w:val="000000"/>
        </w:rPr>
        <w:t>DARBUOTOJO, ATLIEKANČIO GEODEZINIUS DARBUS,</w:t>
      </w:r>
      <w:r w:rsidR="00354CF6">
        <w:rPr>
          <w:b/>
          <w:color w:val="000000"/>
        </w:rPr>
        <w:t xml:space="preserve"> </w:t>
      </w:r>
      <w:r w:rsidRPr="00354CF6">
        <w:rPr>
          <w:b/>
          <w:color w:val="000000"/>
        </w:rPr>
        <w:t xml:space="preserve">SAUGOS IR SVEIKATOS </w:t>
      </w:r>
    </w:p>
    <w:p w:rsidR="00760280" w:rsidRPr="00354CF6" w:rsidRDefault="00243AE3" w:rsidP="00235E3C">
      <w:pPr>
        <w:pStyle w:val="Preformatted"/>
        <w:tabs>
          <w:tab w:val="clear" w:pos="5754"/>
          <w:tab w:val="clear" w:pos="8631"/>
          <w:tab w:val="clear" w:pos="9590"/>
          <w:tab w:val="left" w:pos="5670"/>
          <w:tab w:val="left" w:pos="9639"/>
        </w:tabs>
        <w:jc w:val="center"/>
        <w:rPr>
          <w:rFonts w:ascii="Times New Roman" w:hAnsi="Times New Roman"/>
          <w:b/>
          <w:snapToGrid/>
          <w:color w:val="000000"/>
          <w:sz w:val="24"/>
          <w:szCs w:val="24"/>
        </w:rPr>
      </w:pPr>
      <w:r w:rsidRPr="00354CF6">
        <w:rPr>
          <w:rFonts w:ascii="Times New Roman" w:hAnsi="Times New Roman"/>
          <w:b/>
          <w:snapToGrid/>
          <w:color w:val="000000"/>
          <w:sz w:val="24"/>
          <w:szCs w:val="24"/>
        </w:rPr>
        <w:t>INSTRUKCIJA</w:t>
      </w:r>
    </w:p>
    <w:p w:rsidR="00760280" w:rsidRPr="00354CF6" w:rsidRDefault="00760280" w:rsidP="00235E3C">
      <w:pPr>
        <w:widowControl w:val="0"/>
        <w:shd w:val="clear" w:color="auto" w:fill="FFFFFF"/>
        <w:tabs>
          <w:tab w:val="left" w:pos="0"/>
        </w:tabs>
        <w:adjustRightInd w:val="0"/>
        <w:jc w:val="center"/>
        <w:rPr>
          <w:b/>
          <w:color w:val="000000"/>
        </w:rPr>
      </w:pPr>
      <w:r w:rsidRPr="00354CF6">
        <w:rPr>
          <w:b/>
          <w:color w:val="000000"/>
        </w:rPr>
        <w:t xml:space="preserve">Nr. </w:t>
      </w:r>
      <w:r w:rsidR="00354CF6" w:rsidRPr="00354CF6">
        <w:rPr>
          <w:b/>
          <w:color w:val="000000"/>
        </w:rPr>
        <w:t>32</w:t>
      </w: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b/>
          <w:caps/>
          <w:sz w:val="36"/>
          <w:szCs w:val="36"/>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b/>
          <w:caps/>
          <w:sz w:val="36"/>
          <w:szCs w:val="36"/>
        </w:rPr>
      </w:pPr>
    </w:p>
    <w:p w:rsidR="00760280" w:rsidRDefault="00760280" w:rsidP="00235E3C">
      <w:pPr>
        <w:pStyle w:val="Preformatted"/>
        <w:tabs>
          <w:tab w:val="clear" w:pos="5754"/>
          <w:tab w:val="clear" w:pos="8631"/>
          <w:tab w:val="clear" w:pos="9590"/>
          <w:tab w:val="left" w:pos="5670"/>
          <w:tab w:val="left" w:pos="9639"/>
        </w:tabs>
        <w:jc w:val="center"/>
        <w:rPr>
          <w:rFonts w:ascii="Times New Roman" w:hAnsi="Times New Roman"/>
          <w:b/>
          <w:caps/>
          <w:sz w:val="36"/>
          <w:szCs w:val="36"/>
        </w:rPr>
      </w:pPr>
    </w:p>
    <w:p w:rsidR="00760280" w:rsidRDefault="00760280" w:rsidP="00235E3C">
      <w:pPr>
        <w:pStyle w:val="Preformatted"/>
        <w:tabs>
          <w:tab w:val="clear" w:pos="5754"/>
          <w:tab w:val="clear" w:pos="8631"/>
          <w:tab w:val="clear" w:pos="9590"/>
          <w:tab w:val="left" w:pos="5670"/>
          <w:tab w:val="left" w:pos="9639"/>
        </w:tabs>
        <w:rPr>
          <w:rFonts w:ascii="Times New Roman" w:hAnsi="Times New Roman"/>
          <w:b/>
          <w:sz w:val="24"/>
        </w:rPr>
      </w:pPr>
    </w:p>
    <w:p w:rsidR="00760280" w:rsidRDefault="00760280" w:rsidP="00235E3C">
      <w:pPr>
        <w:pStyle w:val="Preformatted"/>
        <w:tabs>
          <w:tab w:val="clear" w:pos="5754"/>
          <w:tab w:val="clear" w:pos="8631"/>
          <w:tab w:val="clear" w:pos="9590"/>
          <w:tab w:val="left" w:pos="5670"/>
          <w:tab w:val="left" w:pos="9639"/>
        </w:tabs>
        <w:rPr>
          <w:rFonts w:ascii="Times New Roman" w:hAnsi="Times New Roman"/>
          <w:b/>
          <w:sz w:val="24"/>
        </w:rPr>
      </w:pPr>
    </w:p>
    <w:p w:rsidR="00760280" w:rsidRDefault="00760280" w:rsidP="00235E3C">
      <w:pPr>
        <w:pStyle w:val="Preformatted"/>
        <w:tabs>
          <w:tab w:val="clear" w:pos="5754"/>
          <w:tab w:val="clear" w:pos="8631"/>
          <w:tab w:val="clear" w:pos="9590"/>
          <w:tab w:val="left" w:pos="5670"/>
          <w:tab w:val="left" w:pos="9639"/>
        </w:tabs>
        <w:rPr>
          <w:rFonts w:ascii="Times New Roman" w:hAnsi="Times New Roman"/>
          <w:b/>
          <w:sz w:val="24"/>
        </w:rPr>
      </w:pPr>
    </w:p>
    <w:p w:rsidR="00760280" w:rsidRDefault="00760280" w:rsidP="00235E3C">
      <w:pPr>
        <w:pStyle w:val="Preformatted"/>
        <w:tabs>
          <w:tab w:val="clear" w:pos="5754"/>
          <w:tab w:val="clear" w:pos="8631"/>
          <w:tab w:val="clear" w:pos="9590"/>
          <w:tab w:val="left" w:pos="5670"/>
          <w:tab w:val="left" w:pos="9639"/>
        </w:tabs>
        <w:rPr>
          <w:rFonts w:ascii="Times New Roman" w:hAnsi="Times New Roman"/>
          <w:b/>
          <w:sz w:val="24"/>
        </w:rPr>
      </w:pPr>
      <w:r>
        <w:rPr>
          <w:rFonts w:ascii="Times New Roman" w:hAnsi="Times New Roman"/>
          <w:b/>
          <w:sz w:val="24"/>
        </w:rPr>
        <w:t>TEKSTO SUDEDAMOSIOS DALYS:</w:t>
      </w:r>
    </w:p>
    <w:p w:rsidR="00235E3C" w:rsidRDefault="00235E3C" w:rsidP="00235E3C">
      <w:pPr>
        <w:pStyle w:val="Preformatted"/>
        <w:tabs>
          <w:tab w:val="clear" w:pos="5754"/>
          <w:tab w:val="clear" w:pos="8631"/>
          <w:tab w:val="clear" w:pos="9590"/>
          <w:tab w:val="left" w:pos="5670"/>
          <w:tab w:val="left" w:pos="9639"/>
        </w:tabs>
        <w:rPr>
          <w:rFonts w:ascii="Times New Roman" w:hAnsi="Times New Roman"/>
          <w:b/>
          <w:caps/>
          <w:sz w:val="36"/>
          <w:szCs w:val="36"/>
        </w:rPr>
      </w:pP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BENDROJI DALIS</w:t>
      </w: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DARBUOTOJO VEIKSMAI PRIEŠ DARBO PRADŽIĄ</w:t>
      </w: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DARBUOTOJO VEIKSMAI DARBO METU</w:t>
      </w: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DARBUOTOJO VEIKSMAI AVARINIAIS (YPATINGAIS) ATVEJAIS</w:t>
      </w:r>
    </w:p>
    <w:p w:rsidR="00760280" w:rsidRDefault="00760280" w:rsidP="00235E3C">
      <w:pPr>
        <w:pStyle w:val="Preformatted"/>
        <w:numPr>
          <w:ilvl w:val="0"/>
          <w:numId w:val="8"/>
        </w:numPr>
        <w:tabs>
          <w:tab w:val="clear" w:pos="0"/>
          <w:tab w:val="clear" w:pos="180"/>
          <w:tab w:val="clear" w:pos="9590"/>
          <w:tab w:val="num" w:pos="426"/>
          <w:tab w:val="left" w:pos="1080"/>
        </w:tabs>
        <w:ind w:left="0" w:firstLine="0"/>
        <w:rPr>
          <w:rFonts w:ascii="Times New Roman" w:hAnsi="Times New Roman"/>
          <w:b/>
        </w:rPr>
      </w:pPr>
      <w:r>
        <w:rPr>
          <w:rFonts w:ascii="Times New Roman" w:hAnsi="Times New Roman"/>
          <w:b/>
        </w:rPr>
        <w:t>DARBUOTOJO VEIKSMAI BAIGUS DARBĄ</w:t>
      </w:r>
    </w:p>
    <w:p w:rsidR="00760280" w:rsidRDefault="00760280" w:rsidP="00235E3C">
      <w:pPr>
        <w:pStyle w:val="Pagrindinistekstas"/>
        <w:numPr>
          <w:ilvl w:val="0"/>
          <w:numId w:val="9"/>
        </w:numPr>
        <w:tabs>
          <w:tab w:val="num" w:pos="284"/>
        </w:tabs>
        <w:spacing w:after="0" w:line="240" w:lineRule="auto"/>
        <w:ind w:left="0" w:firstLine="1134"/>
        <w:jc w:val="center"/>
        <w:rPr>
          <w:b/>
          <w:sz w:val="28"/>
          <w:szCs w:val="28"/>
        </w:rPr>
      </w:pPr>
      <w:r>
        <w:br w:type="page"/>
      </w:r>
      <w:bookmarkStart w:id="1" w:name="_Toc101846155"/>
      <w:bookmarkStart w:id="2" w:name="_Toc101846532"/>
      <w:bookmarkStart w:id="3" w:name="_Toc101846720"/>
      <w:bookmarkStart w:id="4" w:name="_Toc102962227"/>
      <w:bookmarkEnd w:id="1"/>
      <w:bookmarkEnd w:id="2"/>
      <w:bookmarkEnd w:id="3"/>
      <w:r>
        <w:rPr>
          <w:b/>
          <w:sz w:val="28"/>
          <w:szCs w:val="28"/>
        </w:rPr>
        <w:lastRenderedPageBreak/>
        <w:t>BENDROJI DALIS</w:t>
      </w:r>
      <w:bookmarkEnd w:id="4"/>
    </w:p>
    <w:p w:rsidR="00D92DD5" w:rsidRDefault="00D92DD5" w:rsidP="00235E3C">
      <w:pPr>
        <w:pStyle w:val="Pagrindinistekstas"/>
        <w:tabs>
          <w:tab w:val="num" w:pos="284"/>
        </w:tabs>
        <w:spacing w:after="0" w:line="240" w:lineRule="auto"/>
        <w:ind w:firstLine="1134"/>
        <w:rPr>
          <w:b/>
          <w:sz w:val="28"/>
          <w:szCs w:val="28"/>
        </w:rPr>
      </w:pPr>
    </w:p>
    <w:p w:rsidR="00D92DD5" w:rsidRDefault="00D92DD5" w:rsidP="00354CF6">
      <w:pPr>
        <w:pStyle w:val="Pagrindinistekstas"/>
        <w:numPr>
          <w:ilvl w:val="0"/>
          <w:numId w:val="6"/>
        </w:numPr>
        <w:tabs>
          <w:tab w:val="clear" w:pos="284"/>
          <w:tab w:val="left" w:pos="285"/>
          <w:tab w:val="left" w:pos="567"/>
        </w:tabs>
        <w:spacing w:after="0" w:line="240" w:lineRule="auto"/>
        <w:ind w:left="0" w:firstLine="0"/>
        <w:jc w:val="both"/>
      </w:pPr>
      <w:r>
        <w:t xml:space="preserve">Atlikti geodezinius darbus gali asmuo, nustatyta tvarka pasitikrinęs sveikatą, </w:t>
      </w:r>
      <w:r w:rsidR="00235E3C">
        <w:t>i</w:t>
      </w:r>
      <w:r>
        <w:t>šklausęs įvadinį ir darbo vietoje instruktavimus darbuotojų saugos ir sveikatos klausimais.</w:t>
      </w:r>
    </w:p>
    <w:p w:rsidR="00D92DD5" w:rsidRDefault="00354CF6" w:rsidP="00354CF6">
      <w:pPr>
        <w:pStyle w:val="Pagrindinistekstas"/>
        <w:numPr>
          <w:ilvl w:val="0"/>
          <w:numId w:val="6"/>
        </w:numPr>
        <w:tabs>
          <w:tab w:val="clear" w:pos="284"/>
          <w:tab w:val="left" w:pos="426"/>
          <w:tab w:val="left" w:pos="567"/>
        </w:tabs>
        <w:spacing w:after="0" w:line="240" w:lineRule="auto"/>
        <w:ind w:left="0" w:firstLine="0"/>
        <w:jc w:val="both"/>
      </w:pPr>
      <w:r>
        <w:t xml:space="preserve">ŠAKIŲ RAJONO SAVIVALDYBĖS ADMINISTRACIJA </w:t>
      </w:r>
      <w:r w:rsidR="00235E3C">
        <w:t>(toliau – įmonė) d</w:t>
      </w:r>
      <w:r w:rsidR="00D92DD5">
        <w:t xml:space="preserve">arbuotojas  privalo: </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laikytis darbo tvarkos taisyklių;</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mokėti saugiai dirbti, žinoti ir vykdyti šios instrukcijos reikalavimus;</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laikytis įrenginių, mechanizmų ir įrankių, su kuriais dirba, eksploatavimo taisyklių;</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nedirbti su techniškai netvarkingomis darbo priemonėmis;</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 xml:space="preserve">darbo įrankius ir įrenginius naudoti pagal paskirtį; </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naudotis tik tvarkingais kištukiniais lizdais, kištukais, jungikliais bei kita elektros instaliacijos įranga. Pastebėjus įrenginių, įrangos ar instrumentų gedimus, nesinaudoti prietaisu ir nedelsiant pranešti tiesioginiam vadovui;</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neleisti dirbti pašaliniams asmenims;</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 xml:space="preserve">vykdyti tiesioginio vadovo nurodymus, atlikti tik tuos darbus, kuriuos atlikti yra paskirtas ir instruktuotas ir tik tuomet, kai asmeniškai yra žinomi saugūs jo atlikimo būdai. Abejojimo atveju, prašyti vadovą, kad paaiškintų, kaip saugiai atlikti užduotį; </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pradėti dirbti leidžiama tik gavus išsamius darbdavio ar jo įgalioto asmens išaiškinimus;</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ilsėtis, valgyti ir rūkyti tam tikslui skirtose vietose;</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apie pastebėtus trūkumus informuoti tiesioginį vadovą</w:t>
      </w:r>
      <w:r w:rsidR="00354CF6">
        <w:t>;</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žinoti pirmosios medicininės pagalbos suteikimo būdus bei mokėti praktiškai suteikti medicininę pagalbą;</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darbo metu būti blaiviam ir neapsvaigusiam nuo alkoholinių gėrimų, narkotinių, toksinių bei kitų medžiagų, kurios veikia žmogaus psichiką;</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dirbantysis privalo vengti veiksmų, sudarančių sąlygas kilti gaisrui;</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pPr>
      <w:r>
        <w:t>dirbantysis privalo žinoti pirminių gaisro gesinimo priemonių laikymo vietas ir mokėti praktiškai jas panaudoti;</w:t>
      </w:r>
    </w:p>
    <w:p w:rsidR="00D30270" w:rsidRDefault="00D30270" w:rsidP="00354CF6">
      <w:pPr>
        <w:pStyle w:val="Pagrindinistekstas"/>
        <w:numPr>
          <w:ilvl w:val="1"/>
          <w:numId w:val="6"/>
        </w:numPr>
        <w:tabs>
          <w:tab w:val="left" w:pos="567"/>
          <w:tab w:val="left" w:pos="1134"/>
          <w:tab w:val="left" w:pos="1560"/>
          <w:tab w:val="left" w:pos="1701"/>
        </w:tabs>
        <w:spacing w:after="0" w:line="240" w:lineRule="auto"/>
        <w:ind w:left="0" w:firstLine="0"/>
        <w:jc w:val="both"/>
        <w:rPr>
          <w:bCs/>
          <w:iCs/>
        </w:rPr>
      </w:pPr>
      <w:r>
        <w:t>apie pastebėtus pavojus, gręsiančius darbuotojų saugai ir sveikatai bei darbo įrenginių ir priemonių gedimus, trikdžius ar defektus pranešti tiesioginiam vadovui. Įrenginių remonto darbus gali atlikti tik tinkamą kvalifikaciją turintis</w:t>
      </w:r>
      <w:r>
        <w:rPr>
          <w:bCs/>
          <w:iCs/>
        </w:rPr>
        <w:t xml:space="preserve"> darbuotojas. </w:t>
      </w:r>
    </w:p>
    <w:p w:rsidR="00D30270" w:rsidRDefault="00D30270" w:rsidP="00354CF6">
      <w:pPr>
        <w:pStyle w:val="Pagrindinistekstas"/>
        <w:numPr>
          <w:ilvl w:val="0"/>
          <w:numId w:val="6"/>
        </w:numPr>
        <w:tabs>
          <w:tab w:val="clear" w:pos="284"/>
          <w:tab w:val="left" w:pos="426"/>
          <w:tab w:val="left" w:pos="567"/>
        </w:tabs>
        <w:spacing w:after="0" w:line="240" w:lineRule="auto"/>
        <w:ind w:left="0" w:firstLine="0"/>
        <w:jc w:val="both"/>
        <w:rPr>
          <w:bCs/>
        </w:rPr>
      </w:pPr>
      <w:r>
        <w:rPr>
          <w:bCs/>
        </w:rPr>
        <w:t>Darbuotojas turi teisę atsisakyti dirbti, darbai taip pat turi būti sustabdyti, jeigu įmonės vadovas nesiima reikiamų priemonių pašalinti pažeidimus ir apsaugoti darbuotoją nuo galimo pavojaus.</w:t>
      </w:r>
    </w:p>
    <w:p w:rsidR="00D30270" w:rsidRDefault="00D30270" w:rsidP="00354CF6">
      <w:pPr>
        <w:pStyle w:val="Pagrindinistekstas"/>
        <w:numPr>
          <w:ilvl w:val="0"/>
          <w:numId w:val="6"/>
        </w:numPr>
        <w:tabs>
          <w:tab w:val="clear" w:pos="284"/>
          <w:tab w:val="left" w:pos="426"/>
          <w:tab w:val="left" w:pos="567"/>
        </w:tabs>
        <w:spacing w:after="0" w:line="240" w:lineRule="auto"/>
        <w:ind w:left="0" w:firstLine="0"/>
        <w:jc w:val="both"/>
        <w:rPr>
          <w:bCs/>
        </w:rPr>
      </w:pPr>
      <w:r>
        <w:rPr>
          <w:bCs/>
        </w:rPr>
        <w:t xml:space="preserve">Nutraukus darbą nedelsiant raštu pranešti įmonės vadovui atsisakymo dirbti priežastis. </w:t>
      </w:r>
    </w:p>
    <w:p w:rsidR="002C1F93" w:rsidRDefault="00D30270" w:rsidP="00354CF6">
      <w:pPr>
        <w:pStyle w:val="Pagrindinistekstas"/>
        <w:numPr>
          <w:ilvl w:val="0"/>
          <w:numId w:val="6"/>
        </w:numPr>
        <w:tabs>
          <w:tab w:val="clear" w:pos="284"/>
          <w:tab w:val="left" w:pos="426"/>
          <w:tab w:val="left" w:pos="567"/>
        </w:tabs>
        <w:spacing w:after="0" w:line="240" w:lineRule="auto"/>
        <w:ind w:left="0" w:firstLine="0"/>
        <w:jc w:val="both"/>
        <w:rPr>
          <w:bCs/>
        </w:rPr>
      </w:pPr>
      <w:r>
        <w:rPr>
          <w:bCs/>
        </w:rPr>
        <w:t>Darbuotojai turi imtis priemonių, kad būtų tvarkinga darbo vieta ir pagal galimybes bei kompetenciją pašalinti priežastis galinčias sukelti traumas, avarijas.</w:t>
      </w:r>
    </w:p>
    <w:p w:rsidR="002C1F93" w:rsidRPr="002C1F93" w:rsidRDefault="002C1F93" w:rsidP="00354CF6">
      <w:pPr>
        <w:pStyle w:val="Pagrindinistekstas"/>
        <w:numPr>
          <w:ilvl w:val="0"/>
          <w:numId w:val="6"/>
        </w:numPr>
        <w:tabs>
          <w:tab w:val="clear" w:pos="284"/>
          <w:tab w:val="left" w:pos="426"/>
          <w:tab w:val="left" w:pos="567"/>
        </w:tabs>
        <w:spacing w:after="0" w:line="240" w:lineRule="auto"/>
        <w:ind w:left="0" w:firstLine="0"/>
        <w:jc w:val="both"/>
        <w:rPr>
          <w:bCs/>
        </w:rPr>
      </w:pPr>
      <w:r w:rsidRPr="002C1F93">
        <w:rPr>
          <w:bCs/>
        </w:rPr>
        <w:t>Draudžiama darbo drabužius susegti smeigtukais, adatomis, kišenėse laikyti aštrius daiktus, naudoti darbo drabužius ne pagal paskirtį.</w:t>
      </w:r>
    </w:p>
    <w:p w:rsidR="002C1F93" w:rsidRPr="002C1F93" w:rsidRDefault="002C1F93" w:rsidP="00354CF6">
      <w:pPr>
        <w:pStyle w:val="Pagrindinistekstas"/>
        <w:numPr>
          <w:ilvl w:val="0"/>
          <w:numId w:val="6"/>
        </w:numPr>
        <w:tabs>
          <w:tab w:val="clear" w:pos="284"/>
          <w:tab w:val="left" w:pos="426"/>
          <w:tab w:val="left" w:pos="567"/>
        </w:tabs>
        <w:spacing w:after="0" w:line="240" w:lineRule="auto"/>
        <w:ind w:left="0" w:firstLine="0"/>
        <w:jc w:val="both"/>
        <w:rPr>
          <w:bCs/>
        </w:rPr>
      </w:pPr>
      <w:r w:rsidRPr="002C1F93">
        <w:rPr>
          <w:bCs/>
        </w:rPr>
        <w:t>Pastebėjus įrenginių ar instrumentų gedimą, esant nesaugiai darbo vietai, netvarkingoms asmeninėms apsaugos priemonėms, jei darbo vieta nepakankamai apšviesta, darbus nutraukti ir nedelsiant pranešti tiesioginiam darbo ar projekto vadovui.</w:t>
      </w:r>
    </w:p>
    <w:p w:rsidR="00760280" w:rsidRPr="00D30270" w:rsidRDefault="00D30270" w:rsidP="00354CF6">
      <w:pPr>
        <w:pStyle w:val="Pagrindinistekstas"/>
        <w:numPr>
          <w:ilvl w:val="0"/>
          <w:numId w:val="6"/>
        </w:numPr>
        <w:tabs>
          <w:tab w:val="clear" w:pos="284"/>
          <w:tab w:val="left" w:pos="426"/>
          <w:tab w:val="left" w:pos="567"/>
        </w:tabs>
        <w:spacing w:after="0" w:line="240" w:lineRule="auto"/>
        <w:ind w:left="0" w:firstLine="0"/>
        <w:jc w:val="both"/>
        <w:rPr>
          <w:bCs/>
        </w:rPr>
      </w:pPr>
      <w:r>
        <w:rPr>
          <w:bCs/>
        </w:rPr>
        <w:t>Darbuotojui, pažeidusiam šios instrukcijos reikalavimus, taikoma Lietuvos Respublikos įstatymais numatyta drausminė, materialinė, administracinė ir baudžiamoji atsakomybės priklausomai nuo pažeidimo pobūdžio ir pasekmių.</w:t>
      </w:r>
    </w:p>
    <w:p w:rsidR="0010074F" w:rsidRDefault="0010074F" w:rsidP="00354CF6">
      <w:pPr>
        <w:pStyle w:val="Pagrindinistekstas"/>
        <w:tabs>
          <w:tab w:val="left" w:pos="426"/>
          <w:tab w:val="left" w:pos="567"/>
        </w:tabs>
        <w:spacing w:after="0" w:line="240" w:lineRule="auto"/>
        <w:jc w:val="both"/>
        <w:rPr>
          <w:bCs/>
          <w:iCs/>
        </w:rPr>
      </w:pPr>
    </w:p>
    <w:p w:rsidR="00354CF6" w:rsidRDefault="00354CF6" w:rsidP="00354CF6">
      <w:pPr>
        <w:pStyle w:val="Pagrindinistekstas"/>
        <w:tabs>
          <w:tab w:val="left" w:pos="426"/>
          <w:tab w:val="left" w:pos="567"/>
        </w:tabs>
        <w:spacing w:after="0" w:line="240" w:lineRule="auto"/>
        <w:jc w:val="both"/>
        <w:rPr>
          <w:bCs/>
          <w:iCs/>
        </w:rPr>
      </w:pPr>
    </w:p>
    <w:p w:rsidR="00354CF6" w:rsidRDefault="00354CF6" w:rsidP="00354CF6">
      <w:pPr>
        <w:pStyle w:val="Pagrindinistekstas"/>
        <w:tabs>
          <w:tab w:val="left" w:pos="426"/>
          <w:tab w:val="left" w:pos="567"/>
        </w:tabs>
        <w:spacing w:after="0" w:line="240" w:lineRule="auto"/>
        <w:jc w:val="both"/>
        <w:rPr>
          <w:bCs/>
          <w:iCs/>
        </w:rPr>
      </w:pPr>
    </w:p>
    <w:p w:rsidR="00354CF6" w:rsidRDefault="00354CF6" w:rsidP="00354CF6">
      <w:pPr>
        <w:pStyle w:val="Pagrindinistekstas"/>
        <w:tabs>
          <w:tab w:val="left" w:pos="426"/>
          <w:tab w:val="left" w:pos="567"/>
        </w:tabs>
        <w:spacing w:after="0" w:line="240" w:lineRule="auto"/>
        <w:jc w:val="both"/>
        <w:rPr>
          <w:bCs/>
          <w:iCs/>
        </w:rPr>
      </w:pPr>
    </w:p>
    <w:p w:rsidR="00760280" w:rsidRDefault="00760280" w:rsidP="00354CF6">
      <w:pPr>
        <w:pStyle w:val="Pagrindinistekstas"/>
        <w:numPr>
          <w:ilvl w:val="0"/>
          <w:numId w:val="9"/>
        </w:numPr>
        <w:tabs>
          <w:tab w:val="num" w:pos="284"/>
          <w:tab w:val="left" w:pos="567"/>
        </w:tabs>
        <w:spacing w:after="0" w:line="240" w:lineRule="auto"/>
        <w:ind w:left="0" w:firstLine="0"/>
        <w:jc w:val="center"/>
        <w:rPr>
          <w:b/>
          <w:bCs/>
          <w:caps/>
          <w:sz w:val="28"/>
        </w:rPr>
      </w:pPr>
      <w:bookmarkStart w:id="5" w:name="_Toc102962228"/>
      <w:r>
        <w:rPr>
          <w:b/>
          <w:bCs/>
          <w:caps/>
          <w:sz w:val="28"/>
        </w:rPr>
        <w:lastRenderedPageBreak/>
        <w:t>PROFESINĖS RIZIKOS VEIKSNIAI. SAUGOS PRIEMONĖS NUO JŲ POVEIKIO</w:t>
      </w:r>
      <w:bookmarkEnd w:id="5"/>
    </w:p>
    <w:p w:rsidR="00760280" w:rsidRDefault="00760280" w:rsidP="00354CF6">
      <w:pPr>
        <w:pStyle w:val="Pagrindinistekstas"/>
        <w:tabs>
          <w:tab w:val="left" w:pos="567"/>
        </w:tabs>
        <w:spacing w:after="0" w:line="240" w:lineRule="auto"/>
        <w:rPr>
          <w:b/>
          <w:bCs/>
          <w:caps/>
        </w:rPr>
      </w:pPr>
    </w:p>
    <w:p w:rsidR="009C0CD7" w:rsidRDefault="009C0CD7" w:rsidP="00354CF6">
      <w:pPr>
        <w:pStyle w:val="Pagrindinistekstas"/>
        <w:numPr>
          <w:ilvl w:val="0"/>
          <w:numId w:val="6"/>
        </w:numPr>
        <w:tabs>
          <w:tab w:val="clear" w:pos="284"/>
          <w:tab w:val="left" w:pos="426"/>
          <w:tab w:val="left" w:pos="567"/>
        </w:tabs>
        <w:spacing w:after="0" w:line="240" w:lineRule="auto"/>
        <w:ind w:left="0" w:firstLine="0"/>
        <w:jc w:val="both"/>
      </w:pPr>
      <w:r>
        <w:t>Pavojingi veiksniai darbo aplinkoje, dėl kurių darbuotojas gali patirti ūmių sveikatos sutrikimų:</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elektros srovės poveikis. Saugotis, kad neužlipti ant nutrūkusių laidų. Paveikus elektros srovei, netenkama sąmonės, sutrinka arba nutrūksta širdies veikla bei kvėpavimas, o kartais ištinka ir staigi mirtis;</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kritimas iš aukščio,</w:t>
      </w:r>
      <w:r w:rsidR="00D30270">
        <w:t xml:space="preserve"> atliekant fotografavimo darbus</w:t>
      </w:r>
      <w:r>
        <w:t>;</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 xml:space="preserve">akių traumavimas. </w:t>
      </w:r>
      <w:r w:rsidR="00D30270">
        <w:t>Vaikščiodamas po nepažįstamą teritoriją</w:t>
      </w:r>
      <w:r>
        <w:t>, darbuotojas gali būti traumuotas krentančių šakų arba griūvančių medžių;</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besisukantys mechanizmai ar jų dalys - neatsargiai elgiantis galimos traumos;</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darbai arti kelių ir gatvių, darbuotojas gali būti traumuotas transporto;</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dūmai, kūrenant laužus - galimi nudegimai, apsinuodijimai dūmais;</w:t>
      </w:r>
    </w:p>
    <w:p w:rsidR="009C0CD7" w:rsidRDefault="009C0CD7" w:rsidP="00354CF6">
      <w:pPr>
        <w:pStyle w:val="Pagrindinistekstas"/>
        <w:numPr>
          <w:ilvl w:val="1"/>
          <w:numId w:val="6"/>
        </w:numPr>
        <w:tabs>
          <w:tab w:val="left" w:pos="426"/>
          <w:tab w:val="left" w:pos="567"/>
          <w:tab w:val="left" w:pos="1560"/>
          <w:tab w:val="left" w:pos="1843"/>
        </w:tabs>
        <w:spacing w:after="0" w:line="240" w:lineRule="auto"/>
        <w:ind w:left="0" w:firstLine="0"/>
        <w:jc w:val="both"/>
      </w:pPr>
      <w:r>
        <w:t>netvarkingi darbo įrankiai ir priemonės - galimos traumos;</w:t>
      </w:r>
    </w:p>
    <w:p w:rsidR="009C0CD7"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darbas nesilaikant saugių darbo metodų, nesinaudojant asmeninėmis apsaugos priemonėmis,  dėl ko gali įvykti traumos;</w:t>
      </w:r>
    </w:p>
    <w:p w:rsidR="009C0CD7"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pašalinio asmens buvimas darbo vietoje. Sumažėjus dėmesiui, didėja profesinė rizika;</w:t>
      </w:r>
    </w:p>
    <w:p w:rsidR="00D30270" w:rsidRDefault="009C0CD7" w:rsidP="00354CF6">
      <w:pPr>
        <w:pStyle w:val="Pagrindinistekstas"/>
        <w:numPr>
          <w:ilvl w:val="1"/>
          <w:numId w:val="6"/>
        </w:numPr>
        <w:tabs>
          <w:tab w:val="left" w:pos="426"/>
          <w:tab w:val="left" w:pos="567"/>
          <w:tab w:val="left" w:pos="1701"/>
          <w:tab w:val="left" w:pos="1843"/>
        </w:tabs>
        <w:spacing w:after="0" w:line="240" w:lineRule="auto"/>
        <w:ind w:left="0" w:firstLine="0"/>
        <w:jc w:val="both"/>
      </w:pPr>
      <w:r>
        <w:t>darbas lauke neigiamai veikia organizmą, dėl ko gali sumažėti dėmesys atliekamam darbui ir įvykti traumos;</w:t>
      </w:r>
    </w:p>
    <w:p w:rsidR="00D30270" w:rsidRDefault="000A7FC3" w:rsidP="00354CF6">
      <w:pPr>
        <w:pStyle w:val="Pagrindinistekstas"/>
        <w:numPr>
          <w:ilvl w:val="1"/>
          <w:numId w:val="6"/>
        </w:numPr>
        <w:tabs>
          <w:tab w:val="left" w:pos="426"/>
          <w:tab w:val="left" w:pos="567"/>
          <w:tab w:val="left" w:pos="1701"/>
          <w:tab w:val="left" w:pos="1843"/>
        </w:tabs>
        <w:spacing w:after="0" w:line="240" w:lineRule="auto"/>
        <w:ind w:left="0" w:firstLine="0"/>
        <w:jc w:val="both"/>
      </w:pPr>
      <w:r>
        <w:t>ėjimas nepažįstamoje, apaugusioje augmenija teritorijoje. Galimas užkliuvimas už nelygaus žemės paviršiaus, paslėptų akmenų ir t.t.;</w:t>
      </w:r>
    </w:p>
    <w:p w:rsidR="000A7FC3" w:rsidRDefault="000A7FC3" w:rsidP="00354CF6">
      <w:pPr>
        <w:pStyle w:val="Pagrindinistekstas"/>
        <w:numPr>
          <w:ilvl w:val="1"/>
          <w:numId w:val="6"/>
        </w:numPr>
        <w:tabs>
          <w:tab w:val="left" w:pos="426"/>
          <w:tab w:val="left" w:pos="567"/>
          <w:tab w:val="left" w:pos="1701"/>
          <w:tab w:val="left" w:pos="1843"/>
        </w:tabs>
        <w:spacing w:after="0" w:line="240" w:lineRule="auto"/>
        <w:ind w:left="0" w:firstLine="0"/>
        <w:jc w:val="both"/>
      </w:pPr>
      <w:r>
        <w:t>galimi erkių, uodų ir kitų kenkėjų įkandim</w:t>
      </w:r>
      <w:r w:rsidR="00C4201D">
        <w:t>ai;</w:t>
      </w:r>
    </w:p>
    <w:p w:rsidR="009C0CD7" w:rsidRDefault="009C0CD7" w:rsidP="00354CF6">
      <w:pPr>
        <w:pStyle w:val="Pagrindinistekstas"/>
        <w:numPr>
          <w:ilvl w:val="1"/>
          <w:numId w:val="6"/>
        </w:numPr>
        <w:tabs>
          <w:tab w:val="left" w:pos="426"/>
          <w:tab w:val="left" w:pos="567"/>
          <w:tab w:val="left" w:pos="1701"/>
          <w:tab w:val="left" w:pos="1843"/>
        </w:tabs>
        <w:spacing w:after="0" w:line="240" w:lineRule="auto"/>
        <w:ind w:left="0" w:firstLine="0"/>
        <w:jc w:val="both"/>
      </w:pPr>
      <w:r>
        <w:t>nesilaikymas saugos darbe bei priešgaisrinės saugos reikalavimų.</w:t>
      </w:r>
    </w:p>
    <w:p w:rsidR="00C4201D" w:rsidRDefault="009C0CD7" w:rsidP="00354CF6">
      <w:pPr>
        <w:pStyle w:val="Pagrindinistekstas"/>
        <w:numPr>
          <w:ilvl w:val="0"/>
          <w:numId w:val="6"/>
        </w:numPr>
        <w:tabs>
          <w:tab w:val="clear" w:pos="284"/>
          <w:tab w:val="left" w:pos="426"/>
          <w:tab w:val="left" w:pos="567"/>
        </w:tabs>
        <w:spacing w:after="0" w:line="240" w:lineRule="auto"/>
        <w:ind w:left="0" w:firstLine="0"/>
        <w:jc w:val="both"/>
      </w:pPr>
      <w:r>
        <w:t>Priklausomai nuo atliekamų darbų pobūdžio, gali veikti kenksmingi veiksniai. Kenksmingi veiksniai darbo aplinkoje yra tie, kurių ilgalaikis poveikis gali būti pavojingas sveikatai:</w:t>
      </w:r>
    </w:p>
    <w:p w:rsidR="00C4201D"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dulkės, alergiškai veikiančios organizmą - galimi uždegimai, alerginės ir profesinės ligos;</w:t>
      </w:r>
    </w:p>
    <w:p w:rsidR="00C4201D"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nepalankios meteorologinės sąlygos - neigiamai veikia organizmą;</w:t>
      </w:r>
    </w:p>
    <w:p w:rsidR="00C4201D"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virš nustatytos normos pernešami krūviai - galimi kūno dalių patempimai. Vienkartinio keliamo krovinio masė neturi viršyti:</w:t>
      </w:r>
    </w:p>
    <w:p w:rsidR="00C4201D"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t>vyrams</w:t>
      </w:r>
      <w:r w:rsidR="00C4201D">
        <w:t xml:space="preserve"> galima kelti</w:t>
      </w:r>
      <w:r>
        <w:t xml:space="preserve"> ne daugiau</w:t>
      </w:r>
      <w:r w:rsidR="00C4201D">
        <w:t xml:space="preserve"> kaip</w:t>
      </w:r>
      <w:r>
        <w:t xml:space="preserve"> 30 kg, moterims - 10 kg;</w:t>
      </w:r>
    </w:p>
    <w:p w:rsidR="009C0CD7" w:rsidRPr="00D558A9" w:rsidRDefault="009C0CD7" w:rsidP="00354CF6">
      <w:pPr>
        <w:pStyle w:val="Pagrindinistekstas"/>
        <w:numPr>
          <w:ilvl w:val="1"/>
          <w:numId w:val="6"/>
        </w:numPr>
        <w:tabs>
          <w:tab w:val="left" w:pos="426"/>
          <w:tab w:val="left" w:pos="567"/>
          <w:tab w:val="left" w:pos="1560"/>
          <w:tab w:val="left" w:pos="1701"/>
        </w:tabs>
        <w:spacing w:after="0" w:line="240" w:lineRule="auto"/>
        <w:ind w:left="0" w:firstLine="0"/>
        <w:jc w:val="both"/>
      </w:pPr>
      <w:r w:rsidRPr="00D558A9">
        <w:t>erkės, vabzdžiai ir kiti parazitai - gali sukelti susirgimus.</w:t>
      </w:r>
    </w:p>
    <w:p w:rsidR="002C1F93" w:rsidRDefault="002C1F93" w:rsidP="00354CF6">
      <w:pPr>
        <w:pStyle w:val="Pagrindinistekstas"/>
        <w:numPr>
          <w:ilvl w:val="0"/>
          <w:numId w:val="6"/>
        </w:numPr>
        <w:tabs>
          <w:tab w:val="left" w:pos="426"/>
          <w:tab w:val="left" w:pos="567"/>
        </w:tabs>
        <w:spacing w:after="0" w:line="240" w:lineRule="auto"/>
        <w:ind w:left="0" w:firstLine="0"/>
        <w:jc w:val="both"/>
      </w:pPr>
      <w:r>
        <w:t>Darbdavys (įvertinęs kenksmingus ir pavojingus fizinius, cheminius, biologinius ir kitokius veiksnius) privalo nemokamai aprūpinti darbuotoją asmeninėmis apsaugos priemonėmis. Būtinos priemonės:</w:t>
      </w:r>
    </w:p>
    <w:p w:rsidR="002C1F93" w:rsidRDefault="002C1F93" w:rsidP="00354CF6">
      <w:pPr>
        <w:pStyle w:val="Pagrindinistekstas"/>
        <w:numPr>
          <w:ilvl w:val="0"/>
          <w:numId w:val="6"/>
        </w:numPr>
        <w:tabs>
          <w:tab w:val="left" w:pos="426"/>
          <w:tab w:val="left" w:pos="567"/>
        </w:tabs>
        <w:spacing w:after="0" w:line="240" w:lineRule="auto"/>
        <w:ind w:left="0" w:firstLine="0"/>
        <w:jc w:val="both"/>
      </w:pPr>
      <w:r>
        <w:t>guminiai kaliošai;</w:t>
      </w:r>
    </w:p>
    <w:p w:rsidR="002C1F93" w:rsidRDefault="002C1F93" w:rsidP="00354CF6">
      <w:pPr>
        <w:pStyle w:val="Pagrindinistekstas"/>
        <w:numPr>
          <w:ilvl w:val="0"/>
          <w:numId w:val="6"/>
        </w:numPr>
        <w:tabs>
          <w:tab w:val="left" w:pos="426"/>
          <w:tab w:val="left" w:pos="567"/>
        </w:tabs>
        <w:spacing w:after="0" w:line="240" w:lineRule="auto"/>
        <w:ind w:left="0" w:firstLine="0"/>
        <w:jc w:val="both"/>
      </w:pPr>
      <w:r>
        <w:t>neperšlampamas lietpaltis;</w:t>
      </w:r>
    </w:p>
    <w:p w:rsidR="002C1F93" w:rsidRDefault="002C1F93" w:rsidP="00354CF6">
      <w:pPr>
        <w:pStyle w:val="Pagrindinistekstas"/>
        <w:numPr>
          <w:ilvl w:val="0"/>
          <w:numId w:val="6"/>
        </w:numPr>
        <w:tabs>
          <w:tab w:val="left" w:pos="426"/>
          <w:tab w:val="left" w:pos="567"/>
        </w:tabs>
        <w:spacing w:after="0" w:line="240" w:lineRule="auto"/>
        <w:ind w:left="0" w:firstLine="0"/>
        <w:jc w:val="both"/>
      </w:pPr>
      <w:r>
        <w:t>šviesą atspindinti liemenė.</w:t>
      </w:r>
    </w:p>
    <w:p w:rsidR="00C4201D" w:rsidRPr="00D558A9" w:rsidRDefault="009C0CD7" w:rsidP="00354CF6">
      <w:pPr>
        <w:pStyle w:val="Pagrindinistekstas"/>
        <w:numPr>
          <w:ilvl w:val="0"/>
          <w:numId w:val="6"/>
        </w:numPr>
        <w:tabs>
          <w:tab w:val="clear" w:pos="284"/>
          <w:tab w:val="left" w:pos="426"/>
          <w:tab w:val="left" w:pos="567"/>
        </w:tabs>
        <w:spacing w:after="0" w:line="240" w:lineRule="auto"/>
        <w:ind w:left="0" w:firstLine="0"/>
        <w:jc w:val="both"/>
      </w:pPr>
      <w:r w:rsidRPr="00D558A9">
        <w:t>Priklausomai nuo atliekamų darbų darbuotojui gali būti išduodamos</w:t>
      </w:r>
      <w:r w:rsidR="002C1F93">
        <w:t xml:space="preserve"> kitos</w:t>
      </w:r>
      <w:r w:rsidRPr="00D558A9">
        <w:t xml:space="preserve"> asmeninės apsaugos priemonės</w:t>
      </w:r>
      <w:r w:rsidR="002C1F93">
        <w:t>.</w:t>
      </w:r>
    </w:p>
    <w:p w:rsidR="00760280" w:rsidRPr="00D558A9" w:rsidRDefault="009C0CD7" w:rsidP="00354CF6">
      <w:pPr>
        <w:pStyle w:val="Pagrindinistekstas"/>
        <w:numPr>
          <w:ilvl w:val="0"/>
          <w:numId w:val="6"/>
        </w:numPr>
        <w:tabs>
          <w:tab w:val="clear" w:pos="284"/>
          <w:tab w:val="left" w:pos="426"/>
          <w:tab w:val="left" w:pos="567"/>
        </w:tabs>
        <w:spacing w:after="0" w:line="240" w:lineRule="auto"/>
        <w:ind w:left="0" w:firstLine="0"/>
        <w:jc w:val="both"/>
      </w:pPr>
      <w:r w:rsidRPr="00D558A9">
        <w:t>Darbuotojas privalo prižiūrėti ir naudoti pagal paskirtį asmenines apsaugos priemones, laiku pranešti darbo vadovui apie jų nusidėvėjimą, netinkamumą naudoti, kad baigiasi  jų naudojimo terminas.</w:t>
      </w:r>
    </w:p>
    <w:p w:rsidR="007A6B60" w:rsidRPr="00D558A9" w:rsidRDefault="007A6B60" w:rsidP="00354CF6">
      <w:pPr>
        <w:tabs>
          <w:tab w:val="left" w:pos="567"/>
          <w:tab w:val="left" w:pos="1560"/>
        </w:tabs>
        <w:jc w:val="both"/>
      </w:pPr>
    </w:p>
    <w:p w:rsidR="00760280" w:rsidRPr="00D558A9" w:rsidRDefault="00760280" w:rsidP="00354CF6">
      <w:pPr>
        <w:pStyle w:val="Pagrindinistekstas"/>
        <w:numPr>
          <w:ilvl w:val="0"/>
          <w:numId w:val="9"/>
        </w:numPr>
        <w:tabs>
          <w:tab w:val="num" w:pos="284"/>
          <w:tab w:val="left" w:pos="567"/>
        </w:tabs>
        <w:spacing w:after="0" w:line="240" w:lineRule="auto"/>
        <w:ind w:left="0" w:firstLine="0"/>
        <w:jc w:val="center"/>
        <w:rPr>
          <w:b/>
          <w:sz w:val="28"/>
          <w:szCs w:val="28"/>
        </w:rPr>
      </w:pPr>
      <w:bookmarkStart w:id="6" w:name="_Toc102962231"/>
      <w:r w:rsidRPr="00D558A9">
        <w:rPr>
          <w:b/>
          <w:bCs/>
          <w:caps/>
          <w:sz w:val="28"/>
          <w:szCs w:val="28"/>
        </w:rPr>
        <w:t>DARBUOTOJO VEIKSMAI PRIEŠ DARBO PRADŽIĄ</w:t>
      </w:r>
      <w:bookmarkEnd w:id="6"/>
    </w:p>
    <w:p w:rsidR="00235E3C" w:rsidRPr="00D558A9" w:rsidRDefault="00235E3C" w:rsidP="00354CF6">
      <w:pPr>
        <w:pStyle w:val="Pagrindinistekstas"/>
        <w:tabs>
          <w:tab w:val="num" w:pos="284"/>
          <w:tab w:val="left" w:pos="567"/>
        </w:tabs>
        <w:spacing w:after="0" w:line="240" w:lineRule="auto"/>
        <w:rPr>
          <w:b/>
          <w:sz w:val="28"/>
          <w:szCs w:val="28"/>
        </w:rPr>
      </w:pPr>
    </w:p>
    <w:p w:rsidR="00C33B0E" w:rsidRDefault="00C33B0E" w:rsidP="00354CF6">
      <w:pPr>
        <w:numPr>
          <w:ilvl w:val="0"/>
          <w:numId w:val="6"/>
        </w:numPr>
        <w:tabs>
          <w:tab w:val="clear" w:pos="284"/>
          <w:tab w:val="left" w:pos="426"/>
          <w:tab w:val="left" w:pos="567"/>
        </w:tabs>
        <w:ind w:left="0" w:firstLine="0"/>
        <w:jc w:val="both"/>
      </w:pPr>
      <w:r w:rsidRPr="00C33B0E">
        <w:t>Gauti tiesioginio vadovo užduotį, susipažinti su darbų vykdymo tvarka ir saugiais darbo metodais.</w:t>
      </w:r>
    </w:p>
    <w:p w:rsidR="00C33B0E" w:rsidRDefault="00C33B0E" w:rsidP="00354CF6">
      <w:pPr>
        <w:numPr>
          <w:ilvl w:val="0"/>
          <w:numId w:val="6"/>
        </w:numPr>
        <w:tabs>
          <w:tab w:val="clear" w:pos="284"/>
          <w:tab w:val="left" w:pos="426"/>
          <w:tab w:val="left" w:pos="567"/>
        </w:tabs>
        <w:ind w:left="0" w:firstLine="0"/>
        <w:jc w:val="both"/>
      </w:pPr>
      <w:r w:rsidRPr="00C33B0E">
        <w:rPr>
          <w:color w:val="000000"/>
        </w:rPr>
        <w:lastRenderedPageBreak/>
        <w:t>Apsirengti tvarkingus ir tinkamo dydžio darbo drabužius, užsisagstyti juos, apsiauti darbo avalynę, patikrinti asmenines apsaugos priemones ir naudoti jas pagal paskirtį.</w:t>
      </w:r>
    </w:p>
    <w:p w:rsidR="00C4201D" w:rsidRPr="00D558A9" w:rsidRDefault="00C4201D" w:rsidP="00354CF6">
      <w:pPr>
        <w:numPr>
          <w:ilvl w:val="0"/>
          <w:numId w:val="6"/>
        </w:numPr>
        <w:tabs>
          <w:tab w:val="clear" w:pos="284"/>
          <w:tab w:val="left" w:pos="426"/>
          <w:tab w:val="left" w:pos="567"/>
        </w:tabs>
        <w:ind w:left="0" w:firstLine="0"/>
        <w:jc w:val="both"/>
      </w:pPr>
      <w:r w:rsidRPr="00D558A9">
        <w:t>Atidžiai apžiūrėti savo darbo vietą, pašalinti nereikalingus daiktus, galinčius trukdyti dirbti, įsitikinti, ar neužkrautos, vaikščiojimui skirtos vietos.</w:t>
      </w:r>
    </w:p>
    <w:p w:rsidR="00C33B0E" w:rsidRPr="00C33B0E" w:rsidRDefault="00C4201D" w:rsidP="00354CF6">
      <w:pPr>
        <w:pStyle w:val="Pagrindinistekstas"/>
        <w:numPr>
          <w:ilvl w:val="0"/>
          <w:numId w:val="6"/>
        </w:numPr>
        <w:tabs>
          <w:tab w:val="clear" w:pos="284"/>
          <w:tab w:val="left" w:pos="426"/>
          <w:tab w:val="left" w:pos="567"/>
        </w:tabs>
        <w:spacing w:after="0" w:line="240" w:lineRule="auto"/>
        <w:ind w:left="0" w:firstLine="0"/>
        <w:jc w:val="both"/>
      </w:pPr>
      <w:r w:rsidRPr="00D558A9">
        <w:rPr>
          <w:bCs/>
        </w:rPr>
        <w:t xml:space="preserve">Vizualiai patikrinti </w:t>
      </w:r>
      <w:r w:rsidR="0057526F" w:rsidRPr="00D558A9">
        <w:rPr>
          <w:bCs/>
        </w:rPr>
        <w:t>įrenginių būklę</w:t>
      </w:r>
      <w:r w:rsidR="00D558A9" w:rsidRPr="00D558A9">
        <w:rPr>
          <w:bCs/>
        </w:rPr>
        <w:t>.</w:t>
      </w:r>
    </w:p>
    <w:p w:rsidR="00C33B0E" w:rsidRPr="00C33B0E" w:rsidRDefault="00C33B0E" w:rsidP="00354CF6">
      <w:pPr>
        <w:pStyle w:val="Pagrindinistekstas"/>
        <w:numPr>
          <w:ilvl w:val="0"/>
          <w:numId w:val="6"/>
        </w:numPr>
        <w:tabs>
          <w:tab w:val="clear" w:pos="284"/>
          <w:tab w:val="left" w:pos="426"/>
          <w:tab w:val="left" w:pos="567"/>
        </w:tabs>
        <w:spacing w:after="0" w:line="240" w:lineRule="auto"/>
        <w:ind w:left="0" w:firstLine="0"/>
        <w:jc w:val="both"/>
      </w:pPr>
      <w:r w:rsidRPr="00C33B0E">
        <w:rPr>
          <w:color w:val="000000"/>
        </w:rPr>
        <w:t>Prieš pradedant darbus specialiomis paskirties teritorijose (poligonuose, šaudyklose, aerouostuose, aukštos įtampos elektros tiekimo linijų apsaugos zonose, draustiniuose), reikia organizacijos, kurioms priklauso minėtos teritorijos, gauti leidimą ir instruktažą apie to objekto saugaus darbo ypatumus.</w:t>
      </w:r>
    </w:p>
    <w:p w:rsidR="00C33B0E" w:rsidRPr="00C33B0E" w:rsidRDefault="00C33B0E" w:rsidP="00354CF6">
      <w:pPr>
        <w:pStyle w:val="Pagrindinistekstas"/>
        <w:numPr>
          <w:ilvl w:val="0"/>
          <w:numId w:val="6"/>
        </w:numPr>
        <w:tabs>
          <w:tab w:val="clear" w:pos="284"/>
          <w:tab w:val="left" w:pos="426"/>
          <w:tab w:val="left" w:pos="567"/>
        </w:tabs>
        <w:spacing w:after="0" w:line="240" w:lineRule="auto"/>
        <w:ind w:left="0" w:firstLine="0"/>
        <w:jc w:val="both"/>
      </w:pPr>
      <w:r w:rsidRPr="00C33B0E">
        <w:t>Pastebėjus bet kokį gedimą, netvarką ar keliantį pavojų veiksnį, informuoti tiesioginį darbo ar projekto vadovą. Darbo nepradėti, kol nebus pašalinti visi trūkumai.</w:t>
      </w:r>
    </w:p>
    <w:p w:rsidR="00C33B0E" w:rsidRPr="00D558A9" w:rsidRDefault="00C33B0E" w:rsidP="00354CF6">
      <w:pPr>
        <w:pStyle w:val="Pagrindinistekstas"/>
        <w:tabs>
          <w:tab w:val="left" w:pos="426"/>
          <w:tab w:val="left" w:pos="567"/>
        </w:tabs>
        <w:spacing w:after="0" w:line="240" w:lineRule="auto"/>
        <w:ind w:left="1134"/>
        <w:jc w:val="both"/>
      </w:pPr>
    </w:p>
    <w:p w:rsidR="00760280" w:rsidRPr="00D558A9" w:rsidRDefault="00760280" w:rsidP="00354CF6">
      <w:pPr>
        <w:pStyle w:val="Pagrindinistekstas"/>
        <w:numPr>
          <w:ilvl w:val="0"/>
          <w:numId w:val="9"/>
        </w:numPr>
        <w:tabs>
          <w:tab w:val="num" w:pos="284"/>
          <w:tab w:val="left" w:pos="567"/>
        </w:tabs>
        <w:spacing w:after="0" w:line="240" w:lineRule="auto"/>
        <w:ind w:left="0" w:firstLine="0"/>
        <w:jc w:val="center"/>
        <w:rPr>
          <w:b/>
          <w:bCs/>
          <w:caps/>
          <w:sz w:val="28"/>
          <w:szCs w:val="28"/>
        </w:rPr>
      </w:pPr>
      <w:bookmarkStart w:id="7" w:name="_Toc102962232"/>
      <w:r w:rsidRPr="00D558A9">
        <w:rPr>
          <w:b/>
          <w:bCs/>
          <w:caps/>
          <w:sz w:val="28"/>
          <w:szCs w:val="28"/>
        </w:rPr>
        <w:t>DARBUOTOJO VEIKSMAI DARBO METU</w:t>
      </w:r>
      <w:bookmarkEnd w:id="7"/>
    </w:p>
    <w:p w:rsidR="00D558A9" w:rsidRPr="00D558A9" w:rsidRDefault="00D558A9" w:rsidP="00354CF6">
      <w:pPr>
        <w:pStyle w:val="Pagrindinistekstas"/>
        <w:tabs>
          <w:tab w:val="num" w:pos="284"/>
          <w:tab w:val="left" w:pos="567"/>
        </w:tabs>
        <w:spacing w:after="0" w:line="240" w:lineRule="auto"/>
        <w:jc w:val="center"/>
        <w:rPr>
          <w:b/>
          <w:bCs/>
          <w:caps/>
          <w:sz w:val="28"/>
          <w:szCs w:val="28"/>
        </w:rPr>
      </w:pPr>
    </w:p>
    <w:p w:rsidR="00FF5F61" w:rsidRDefault="00FF5F61" w:rsidP="00354CF6">
      <w:pPr>
        <w:numPr>
          <w:ilvl w:val="0"/>
          <w:numId w:val="6"/>
        </w:numPr>
        <w:tabs>
          <w:tab w:val="left" w:pos="567"/>
        </w:tabs>
        <w:ind w:left="0" w:firstLine="0"/>
      </w:pPr>
      <w:r w:rsidRPr="00FF5F61">
        <w:t>Vykdyti darbo tvarkos taisyklių, nustatyto darbo ir poilsio laiko reikalavimus, ilsėtis, valgyti ir rūkyti tam tikslui skirtose vietose, dirbti tik tą darbą, kurį paveda tiesioginis vadovas, ir tik tada, kai yra žinomi saugūs jo atlikimo būdai.</w:t>
      </w:r>
    </w:p>
    <w:p w:rsidR="00FF5F61" w:rsidRDefault="00FF5F61" w:rsidP="00354CF6">
      <w:pPr>
        <w:numPr>
          <w:ilvl w:val="0"/>
          <w:numId w:val="6"/>
        </w:numPr>
        <w:tabs>
          <w:tab w:val="left" w:pos="567"/>
        </w:tabs>
        <w:ind w:left="0" w:firstLine="0"/>
      </w:pPr>
      <w:r w:rsidRPr="00FF5F61">
        <w:t>Plieninę ruletę arba juostą reikia išvynioti atsargiai, kad aštrūs kraštai nesužeistų rankų.</w:t>
      </w:r>
    </w:p>
    <w:p w:rsidR="00FF5F61" w:rsidRPr="00FF5F61" w:rsidRDefault="00FF5F61" w:rsidP="00354CF6">
      <w:pPr>
        <w:numPr>
          <w:ilvl w:val="0"/>
          <w:numId w:val="6"/>
        </w:numPr>
        <w:tabs>
          <w:tab w:val="left" w:pos="567"/>
        </w:tabs>
        <w:ind w:left="0" w:firstLine="0"/>
      </w:pPr>
      <w:r w:rsidRPr="00020994">
        <w:rPr>
          <w:color w:val="000000"/>
        </w:rPr>
        <w:t xml:space="preserve">Dirbant </w:t>
      </w:r>
      <w:r w:rsidRPr="00FF5F61">
        <w:rPr>
          <w:color w:val="000000"/>
        </w:rPr>
        <w:t>saulėtomis dienomis reikia užsidėti kepurę ir naudotis tamsaus stiklo akiniais.</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Dirbant su menzulą, planšetą nuo saulės reikia pridengti skėčiu, kad akys būtų apsaugotos nuo stiprios saulės šviesos, atsimušusios nuo balto popieriaus.</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Įkandus nuodingai gyvatei, 10 - 15 cm aukščiau įkandimo kūno dalį reikia nedelsiant stipriai suveržti ir kuo greičiau kreiptis į gydytoją.</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Draudžiama:</w:t>
      </w:r>
    </w:p>
    <w:p w:rsidR="00FF5F61" w:rsidRDefault="00FF5F61" w:rsidP="00354CF6">
      <w:pPr>
        <w:pStyle w:val="Pagrindiniotekstotrauka"/>
        <w:numPr>
          <w:ilvl w:val="1"/>
          <w:numId w:val="6"/>
        </w:numPr>
        <w:tabs>
          <w:tab w:val="left" w:pos="567"/>
          <w:tab w:val="left" w:pos="1701"/>
        </w:tabs>
        <w:ind w:left="0" w:firstLine="0"/>
        <w:jc w:val="both"/>
        <w:rPr>
          <w:color w:val="000000"/>
        </w:rPr>
      </w:pPr>
      <w:r w:rsidRPr="00FF5F61">
        <w:rPr>
          <w:color w:val="000000"/>
        </w:rPr>
        <w:t>esant perkūnijai būti arčiau kaip 3 m nuo perkūnsargio, aukštų bokštų, medžių, stulpų ir pan., slėptis po aukštais medžiais, elektros aukštos įtampos stulpais;</w:t>
      </w:r>
    </w:p>
    <w:p w:rsidR="00FF5F61" w:rsidRPr="00FF5F61" w:rsidRDefault="00FF5F61" w:rsidP="00354CF6">
      <w:pPr>
        <w:pStyle w:val="Pagrindiniotekstotrauka"/>
        <w:numPr>
          <w:ilvl w:val="1"/>
          <w:numId w:val="6"/>
        </w:numPr>
        <w:tabs>
          <w:tab w:val="left" w:pos="567"/>
          <w:tab w:val="left" w:pos="1701"/>
        </w:tabs>
        <w:ind w:left="0" w:firstLine="0"/>
        <w:jc w:val="both"/>
        <w:rPr>
          <w:color w:val="000000"/>
        </w:rPr>
      </w:pPr>
      <w:r w:rsidRPr="00FF5F61">
        <w:rPr>
          <w:color w:val="000000"/>
        </w:rPr>
        <w:t>miške ir laukuose sausu metų laiku deginti laužus, mėtyti neužgesintas nuorūkas ir degtukus.</w:t>
      </w:r>
    </w:p>
    <w:p w:rsidR="00FF5F61" w:rsidRPr="00FF5F61" w:rsidRDefault="00FF5F61" w:rsidP="00354CF6">
      <w:pPr>
        <w:pStyle w:val="Pagrindinistekstas"/>
        <w:numPr>
          <w:ilvl w:val="0"/>
          <w:numId w:val="6"/>
        </w:numPr>
        <w:tabs>
          <w:tab w:val="clear" w:pos="284"/>
          <w:tab w:val="left" w:pos="426"/>
          <w:tab w:val="left" w:pos="567"/>
        </w:tabs>
        <w:spacing w:after="0" w:line="240" w:lineRule="auto"/>
        <w:ind w:left="0" w:firstLine="0"/>
        <w:jc w:val="both"/>
      </w:pPr>
      <w:r w:rsidRPr="00FF5F61">
        <w:rPr>
          <w:color w:val="000000"/>
        </w:rPr>
        <w:t>Pereinant pelkes ir durpynus, reikia saugotis “akivarų”. Pereinant netvirto paviršiaus pelkes, apsisaugojimui nuo įsmukimo - rankose reikia neštis kartį.</w:t>
      </w:r>
    </w:p>
    <w:p w:rsidR="00FF5F61" w:rsidRPr="00FF5F61" w:rsidRDefault="00FF5F61" w:rsidP="00354CF6">
      <w:pPr>
        <w:tabs>
          <w:tab w:val="left" w:pos="567"/>
        </w:tabs>
        <w:jc w:val="both"/>
        <w:rPr>
          <w:b/>
          <w:color w:val="000000"/>
        </w:rPr>
      </w:pPr>
      <w:r w:rsidRPr="00FF5F61">
        <w:rPr>
          <w:b/>
          <w:color w:val="000000"/>
        </w:rPr>
        <w:t>Dirbančiam geležinkelio juostoje, autokeliuose ir kt. objektuose</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Visi, kurie dirba geležinkelio juostoje, privalo turėti atitinkamą leidimą ir privalo prisilaikyti Geležinkelių valdybos taisyklių bei instrukcijų.</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Eiti išilgai geležinkelio galima tik kelio juostos kraštu, bet ne jos viduriu.</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Stengtis, kad instrumentai kelio juostoje būtų kuo trumpesnį laiką. Pravažiuojant traukiniui, žmonės ir įrankiai turi būti ne arčiau kaip 0,2 m nuo kraštinio bėgio.</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Pereinant iš vienos darbo vietos į kitą, reikia eiti priešais judantį transportą, t.y. važiuojamosios kelio dalies kairiuoju kraštu.</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Intensyvaus transporto judėjimo keliuose, geodezinius darbus atlikti anksti rytą.</w:t>
      </w:r>
    </w:p>
    <w:p w:rsidR="00FF5F61" w:rsidRPr="00FF5F61" w:rsidRDefault="00FF5F61" w:rsidP="00354CF6">
      <w:pPr>
        <w:pStyle w:val="Pagrindiniotekstotrauka"/>
        <w:numPr>
          <w:ilvl w:val="0"/>
          <w:numId w:val="6"/>
        </w:numPr>
        <w:tabs>
          <w:tab w:val="left" w:pos="567"/>
        </w:tabs>
        <w:ind w:left="0" w:firstLine="0"/>
        <w:jc w:val="both"/>
        <w:rPr>
          <w:color w:val="000000"/>
        </w:rPr>
      </w:pPr>
      <w:r w:rsidRPr="00FF5F61">
        <w:rPr>
          <w:color w:val="000000"/>
        </w:rPr>
        <w:t>Draudžiama instrumentus, matuoklę nešti ant peties. Juos reikia nešti rankose, pagal instrumento techninius eksploatacijos reikalavimus.</w:t>
      </w:r>
    </w:p>
    <w:p w:rsidR="00FF5F61" w:rsidRPr="00FF5F61" w:rsidRDefault="00FF5F61" w:rsidP="00354CF6">
      <w:pPr>
        <w:pStyle w:val="Pagrindinistekstas"/>
        <w:numPr>
          <w:ilvl w:val="0"/>
          <w:numId w:val="6"/>
        </w:numPr>
        <w:tabs>
          <w:tab w:val="left" w:pos="426"/>
          <w:tab w:val="left" w:pos="567"/>
        </w:tabs>
        <w:spacing w:after="0" w:line="240" w:lineRule="auto"/>
        <w:ind w:left="0" w:firstLine="0"/>
        <w:jc w:val="both"/>
      </w:pPr>
      <w:r w:rsidRPr="00FF5F61">
        <w:rPr>
          <w:color w:val="000000"/>
        </w:rPr>
        <w:t>Matuojant elektrifikuotą geležinkelį metaline juosta, draudžiama juostą nuleisti skersai bėgių.</w:t>
      </w:r>
    </w:p>
    <w:p w:rsidR="00D558A9" w:rsidRPr="00FF5F61" w:rsidRDefault="00D558A9" w:rsidP="00354CF6">
      <w:pPr>
        <w:pStyle w:val="Pagrindinistekstas"/>
        <w:numPr>
          <w:ilvl w:val="0"/>
          <w:numId w:val="6"/>
        </w:numPr>
        <w:tabs>
          <w:tab w:val="clear" w:pos="284"/>
          <w:tab w:val="left" w:pos="426"/>
          <w:tab w:val="left" w:pos="567"/>
        </w:tabs>
        <w:spacing w:after="0" w:line="240" w:lineRule="auto"/>
        <w:ind w:left="0" w:firstLine="0"/>
        <w:jc w:val="both"/>
      </w:pPr>
      <w:r w:rsidRPr="00FF5F61">
        <w:t xml:space="preserve">Atliekant geodezinius darbus gatvėse reikia dėvėti šviesą atspindinčią liemenę. </w:t>
      </w:r>
    </w:p>
    <w:p w:rsidR="00D558A9" w:rsidRPr="00FF5F61" w:rsidRDefault="00D558A9" w:rsidP="00354CF6">
      <w:pPr>
        <w:pStyle w:val="Pagrindinistekstas"/>
        <w:numPr>
          <w:ilvl w:val="0"/>
          <w:numId w:val="6"/>
        </w:numPr>
        <w:tabs>
          <w:tab w:val="clear" w:pos="284"/>
          <w:tab w:val="left" w:pos="426"/>
          <w:tab w:val="left" w:pos="567"/>
        </w:tabs>
        <w:spacing w:after="0" w:line="240" w:lineRule="auto"/>
        <w:ind w:left="0" w:firstLine="0"/>
        <w:jc w:val="both"/>
      </w:pPr>
      <w:r w:rsidRPr="00FF5F61">
        <w:t>Esant būtinybei dirbti gatvės, kelio važiuojamoje dalyje, geležinkelio juostoje, reikia stengtis kiek galima trumpiau būtų važiuojamojoje dalyje. Kai tenka ilgai dirbti gatvės važiuojamoje dalyje, darbo vieta turi būti apsaugota užtvaromis ir specialiais ženklais.</w:t>
      </w:r>
    </w:p>
    <w:p w:rsidR="00D558A9" w:rsidRPr="00FF5F61" w:rsidRDefault="00D558A9" w:rsidP="00354CF6">
      <w:pPr>
        <w:pStyle w:val="Pagrindinistekstas"/>
        <w:numPr>
          <w:ilvl w:val="0"/>
          <w:numId w:val="6"/>
        </w:numPr>
        <w:tabs>
          <w:tab w:val="clear" w:pos="284"/>
          <w:tab w:val="left" w:pos="426"/>
          <w:tab w:val="left" w:pos="567"/>
        </w:tabs>
        <w:spacing w:after="0" w:line="240" w:lineRule="auto"/>
        <w:ind w:left="0" w:firstLine="0"/>
        <w:jc w:val="both"/>
      </w:pPr>
      <w:r w:rsidRPr="00FF5F61">
        <w:t xml:space="preserve">Dirbant gatvėje, būtina būti pasisukus veidu į priešais atvažiuojantį transportą. </w:t>
      </w:r>
    </w:p>
    <w:p w:rsidR="00D558A9" w:rsidRPr="00FF5F61" w:rsidRDefault="00D558A9" w:rsidP="00354CF6">
      <w:pPr>
        <w:pStyle w:val="Pagrindinistekstas"/>
        <w:numPr>
          <w:ilvl w:val="0"/>
          <w:numId w:val="6"/>
        </w:numPr>
        <w:tabs>
          <w:tab w:val="clear" w:pos="284"/>
          <w:tab w:val="left" w:pos="426"/>
          <w:tab w:val="left" w:pos="567"/>
        </w:tabs>
        <w:spacing w:after="0" w:line="240" w:lineRule="auto"/>
        <w:ind w:left="0" w:firstLine="0"/>
        <w:jc w:val="both"/>
        <w:rPr>
          <w:rStyle w:val="Typewriter"/>
          <w:rFonts w:ascii="Times New Roman" w:hAnsi="Times New Roman"/>
          <w:sz w:val="24"/>
        </w:rPr>
      </w:pPr>
      <w:r w:rsidRPr="00FF5F61">
        <w:rPr>
          <w:rStyle w:val="Typewriter"/>
          <w:rFonts w:ascii="Times New Roman" w:hAnsi="Times New Roman"/>
          <w:sz w:val="24"/>
        </w:rPr>
        <w:t>Darbus vykdyti šviesiu paros metu.</w:t>
      </w:r>
    </w:p>
    <w:p w:rsidR="008372E6" w:rsidRPr="00235AA0" w:rsidRDefault="00D558A9" w:rsidP="00354CF6">
      <w:pPr>
        <w:pStyle w:val="Pagrindinistekstas"/>
        <w:numPr>
          <w:ilvl w:val="0"/>
          <w:numId w:val="6"/>
        </w:numPr>
        <w:tabs>
          <w:tab w:val="clear" w:pos="284"/>
          <w:tab w:val="left" w:pos="426"/>
          <w:tab w:val="left" w:pos="567"/>
        </w:tabs>
        <w:spacing w:after="0" w:line="240" w:lineRule="auto"/>
        <w:ind w:left="0" w:firstLine="0"/>
        <w:jc w:val="both"/>
        <w:rPr>
          <w:rStyle w:val="Typewriter"/>
          <w:rFonts w:ascii="Times New Roman" w:hAnsi="Times New Roman"/>
          <w:sz w:val="24"/>
        </w:rPr>
      </w:pPr>
      <w:r w:rsidRPr="00FF5F61">
        <w:rPr>
          <w:rStyle w:val="Typewriter"/>
          <w:rFonts w:ascii="Times New Roman" w:hAnsi="Times New Roman"/>
          <w:sz w:val="24"/>
        </w:rPr>
        <w:lastRenderedPageBreak/>
        <w:t xml:space="preserve">Eiti nežinomose vietose </w:t>
      </w:r>
      <w:r w:rsidRPr="00235AA0">
        <w:rPr>
          <w:rStyle w:val="Typewriter"/>
          <w:rFonts w:ascii="Times New Roman" w:hAnsi="Times New Roman"/>
          <w:sz w:val="24"/>
        </w:rPr>
        <w:t>labai atsargiai, nes gali pasitaikyti duobių, akmenų, atvirų kanalizacijos šulinių, nutrauktų elektros linijų laidų.</w:t>
      </w:r>
    </w:p>
    <w:p w:rsidR="008372E6" w:rsidRPr="00235AA0" w:rsidRDefault="008372E6" w:rsidP="00354CF6">
      <w:pPr>
        <w:pStyle w:val="Pagrindinistekstas"/>
        <w:numPr>
          <w:ilvl w:val="0"/>
          <w:numId w:val="6"/>
        </w:numPr>
        <w:tabs>
          <w:tab w:val="clear" w:pos="284"/>
          <w:tab w:val="left" w:pos="426"/>
          <w:tab w:val="left" w:pos="567"/>
        </w:tabs>
        <w:spacing w:after="0" w:line="240" w:lineRule="auto"/>
        <w:ind w:left="0" w:firstLine="0"/>
        <w:jc w:val="both"/>
      </w:pPr>
      <w:r w:rsidRPr="00235AA0">
        <w:t xml:space="preserve">Atlikti geodezinius darbus įmonės teritorijoje galima tik turint tos įmonės vadovo leidimą. </w:t>
      </w:r>
    </w:p>
    <w:p w:rsidR="008372E6" w:rsidRPr="00235AA0" w:rsidRDefault="008372E6" w:rsidP="00354CF6">
      <w:pPr>
        <w:pStyle w:val="Pagrindinistekstas"/>
        <w:numPr>
          <w:ilvl w:val="0"/>
          <w:numId w:val="6"/>
        </w:numPr>
        <w:tabs>
          <w:tab w:val="clear" w:pos="284"/>
          <w:tab w:val="left" w:pos="426"/>
          <w:tab w:val="left" w:pos="567"/>
        </w:tabs>
        <w:spacing w:after="0" w:line="240" w:lineRule="auto"/>
        <w:ind w:left="0" w:firstLine="0"/>
        <w:jc w:val="both"/>
      </w:pPr>
      <w:r w:rsidRPr="00235AA0">
        <w:t>Įmonių teritorijoje vadovautis saugos ženklų reikalavimais. Draudžiama dirbti kranų ir kitų kėlimo mechanizmų veikimo zonoje.</w:t>
      </w:r>
    </w:p>
    <w:p w:rsidR="008372E6" w:rsidRPr="00235AA0" w:rsidRDefault="008372E6" w:rsidP="00354CF6">
      <w:pPr>
        <w:pStyle w:val="Pagrindinistekstas"/>
        <w:numPr>
          <w:ilvl w:val="0"/>
          <w:numId w:val="6"/>
        </w:numPr>
        <w:tabs>
          <w:tab w:val="clear" w:pos="284"/>
          <w:tab w:val="left" w:pos="426"/>
          <w:tab w:val="left" w:pos="567"/>
        </w:tabs>
        <w:spacing w:after="0" w:line="240" w:lineRule="auto"/>
        <w:ind w:left="0" w:firstLine="0"/>
        <w:jc w:val="both"/>
      </w:pPr>
      <w:r w:rsidRPr="00235AA0">
        <w:t>Neiti arti veikiančių mechanizmų, kad išvengti traumų.</w:t>
      </w:r>
    </w:p>
    <w:p w:rsidR="008372E6" w:rsidRPr="00235AA0" w:rsidRDefault="008372E6" w:rsidP="00354CF6">
      <w:pPr>
        <w:pStyle w:val="Pagrindinistekstas"/>
        <w:numPr>
          <w:ilvl w:val="0"/>
          <w:numId w:val="6"/>
        </w:numPr>
        <w:tabs>
          <w:tab w:val="clear" w:pos="284"/>
          <w:tab w:val="left" w:pos="426"/>
          <w:tab w:val="left" w:pos="567"/>
        </w:tabs>
        <w:spacing w:after="0" w:line="240" w:lineRule="auto"/>
        <w:ind w:left="0" w:firstLine="0"/>
        <w:jc w:val="both"/>
      </w:pPr>
      <w:r w:rsidRPr="00235AA0">
        <w:t>Statybų aikštelėse vaikščioti tik lydint šeimininko (savininko) ar rangovo atstovui.</w:t>
      </w:r>
    </w:p>
    <w:p w:rsidR="008372E6" w:rsidRPr="00235AA0" w:rsidRDefault="008372E6" w:rsidP="00354CF6">
      <w:pPr>
        <w:pStyle w:val="Pagrindinistekstas"/>
        <w:numPr>
          <w:ilvl w:val="0"/>
          <w:numId w:val="6"/>
        </w:numPr>
        <w:tabs>
          <w:tab w:val="clear" w:pos="284"/>
          <w:tab w:val="left" w:pos="426"/>
          <w:tab w:val="left" w:pos="567"/>
        </w:tabs>
        <w:spacing w:after="0" w:line="240" w:lineRule="auto"/>
        <w:ind w:left="0" w:firstLine="0"/>
        <w:jc w:val="both"/>
      </w:pPr>
      <w:r w:rsidRPr="00235AA0">
        <w:t>Gyvulių laikymo vietose, teritorijose, aptvaruose nesiartinti prie jų, neglostyti, neerzinti.</w:t>
      </w:r>
    </w:p>
    <w:p w:rsidR="00FF5F61" w:rsidRPr="00235AA0" w:rsidRDefault="00FF5F61" w:rsidP="00354CF6">
      <w:pPr>
        <w:pStyle w:val="Pagrindiniotekstotrauka"/>
        <w:numPr>
          <w:ilvl w:val="0"/>
          <w:numId w:val="6"/>
        </w:numPr>
        <w:tabs>
          <w:tab w:val="left" w:pos="567"/>
        </w:tabs>
        <w:ind w:left="0" w:firstLine="0"/>
        <w:jc w:val="both"/>
      </w:pPr>
      <w:r w:rsidRPr="00235AA0">
        <w:t>Teodolitą arba kitą matavimo prietaisą pastatytą ant stovo, draudžiama palikti be priežiūros.</w:t>
      </w:r>
    </w:p>
    <w:p w:rsidR="00FF5F61" w:rsidRPr="00235AA0" w:rsidRDefault="00FF5F61" w:rsidP="00354CF6">
      <w:pPr>
        <w:pStyle w:val="Pagrindinistekstas"/>
        <w:numPr>
          <w:ilvl w:val="0"/>
          <w:numId w:val="6"/>
        </w:numPr>
        <w:tabs>
          <w:tab w:val="left" w:pos="426"/>
          <w:tab w:val="left" w:pos="567"/>
        </w:tabs>
        <w:spacing w:after="0" w:line="240" w:lineRule="auto"/>
        <w:ind w:left="0" w:firstLine="0"/>
        <w:jc w:val="both"/>
        <w:rPr>
          <w:rStyle w:val="Typewriter"/>
          <w:rFonts w:ascii="Times New Roman" w:hAnsi="Times New Roman"/>
          <w:sz w:val="24"/>
        </w:rPr>
      </w:pPr>
      <w:r w:rsidRPr="00235AA0">
        <w:t>Pernešant instrumentus iš vienos stoties (taško) į kitą, būtina laikytis šių prietaisų eksploatacijos reikalavimų, kurie nurodyti kiekvieno prietaiso instrukcijose.</w:t>
      </w:r>
    </w:p>
    <w:p w:rsidR="00FF5F61" w:rsidRPr="00235AA0" w:rsidRDefault="00FF5F61" w:rsidP="00354CF6">
      <w:pPr>
        <w:pStyle w:val="Pagrindiniotekstotrauka"/>
        <w:numPr>
          <w:ilvl w:val="0"/>
          <w:numId w:val="6"/>
        </w:numPr>
        <w:tabs>
          <w:tab w:val="left" w:pos="567"/>
        </w:tabs>
        <w:ind w:left="0" w:firstLine="0"/>
        <w:jc w:val="both"/>
        <w:rPr>
          <w:rStyle w:val="Typewriter"/>
          <w:rFonts w:ascii="Times New Roman" w:hAnsi="Times New Roman"/>
          <w:sz w:val="24"/>
        </w:rPr>
      </w:pPr>
      <w:r w:rsidRPr="00235AA0">
        <w:t>Draudžiama miške ir laukuose sausu metų laiku deginti laužus, mėtyti neužgesintas nuorūkas ir degtukus.</w:t>
      </w:r>
    </w:p>
    <w:p w:rsidR="00760280" w:rsidRPr="00235AA0" w:rsidRDefault="00760280" w:rsidP="00354CF6">
      <w:pPr>
        <w:tabs>
          <w:tab w:val="left" w:pos="0"/>
          <w:tab w:val="left" w:pos="567"/>
        </w:tabs>
        <w:jc w:val="both"/>
      </w:pPr>
    </w:p>
    <w:p w:rsidR="00760280" w:rsidRPr="00235AA0" w:rsidRDefault="00760280" w:rsidP="00354CF6">
      <w:pPr>
        <w:pStyle w:val="Pagrindinistekstas"/>
        <w:numPr>
          <w:ilvl w:val="0"/>
          <w:numId w:val="9"/>
        </w:numPr>
        <w:tabs>
          <w:tab w:val="left" w:pos="567"/>
        </w:tabs>
        <w:spacing w:after="0" w:line="240" w:lineRule="auto"/>
        <w:ind w:left="0" w:firstLine="0"/>
        <w:jc w:val="center"/>
        <w:rPr>
          <w:b/>
        </w:rPr>
      </w:pPr>
      <w:bookmarkStart w:id="8" w:name="_Toc102962233"/>
      <w:r w:rsidRPr="00235AA0">
        <w:rPr>
          <w:b/>
          <w:bCs/>
          <w:caps/>
          <w:sz w:val="28"/>
          <w:szCs w:val="28"/>
        </w:rPr>
        <w:t>ĮMONĖS DARBUOTOJO VEIKSMAI AVARINIAIS ATVEJAIS</w:t>
      </w:r>
      <w:bookmarkEnd w:id="8"/>
    </w:p>
    <w:p w:rsidR="00C4654E" w:rsidRPr="00235AA0" w:rsidRDefault="00C4654E" w:rsidP="00354CF6">
      <w:pPr>
        <w:pStyle w:val="Pagrindinistekstas"/>
        <w:tabs>
          <w:tab w:val="left" w:pos="567"/>
        </w:tabs>
        <w:spacing w:after="0" w:line="240" w:lineRule="auto"/>
        <w:rPr>
          <w:b/>
        </w:rPr>
      </w:pP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rPr>
          <w:b/>
          <w:caps/>
        </w:rPr>
      </w:pPr>
      <w:r w:rsidRPr="00235AA0">
        <w:t>Pastebėjus, kad gali įvykti nelaimingas atsitikimas ar avarija, nedelsiant nutraukti darbą ir pra</w:t>
      </w:r>
      <w:r w:rsidR="00C4654E" w:rsidRPr="00235AA0">
        <w:t xml:space="preserve">nešti tiesioginiam </w:t>
      </w:r>
      <w:r w:rsidRPr="00235AA0">
        <w:t>vadovui, darbuotojų saugos ir sveikatos tarnybos specialistui apie jūsų manymų kilusį pavojų.</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rPr>
          <w:bCs/>
        </w:rPr>
      </w:pPr>
      <w:r w:rsidRPr="00235AA0">
        <w:rPr>
          <w:bCs/>
        </w:rPr>
        <w:t>Įvykus nelaimingam atsitikimui:</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nukentėjusiam nedelsiant suteikti pirmąją pagalbą ir iškviesti greitąją medicininę pagalbą.</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nukentėjęs nuo nelaimingo atsitikimo asmuo, jeigu pajėgia, turi nedelsdamas pranešti tiesioginiam darbo vadovui arba kitam darbdavio įgaliotam asmeniui apie įvykį;</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asmuo, matęs nelaimingą atsitikimą arba apie jį sužinojęs, turi nedelsdamas suteikti nukentėjusiam pirmąją medicinos pagalbą ir pranešti apie nelaimingą atsitikimą vadovaujantiems asmenims;</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 xml:space="preserve">darbo vieta ir įrengimų būklė, iki kol nelaimingas atsitikimas bus pradėtas tirti, turi išlikti tokia, kokia buvo nelaimingo atsitikimo metu. Jei tai kelia pavojų aplinkinių darbuotojų gyvybei ir sveikatai, gali būti daromi tik būtiniausi pakeitimai, įforminami tam tikru aktu (raštu ir grafiškai, nufotografuota, nufilmuota). </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rPr>
          <w:bCs/>
        </w:rPr>
      </w:pPr>
      <w:r w:rsidRPr="00235AA0">
        <w:t xml:space="preserve">Įvykus nelaimingam atsitikimui pakeliui į darbą ar iš darbo, nukentėjusysis (jeigu </w:t>
      </w:r>
      <w:r w:rsidRPr="00235AA0">
        <w:rPr>
          <w:bCs/>
        </w:rPr>
        <w:t>pajėgia) arba šeimos nariai privalo nedelsiant pranešti padalinio vadovui.</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rPr>
          <w:bCs/>
        </w:rPr>
      </w:pPr>
      <w:bookmarkStart w:id="9" w:name="_Toc102962235"/>
      <w:r w:rsidRPr="00235AA0">
        <w:rPr>
          <w:bCs/>
        </w:rPr>
        <w:t>Kilus gaisrui:</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elgtis ramiai, nesutrikti, realiai įvertinti susidariusią situaciją;</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gaisrą gesinti turimomis pirminėmis gaisro gesinimo priemonėmis (gesintuvu, vandeniu, smėliu, žeme, velėna, uždengiant nedegia medžiaga);</w:t>
      </w:r>
    </w:p>
    <w:p w:rsidR="00760280" w:rsidRPr="00235AA0" w:rsidRDefault="00760280" w:rsidP="00354CF6">
      <w:pPr>
        <w:pStyle w:val="Pagrindinistekstas"/>
        <w:numPr>
          <w:ilvl w:val="1"/>
          <w:numId w:val="6"/>
        </w:numPr>
        <w:tabs>
          <w:tab w:val="left" w:pos="567"/>
          <w:tab w:val="left" w:pos="1134"/>
          <w:tab w:val="left" w:pos="1701"/>
        </w:tabs>
        <w:spacing w:after="0" w:line="240" w:lineRule="auto"/>
        <w:ind w:left="0" w:firstLine="0"/>
        <w:jc w:val="both"/>
      </w:pPr>
      <w:r w:rsidRPr="00235AA0">
        <w:t>apie įvykį informuoti vadovaujantį darbuotoją, iškviesti ugniagesius.</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t>Darbuotojas pasijutęs blogai (pakilus darbuotojo kūno temperatūrai, pajutus ūmius ligų požymius) turi apie savo sveikatos būklę pranešti tiesioginiam ar įmonės vadovui ir kreiptis į gydymo įstaigą.</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t>Atsitikus kitiems nenumatytiems avariniams atvejams, nusiraminti ir nepanikuoti. Perspėti kitus darbuotojus apie esančią grėsmę ir pasišalinti iš pavojingų veiksnių veikimo zonos bei apie tai informuoti tiesioginį vadovą.</w:t>
      </w:r>
    </w:p>
    <w:p w:rsidR="00354CF6" w:rsidRPr="00354CF6" w:rsidRDefault="00760280" w:rsidP="00354CF6">
      <w:pPr>
        <w:pStyle w:val="Pagrindinistekstas"/>
        <w:numPr>
          <w:ilvl w:val="0"/>
          <w:numId w:val="6"/>
        </w:numPr>
        <w:tabs>
          <w:tab w:val="clear" w:pos="284"/>
          <w:tab w:val="left" w:pos="426"/>
          <w:tab w:val="left" w:pos="567"/>
        </w:tabs>
        <w:spacing w:after="0" w:line="240" w:lineRule="auto"/>
        <w:ind w:left="0" w:firstLine="0"/>
        <w:jc w:val="both"/>
        <w:rPr>
          <w:b/>
          <w:bCs/>
        </w:rPr>
      </w:pPr>
      <w:r w:rsidRPr="00235AA0">
        <w:rPr>
          <w:position w:val="-2"/>
        </w:rPr>
        <w:t>Gelbėjimo tarnyb</w:t>
      </w:r>
      <w:r w:rsidR="00235AA0" w:rsidRPr="00235AA0">
        <w:rPr>
          <w:position w:val="-2"/>
        </w:rPr>
        <w:t>ų bendras telefono numeris</w:t>
      </w:r>
      <w:r w:rsidRPr="00235AA0">
        <w:rPr>
          <w:position w:val="-2"/>
        </w:rPr>
        <w:t xml:space="preserve"> – </w:t>
      </w:r>
      <w:r w:rsidRPr="00235AA0">
        <w:rPr>
          <w:b/>
          <w:position w:val="-2"/>
        </w:rPr>
        <w:t>112.</w:t>
      </w:r>
    </w:p>
    <w:p w:rsidR="00354CF6" w:rsidRPr="00235AA0" w:rsidRDefault="00354CF6" w:rsidP="00354CF6">
      <w:pPr>
        <w:pStyle w:val="Pagrindinistekstas"/>
        <w:tabs>
          <w:tab w:val="left" w:pos="567"/>
          <w:tab w:val="left" w:pos="1134"/>
        </w:tabs>
        <w:spacing w:after="0" w:line="240" w:lineRule="auto"/>
        <w:jc w:val="both"/>
        <w:rPr>
          <w:b/>
          <w:bCs/>
        </w:rPr>
      </w:pPr>
    </w:p>
    <w:p w:rsidR="00760280" w:rsidRPr="00235AA0" w:rsidRDefault="00760280" w:rsidP="00354CF6">
      <w:pPr>
        <w:pStyle w:val="Pagrindinistekstas"/>
        <w:numPr>
          <w:ilvl w:val="0"/>
          <w:numId w:val="9"/>
        </w:numPr>
        <w:tabs>
          <w:tab w:val="left" w:pos="567"/>
        </w:tabs>
        <w:spacing w:after="0" w:line="240" w:lineRule="auto"/>
        <w:ind w:left="0" w:firstLine="0"/>
        <w:rPr>
          <w:b/>
          <w:bCs/>
          <w:caps/>
          <w:sz w:val="28"/>
          <w:szCs w:val="28"/>
        </w:rPr>
      </w:pPr>
      <w:r w:rsidRPr="00235AA0">
        <w:rPr>
          <w:b/>
          <w:bCs/>
          <w:caps/>
          <w:sz w:val="28"/>
          <w:szCs w:val="28"/>
        </w:rPr>
        <w:t>DARBUOTOJO VEIKSMAI BAIGUS DARBĄ</w:t>
      </w:r>
      <w:bookmarkEnd w:id="9"/>
    </w:p>
    <w:p w:rsidR="00760280" w:rsidRPr="00235AA0" w:rsidRDefault="00760280" w:rsidP="00354CF6">
      <w:pPr>
        <w:shd w:val="clear" w:color="auto" w:fill="FFFFFF"/>
        <w:tabs>
          <w:tab w:val="left" w:pos="567"/>
        </w:tabs>
        <w:jc w:val="both"/>
      </w:pPr>
    </w:p>
    <w:p w:rsidR="00760280" w:rsidRPr="00235AA0" w:rsidRDefault="00760280" w:rsidP="00354CF6">
      <w:pPr>
        <w:pStyle w:val="Pagrindinistekstas"/>
        <w:numPr>
          <w:ilvl w:val="0"/>
          <w:numId w:val="6"/>
        </w:numPr>
        <w:tabs>
          <w:tab w:val="left" w:pos="426"/>
          <w:tab w:val="left" w:pos="567"/>
        </w:tabs>
        <w:spacing w:after="0" w:line="240" w:lineRule="auto"/>
        <w:ind w:left="0" w:firstLine="0"/>
        <w:jc w:val="both"/>
      </w:pPr>
      <w:r w:rsidRPr="00235AA0">
        <w:t>Apžiūrėti įrengimus ir darbo priemones, kuriomis buvo naudojamasi</w:t>
      </w:r>
      <w:r w:rsidR="00235AA0">
        <w:t xml:space="preserve">, nuo jų </w:t>
      </w:r>
      <w:r w:rsidR="00235AA0" w:rsidRPr="00235AA0">
        <w:t>nuvalyti purvą</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lastRenderedPageBreak/>
        <w:t>Sutvarkyti darbo vietą.</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t>Jei buvo išduotos asmeninės apsaugos priemones įvertinti jų būklę ir padėti į saugojimui skirtą vietą.</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t>Apie pastebėtus darbo priemonių, įrenginių, asmeninių ir kolektyvinių apsaugos priemonių defektus, trūkumus ar kitus netinkamumo naudoti požymius pranešti tiesioginiam vadovui.</w:t>
      </w:r>
    </w:p>
    <w:p w:rsidR="00760280" w:rsidRPr="00235AA0" w:rsidRDefault="00760280" w:rsidP="00354CF6">
      <w:pPr>
        <w:pStyle w:val="Pagrindinistekstas"/>
        <w:numPr>
          <w:ilvl w:val="0"/>
          <w:numId w:val="6"/>
        </w:numPr>
        <w:tabs>
          <w:tab w:val="clear" w:pos="284"/>
          <w:tab w:val="left" w:pos="426"/>
          <w:tab w:val="left" w:pos="567"/>
        </w:tabs>
        <w:spacing w:after="0" w:line="240" w:lineRule="auto"/>
        <w:ind w:left="0" w:firstLine="0"/>
        <w:jc w:val="both"/>
      </w:pPr>
      <w:r w:rsidRPr="00235AA0">
        <w:t>Šiltu vandeniu su muilu nusiplauti rankas.</w:t>
      </w:r>
    </w:p>
    <w:p w:rsidR="00760280" w:rsidRDefault="00760280" w:rsidP="00235E3C">
      <w:pPr>
        <w:shd w:val="clear" w:color="auto" w:fill="FFFFFF"/>
        <w:jc w:val="both"/>
      </w:pPr>
      <w:bookmarkStart w:id="10" w:name="_Toc102469013"/>
      <w:bookmarkStart w:id="11" w:name="_Toc102469015"/>
      <w:bookmarkStart w:id="12" w:name="_Toc102469017"/>
      <w:bookmarkStart w:id="13" w:name="_Toc102469019"/>
      <w:bookmarkStart w:id="14" w:name="_Toc102468916"/>
      <w:bookmarkStart w:id="15" w:name="_Toc102469031"/>
      <w:bookmarkStart w:id="16" w:name="_Toc101752938"/>
      <w:bookmarkStart w:id="17" w:name="_Toc102468927"/>
      <w:bookmarkStart w:id="18" w:name="_Toc102469042"/>
      <w:bookmarkEnd w:id="10"/>
      <w:bookmarkEnd w:id="11"/>
      <w:bookmarkEnd w:id="12"/>
      <w:bookmarkEnd w:id="13"/>
      <w:bookmarkEnd w:id="14"/>
      <w:bookmarkEnd w:id="15"/>
      <w:bookmarkEnd w:id="16"/>
      <w:bookmarkEnd w:id="17"/>
      <w:bookmarkEnd w:id="18"/>
    </w:p>
    <w:p w:rsidR="00235AA0" w:rsidRDefault="00235AA0" w:rsidP="00235E3C">
      <w:pPr>
        <w:shd w:val="clear" w:color="auto" w:fill="FFFFFF"/>
        <w:jc w:val="both"/>
      </w:pPr>
    </w:p>
    <w:p w:rsidR="00235AA0" w:rsidRDefault="00235AA0" w:rsidP="00235E3C">
      <w:pPr>
        <w:shd w:val="clear" w:color="auto" w:fill="FFFFFF"/>
        <w:jc w:val="both"/>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354CF6" w:rsidRPr="005E10A0" w:rsidTr="00385FC4">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354CF6" w:rsidRPr="005E10A0" w:rsidRDefault="00354CF6" w:rsidP="00385FC4">
            <w:pPr>
              <w:spacing w:after="60"/>
            </w:pPr>
            <w:r w:rsidRPr="005E10A0">
              <w:t>Parengė:</w:t>
            </w:r>
          </w:p>
        </w:tc>
        <w:tc>
          <w:tcPr>
            <w:tcW w:w="5058" w:type="dxa"/>
            <w:tcBorders>
              <w:top w:val="single" w:sz="6" w:space="0" w:color="auto"/>
              <w:left w:val="single" w:sz="6" w:space="0" w:color="auto"/>
              <w:bottom w:val="single" w:sz="6" w:space="0" w:color="auto"/>
              <w:right w:val="single" w:sz="6" w:space="0" w:color="auto"/>
            </w:tcBorders>
            <w:vAlign w:val="center"/>
          </w:tcPr>
          <w:p w:rsidR="00354CF6" w:rsidRPr="005E10A0" w:rsidRDefault="00354CF6" w:rsidP="00385FC4">
            <w:pPr>
              <w:spacing w:after="60"/>
              <w:jc w:val="center"/>
              <w:rPr>
                <w:sz w:val="20"/>
                <w:szCs w:val="20"/>
              </w:rPr>
            </w:pPr>
            <w:r w:rsidRPr="005E10A0">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354CF6" w:rsidRPr="005E10A0" w:rsidRDefault="00354CF6" w:rsidP="00385FC4">
            <w:pPr>
              <w:spacing w:after="60"/>
              <w:jc w:val="center"/>
              <w:rPr>
                <w:sz w:val="20"/>
                <w:szCs w:val="20"/>
              </w:rPr>
            </w:pPr>
            <w:r w:rsidRPr="005E10A0">
              <w:rPr>
                <w:sz w:val="20"/>
                <w:szCs w:val="20"/>
              </w:rPr>
              <w:t>Data</w:t>
            </w:r>
          </w:p>
        </w:tc>
      </w:tr>
      <w:tr w:rsidR="00354CF6" w:rsidRPr="005E10A0" w:rsidTr="00385FC4">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354CF6" w:rsidRPr="005E10A0" w:rsidRDefault="00354CF6" w:rsidP="00385FC4">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354CF6" w:rsidRPr="005E10A0" w:rsidRDefault="00354CF6" w:rsidP="00385FC4">
            <w:pPr>
              <w:spacing w:after="60"/>
              <w:jc w:val="center"/>
            </w:pPr>
            <w:r w:rsidRPr="005E10A0">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354CF6" w:rsidRPr="005E10A0" w:rsidRDefault="00354CF6" w:rsidP="00385FC4">
            <w:pPr>
              <w:spacing w:after="60"/>
              <w:jc w:val="center"/>
            </w:pPr>
            <w:r>
              <w:t>2020-06-10</w:t>
            </w:r>
          </w:p>
        </w:tc>
      </w:tr>
    </w:tbl>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235AA0" w:rsidRDefault="00235AA0" w:rsidP="00235E3C">
      <w:pPr>
        <w:shd w:val="clear" w:color="auto" w:fill="FFFFFF"/>
        <w:jc w:val="both"/>
      </w:pPr>
    </w:p>
    <w:p w:rsidR="00760280" w:rsidRDefault="00760280" w:rsidP="00235E3C">
      <w:pPr>
        <w:shd w:val="clear" w:color="auto" w:fill="FFFFFF"/>
        <w:jc w:val="both"/>
      </w:pPr>
    </w:p>
    <w:p w:rsidR="00760280" w:rsidRDefault="00760280" w:rsidP="00235E3C">
      <w:pPr>
        <w:shd w:val="clear" w:color="auto" w:fill="FFFFFF"/>
        <w:jc w:val="both"/>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1766D9">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1766D9" w:rsidRDefault="001766D9" w:rsidP="00235E3C">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1766D9" w:rsidRPr="00D829ED" w:rsidRDefault="001766D9" w:rsidP="00235E3C">
            <w:pPr>
              <w:jc w:val="center"/>
              <w:rPr>
                <w:sz w:val="20"/>
                <w:szCs w:val="20"/>
              </w:rPr>
            </w:pPr>
            <w:r>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1766D9" w:rsidRPr="00152021" w:rsidRDefault="001766D9" w:rsidP="00235E3C">
            <w:pPr>
              <w:jc w:val="center"/>
              <w:rPr>
                <w:sz w:val="20"/>
                <w:szCs w:val="20"/>
              </w:rPr>
            </w:pPr>
            <w:r w:rsidRPr="00152021">
              <w:rPr>
                <w:sz w:val="20"/>
                <w:szCs w:val="20"/>
              </w:rPr>
              <w:t>Data</w:t>
            </w:r>
          </w:p>
        </w:tc>
      </w:tr>
      <w:tr w:rsidR="001766D9">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1766D9" w:rsidRDefault="001766D9" w:rsidP="00235E3C"/>
        </w:tc>
        <w:tc>
          <w:tcPr>
            <w:tcW w:w="5058" w:type="dxa"/>
            <w:tcBorders>
              <w:top w:val="single" w:sz="6" w:space="0" w:color="auto"/>
              <w:left w:val="single" w:sz="6" w:space="0" w:color="auto"/>
              <w:bottom w:val="single" w:sz="6" w:space="0" w:color="auto"/>
              <w:right w:val="single" w:sz="6" w:space="0" w:color="auto"/>
            </w:tcBorders>
            <w:vAlign w:val="center"/>
          </w:tcPr>
          <w:p w:rsidR="001766D9" w:rsidRDefault="001766D9" w:rsidP="00235E3C">
            <w:pPr>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1766D9" w:rsidRPr="00235E3C" w:rsidRDefault="001766D9" w:rsidP="00235E3C">
            <w:pPr>
              <w:jc w:val="center"/>
            </w:pPr>
            <w:r w:rsidRPr="00235E3C">
              <w:rPr>
                <w:lang w:val="en-GB"/>
              </w:rPr>
              <w:t>201</w:t>
            </w:r>
            <w:r w:rsidR="00235E3C" w:rsidRPr="00235E3C">
              <w:rPr>
                <w:lang w:val="en-GB"/>
              </w:rPr>
              <w:t>6-08-03</w:t>
            </w:r>
          </w:p>
        </w:tc>
      </w:tr>
    </w:tbl>
    <w:p w:rsidR="00760280" w:rsidRDefault="00760280" w:rsidP="00235E3C">
      <w:pPr>
        <w:jc w:val="both"/>
      </w:pPr>
    </w:p>
    <w:sectPr w:rsidR="00760280">
      <w:headerReference w:type="default" r:id="rId7"/>
      <w:headerReference w:type="first" r:id="rId8"/>
      <w:pgSz w:w="11907" w:h="16840" w:code="9"/>
      <w:pgMar w:top="1134" w:right="567" w:bottom="1134" w:left="1539" w:header="53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3131F" w:rsidRDefault="00A3131F">
      <w:r>
        <w:separator/>
      </w:r>
    </w:p>
  </w:endnote>
  <w:endnote w:type="continuationSeparator" w:id="0">
    <w:p w:rsidR="00A3131F" w:rsidRDefault="00A3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3131F" w:rsidRDefault="00A3131F">
      <w:r>
        <w:separator/>
      </w:r>
    </w:p>
  </w:footnote>
  <w:footnote w:type="continuationSeparator" w:id="0">
    <w:p w:rsidR="00A3131F" w:rsidRDefault="00A31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5760"/>
      <w:gridCol w:w="1620"/>
    </w:tblGrid>
    <w:tr w:rsidR="001766D9">
      <w:tblPrEx>
        <w:tblCellMar>
          <w:top w:w="0" w:type="dxa"/>
          <w:bottom w:w="0" w:type="dxa"/>
        </w:tblCellMar>
      </w:tblPrEx>
      <w:trPr>
        <w:cantSplit/>
        <w:trHeight w:val="348"/>
      </w:trPr>
      <w:tc>
        <w:tcPr>
          <w:tcW w:w="2160" w:type="dxa"/>
          <w:vMerge w:val="restart"/>
          <w:tcBorders>
            <w:top w:val="single" w:sz="6" w:space="0" w:color="auto"/>
            <w:left w:val="single" w:sz="6" w:space="0" w:color="auto"/>
            <w:right w:val="single" w:sz="6" w:space="0" w:color="auto"/>
          </w:tcBorders>
          <w:vAlign w:val="center"/>
        </w:tcPr>
        <w:p w:rsidR="001766D9" w:rsidRPr="001B5F31" w:rsidRDefault="00354CF6" w:rsidP="001766D9">
          <w:pPr>
            <w:jc w:val="center"/>
            <w:rPr>
              <w:rFonts w:ascii="Verdana" w:hAnsi="Verdana"/>
              <w:sz w:val="20"/>
              <w:szCs w:val="20"/>
            </w:rPr>
          </w:pPr>
          <w:r>
            <w:rPr>
              <w:rFonts w:ascii="Verdana" w:hAnsi="Verdana"/>
              <w:caps/>
              <w:sz w:val="18"/>
              <w:szCs w:val="18"/>
            </w:rPr>
            <w:t>ŠAKIŲ RAJONO SAVIVALDYBĖS ADMINISTRACIJA</w:t>
          </w:r>
        </w:p>
      </w:tc>
      <w:tc>
        <w:tcPr>
          <w:tcW w:w="5760" w:type="dxa"/>
          <w:tcBorders>
            <w:top w:val="single" w:sz="6" w:space="0" w:color="auto"/>
            <w:left w:val="single" w:sz="6" w:space="0" w:color="auto"/>
            <w:bottom w:val="single" w:sz="6" w:space="0" w:color="auto"/>
            <w:right w:val="single" w:sz="6" w:space="0" w:color="auto"/>
          </w:tcBorders>
          <w:vAlign w:val="center"/>
        </w:tcPr>
        <w:p w:rsidR="001766D9" w:rsidRDefault="001766D9" w:rsidP="001766D9">
          <w:pPr>
            <w:pStyle w:val="Antrats"/>
            <w:rPr>
              <w:rFonts w:ascii="Verdana" w:hAnsi="Verdana"/>
              <w:sz w:val="20"/>
              <w:szCs w:val="20"/>
            </w:rPr>
          </w:pPr>
          <w:r>
            <w:rPr>
              <w:rFonts w:ascii="Verdana" w:hAnsi="Verdana"/>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1766D9" w:rsidRDefault="001766D9" w:rsidP="001766D9">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072900">
            <w:rPr>
              <w:rStyle w:val="Puslapionumeris"/>
              <w:rFonts w:ascii="Verdana" w:hAnsi="Verdana"/>
              <w:noProof/>
              <w:sz w:val="20"/>
              <w:szCs w:val="20"/>
            </w:rPr>
            <w:t>6</w:t>
          </w:r>
          <w:r>
            <w:rPr>
              <w:rStyle w:val="Puslapionumeris"/>
              <w:rFonts w:ascii="Verdana" w:hAnsi="Verdana"/>
              <w:sz w:val="20"/>
              <w:szCs w:val="20"/>
            </w:rPr>
            <w:fldChar w:fldCharType="end"/>
          </w:r>
          <w:r>
            <w:rPr>
              <w:rStyle w:val="Puslapionumeris"/>
              <w:rFonts w:ascii="Verdana" w:hAnsi="Verdana"/>
              <w:sz w:val="20"/>
              <w:szCs w:val="20"/>
            </w:rPr>
            <w:t xml:space="preserve"> psl. iš </w:t>
          </w:r>
          <w:r w:rsidR="00235AA0">
            <w:rPr>
              <w:rStyle w:val="Puslapionumeris"/>
              <w:rFonts w:ascii="Verdana" w:hAnsi="Verdana"/>
              <w:sz w:val="20"/>
              <w:szCs w:val="20"/>
            </w:rPr>
            <w:t>6</w:t>
          </w:r>
        </w:p>
      </w:tc>
    </w:tr>
    <w:tr w:rsidR="001766D9">
      <w:tblPrEx>
        <w:tblCellMar>
          <w:top w:w="0" w:type="dxa"/>
          <w:bottom w:w="0" w:type="dxa"/>
        </w:tblCellMar>
      </w:tblPrEx>
      <w:trPr>
        <w:cantSplit/>
        <w:trHeight w:val="888"/>
      </w:trPr>
      <w:tc>
        <w:tcPr>
          <w:tcW w:w="2160" w:type="dxa"/>
          <w:vMerge/>
          <w:tcBorders>
            <w:left w:val="single" w:sz="6" w:space="0" w:color="auto"/>
            <w:bottom w:val="single" w:sz="6" w:space="0" w:color="auto"/>
            <w:right w:val="single" w:sz="6" w:space="0" w:color="auto"/>
          </w:tcBorders>
          <w:vAlign w:val="center"/>
        </w:tcPr>
        <w:p w:rsidR="001766D9" w:rsidRDefault="001766D9" w:rsidP="001766D9">
          <w:pPr>
            <w:pStyle w:val="Antrats"/>
            <w:rPr>
              <w:rFonts w:ascii="Verdana" w:hAnsi="Verdana"/>
            </w:rPr>
          </w:pPr>
        </w:p>
      </w:tc>
      <w:tc>
        <w:tcPr>
          <w:tcW w:w="5760" w:type="dxa"/>
          <w:tcBorders>
            <w:top w:val="single" w:sz="6" w:space="0" w:color="auto"/>
            <w:left w:val="single" w:sz="6" w:space="0" w:color="auto"/>
            <w:bottom w:val="single" w:sz="6" w:space="0" w:color="auto"/>
            <w:right w:val="single" w:sz="6" w:space="0" w:color="auto"/>
          </w:tcBorders>
          <w:vAlign w:val="center"/>
        </w:tcPr>
        <w:p w:rsidR="00D558A9" w:rsidRPr="00D558A9" w:rsidRDefault="00D558A9" w:rsidP="00D558A9">
          <w:pPr>
            <w:pStyle w:val="Antrats"/>
            <w:rPr>
              <w:rFonts w:ascii="Verdana" w:hAnsi="Verdana"/>
              <w:b/>
              <w:sz w:val="20"/>
              <w:szCs w:val="20"/>
            </w:rPr>
          </w:pPr>
          <w:r w:rsidRPr="00D558A9">
            <w:rPr>
              <w:rFonts w:ascii="Verdana" w:hAnsi="Verdana"/>
              <w:b/>
              <w:sz w:val="20"/>
              <w:szCs w:val="20"/>
            </w:rPr>
            <w:t>DARBUOTOJO, ATLIEKANČIO GEODEZINIUS DARBUS,</w:t>
          </w:r>
          <w:r>
            <w:rPr>
              <w:rFonts w:ascii="Verdana" w:hAnsi="Verdana"/>
              <w:b/>
              <w:sz w:val="20"/>
              <w:szCs w:val="20"/>
            </w:rPr>
            <w:t xml:space="preserve"> </w:t>
          </w:r>
          <w:r w:rsidRPr="00D558A9">
            <w:rPr>
              <w:rFonts w:ascii="Verdana" w:hAnsi="Verdana"/>
              <w:b/>
              <w:sz w:val="20"/>
              <w:szCs w:val="20"/>
            </w:rPr>
            <w:t xml:space="preserve">SAUGOS IR SVEIKATOS </w:t>
          </w:r>
        </w:p>
        <w:p w:rsidR="001766D9" w:rsidRDefault="00D558A9" w:rsidP="00D558A9">
          <w:pPr>
            <w:pStyle w:val="Antrats"/>
            <w:rPr>
              <w:rFonts w:ascii="Verdana" w:hAnsi="Verdana"/>
              <w:b/>
              <w:sz w:val="20"/>
              <w:szCs w:val="20"/>
            </w:rPr>
          </w:pPr>
          <w:r w:rsidRPr="00D558A9">
            <w:rPr>
              <w:rFonts w:ascii="Verdana" w:hAnsi="Verdana"/>
              <w:b/>
              <w:sz w:val="20"/>
              <w:szCs w:val="20"/>
            </w:rPr>
            <w:t>INSTRUKCIJA</w:t>
          </w:r>
        </w:p>
      </w:tc>
      <w:tc>
        <w:tcPr>
          <w:tcW w:w="1620" w:type="dxa"/>
          <w:vMerge/>
          <w:tcBorders>
            <w:left w:val="single" w:sz="6" w:space="0" w:color="auto"/>
            <w:bottom w:val="single" w:sz="6" w:space="0" w:color="auto"/>
            <w:right w:val="single" w:sz="6" w:space="0" w:color="auto"/>
          </w:tcBorders>
          <w:vAlign w:val="center"/>
        </w:tcPr>
        <w:p w:rsidR="001766D9" w:rsidRDefault="001766D9" w:rsidP="001766D9">
          <w:pPr>
            <w:pStyle w:val="a"/>
            <w:jc w:val="center"/>
            <w:rPr>
              <w:rFonts w:ascii="Verdana" w:hAnsi="Verdana" w:cs="Times New Roman"/>
              <w:sz w:val="24"/>
              <w:lang w:val="lt-LT"/>
            </w:rPr>
          </w:pPr>
        </w:p>
      </w:tc>
    </w:tr>
  </w:tbl>
  <w:p w:rsidR="006817E9" w:rsidRDefault="006817E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817E9" w:rsidRDefault="006817E9">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3E755BB"/>
    <w:multiLevelType w:val="multilevel"/>
    <w:tmpl w:val="662AD482"/>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67B4967"/>
    <w:multiLevelType w:val="multilevel"/>
    <w:tmpl w:val="B8E6E6EA"/>
    <w:lvl w:ilvl="0">
      <w:start w:val="1"/>
      <w:numFmt w:val="upperRoman"/>
      <w:lvlText w:val="%1."/>
      <w:lvlJc w:val="left"/>
      <w:pPr>
        <w:tabs>
          <w:tab w:val="num" w:pos="180"/>
        </w:tabs>
        <w:ind w:left="180" w:firstLine="108"/>
      </w:pPr>
      <w:rPr>
        <w:rFonts w:hint="default"/>
        <w:b/>
        <w:i w:val="0"/>
        <w:sz w:val="24"/>
        <w:szCs w:val="24"/>
      </w:rPr>
    </w:lvl>
    <w:lvl w:ilvl="1">
      <w:start w:val="1"/>
      <w:numFmt w:val="decimal"/>
      <w:suff w:val="space"/>
      <w:lvlText w:val="%1.%2."/>
      <w:lvlJc w:val="left"/>
      <w:pPr>
        <w:ind w:left="900" w:hanging="360"/>
      </w:pPr>
      <w:rPr>
        <w:rFonts w:hint="default"/>
        <w:b w:val="0"/>
        <w:i w:val="0"/>
        <w:sz w:val="24"/>
        <w:szCs w:val="24"/>
      </w:rPr>
    </w:lvl>
    <w:lvl w:ilvl="2">
      <w:start w:val="1"/>
      <w:numFmt w:val="decimal"/>
      <w:lvlRestart w:val="0"/>
      <w:lvlText w:val="%1.%2.%3."/>
      <w:lvlJc w:val="left"/>
      <w:pPr>
        <w:tabs>
          <w:tab w:val="num" w:pos="1080"/>
        </w:tabs>
        <w:ind w:left="1080" w:hanging="720"/>
      </w:pPr>
      <w:rPr>
        <w:rFonts w:hint="default"/>
        <w:b w:val="0"/>
        <w:i w:val="0"/>
        <w:sz w:val="24"/>
        <w:szCs w:val="24"/>
      </w:rPr>
    </w:lvl>
    <w:lvl w:ilvl="3">
      <w:start w:val="1"/>
      <w:numFmt w:val="upperRoman"/>
      <w:lvlText w:val="%4."/>
      <w:lvlJc w:val="right"/>
      <w:pPr>
        <w:tabs>
          <w:tab w:val="num" w:pos="180"/>
        </w:tabs>
        <w:ind w:left="180" w:hanging="180"/>
      </w:pPr>
      <w:rPr>
        <w:rFonts w:hint="default"/>
        <w:b/>
        <w:i w:val="0"/>
        <w:sz w:val="28"/>
        <w:szCs w:val="28"/>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1FE7824"/>
    <w:multiLevelType w:val="multilevel"/>
    <w:tmpl w:val="8B0E1B74"/>
    <w:lvl w:ilvl="0">
      <w:start w:val="1"/>
      <w:numFmt w:val="upperRoman"/>
      <w:lvlText w:val="%1."/>
      <w:lvlJc w:val="right"/>
      <w:pPr>
        <w:tabs>
          <w:tab w:val="num" w:pos="180"/>
        </w:tabs>
        <w:ind w:left="18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4FB26A9"/>
    <w:multiLevelType w:val="hybridMultilevel"/>
    <w:tmpl w:val="9B4A1330"/>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9" w15:restartNumberingAfterBreak="0">
    <w:nsid w:val="231E79E6"/>
    <w:multiLevelType w:val="hybridMultilevel"/>
    <w:tmpl w:val="5E1A797C"/>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0" w15:restartNumberingAfterBreak="0">
    <w:nsid w:val="271B6595"/>
    <w:multiLevelType w:val="hybridMultilevel"/>
    <w:tmpl w:val="982E8612"/>
    <w:lvl w:ilvl="0" w:tplc="D91486A6">
      <w:start w:val="1"/>
      <w:numFmt w:val="upperRoman"/>
      <w:lvlText w:val="%1."/>
      <w:lvlJc w:val="right"/>
      <w:pPr>
        <w:tabs>
          <w:tab w:val="num" w:pos="180"/>
        </w:tabs>
        <w:ind w:left="180" w:hanging="180"/>
      </w:pPr>
      <w:rPr>
        <w:rFonts w:hint="default"/>
        <w:b/>
        <w:i w:val="0"/>
        <w:sz w:val="28"/>
        <w:szCs w:val="28"/>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15:restartNumberingAfterBreak="0">
    <w:nsid w:val="30055F08"/>
    <w:multiLevelType w:val="hybridMultilevel"/>
    <w:tmpl w:val="6C1025C8"/>
    <w:lvl w:ilvl="0" w:tplc="B87AD9C2">
      <w:start w:val="1"/>
      <w:numFmt w:val="decimal"/>
      <w:lvlText w:val="3.%1."/>
      <w:lvlJc w:val="left"/>
      <w:pPr>
        <w:ind w:left="720" w:hanging="360"/>
      </w:pPr>
      <w:rPr>
        <w:rFonts w:hint="default"/>
        <w:b w:val="0"/>
        <w:i w:val="0"/>
        <w:strike w:val="0"/>
        <w:dstrike w:val="0"/>
        <w:color w:val="auto"/>
        <w:u w:val="none"/>
        <w:effect w:val="none"/>
        <w:vertAlign w:val="baseli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2FD1BF6"/>
    <w:multiLevelType w:val="multilevel"/>
    <w:tmpl w:val="825A2ACA"/>
    <w:lvl w:ilvl="0">
      <w:start w:val="1"/>
      <w:numFmt w:val="decimal"/>
      <w:lvlText w:val="%1."/>
      <w:lvlJc w:val="left"/>
      <w:pPr>
        <w:tabs>
          <w:tab w:val="num" w:pos="1211"/>
        </w:tabs>
        <w:ind w:left="0" w:firstLine="851"/>
      </w:pPr>
      <w:rPr>
        <w:rFonts w:hint="default"/>
        <w:sz w:val="20"/>
      </w:rPr>
    </w:lvl>
    <w:lvl w:ilvl="1">
      <w:start w:val="1"/>
      <w:numFmt w:val="decimal"/>
      <w:lvlText w:val="%1.%2."/>
      <w:lvlJc w:val="left"/>
      <w:pPr>
        <w:tabs>
          <w:tab w:val="num" w:pos="1211"/>
        </w:tabs>
        <w:ind w:left="0" w:firstLine="851"/>
      </w:pPr>
      <w:rPr>
        <w:rFonts w:hint="default"/>
      </w:rPr>
    </w:lvl>
    <w:lvl w:ilvl="2">
      <w:start w:val="1"/>
      <w:numFmt w:val="decimal"/>
      <w:lvlText w:val="%1.%2.%3."/>
      <w:lvlJc w:val="left"/>
      <w:pPr>
        <w:tabs>
          <w:tab w:val="num" w:pos="1571"/>
        </w:tabs>
        <w:ind w:left="0" w:firstLine="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3460F2B"/>
    <w:multiLevelType w:val="multilevel"/>
    <w:tmpl w:val="E64C7006"/>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0"/>
        </w:tabs>
        <w:ind w:left="720" w:hanging="360"/>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43D21609"/>
    <w:multiLevelType w:val="singleLevel"/>
    <w:tmpl w:val="302A125E"/>
    <w:lvl w:ilvl="0">
      <w:start w:val="2"/>
      <w:numFmt w:val="decimal"/>
      <w:lvlText w:val="2.1.2.%1. "/>
      <w:legacy w:legacy="1" w:legacySpace="0" w:legacyIndent="283"/>
      <w:lvlJc w:val="left"/>
      <w:pPr>
        <w:ind w:left="1276" w:hanging="283"/>
      </w:pPr>
      <w:rPr>
        <w:rFonts w:ascii="TimesLT" w:hAnsi="TimesLT" w:hint="default"/>
        <w:b w:val="0"/>
        <w:i w:val="0"/>
        <w:sz w:val="24"/>
      </w:rPr>
    </w:lvl>
  </w:abstractNum>
  <w:abstractNum w:abstractNumId="15" w15:restartNumberingAfterBreak="0">
    <w:nsid w:val="43FF3F15"/>
    <w:multiLevelType w:val="hybridMultilevel"/>
    <w:tmpl w:val="81B6C612"/>
    <w:lvl w:ilvl="0" w:tplc="0427000F">
      <w:start w:val="1"/>
      <w:numFmt w:val="decimal"/>
      <w:lvlText w:val="%1."/>
      <w:lvlJc w:val="left"/>
      <w:pPr>
        <w:ind w:left="1854" w:hanging="360"/>
      </w:p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16" w15:restartNumberingAfterBreak="0">
    <w:nsid w:val="487F0003"/>
    <w:multiLevelType w:val="multilevel"/>
    <w:tmpl w:val="83A6F48A"/>
    <w:lvl w:ilvl="0">
      <w:start w:val="1"/>
      <w:numFmt w:val="decimal"/>
      <w:lvlText w:val="%1."/>
      <w:lvlJc w:val="left"/>
      <w:pPr>
        <w:tabs>
          <w:tab w:val="num" w:pos="284"/>
        </w:tabs>
        <w:ind w:left="227" w:hanging="227"/>
      </w:pPr>
      <w:rPr>
        <w:rFonts w:hint="default"/>
        <w:b w:val="0"/>
        <w:i w:val="0"/>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1E46328"/>
    <w:multiLevelType w:val="multilevel"/>
    <w:tmpl w:val="E34EC6F2"/>
    <w:lvl w:ilvl="0">
      <w:start w:val="1"/>
      <w:numFmt w:val="decimal"/>
      <w:lvlText w:val="%1."/>
      <w:lvlJc w:val="left"/>
      <w:pPr>
        <w:tabs>
          <w:tab w:val="num" w:pos="284"/>
        </w:tabs>
        <w:ind w:left="227" w:hanging="227"/>
      </w:pPr>
      <w:rPr>
        <w:rFonts w:hint="default"/>
        <w:b w:val="0"/>
        <w:i w:val="0"/>
        <w:color w:val="auto"/>
        <w:sz w:val="24"/>
        <w:szCs w:val="24"/>
      </w:rPr>
    </w:lvl>
    <w:lvl w:ilvl="1">
      <w:start w:val="1"/>
      <w:numFmt w:val="decimal"/>
      <w:lvlText w:val="%1.%2."/>
      <w:lvlJc w:val="left"/>
      <w:pPr>
        <w:tabs>
          <w:tab w:val="num" w:pos="0"/>
        </w:tabs>
        <w:ind w:left="397" w:hanging="397"/>
      </w:pPr>
      <w:rPr>
        <w:rFonts w:hint="default"/>
        <w:b w:val="0"/>
        <w:i w:val="0"/>
        <w:sz w:val="24"/>
        <w:szCs w:val="24"/>
      </w:rPr>
    </w:lvl>
    <w:lvl w:ilvl="2">
      <w:start w:val="1"/>
      <w:numFmt w:val="decimal"/>
      <w:lvlText w:val="%1.%2.%3."/>
      <w:lvlJc w:val="left"/>
      <w:pPr>
        <w:tabs>
          <w:tab w:val="num" w:pos="0"/>
        </w:tabs>
        <w:ind w:left="927" w:hanging="567"/>
      </w:pPr>
      <w:rPr>
        <w:rFonts w:hint="default"/>
        <w:strike w:val="0"/>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75F03DAD"/>
    <w:multiLevelType w:val="multilevel"/>
    <w:tmpl w:val="7A720DDE"/>
    <w:lvl w:ilvl="0">
      <w:start w:val="62"/>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
      </w:pPr>
      <w:rPr>
        <w:rFonts w:hint="default"/>
        <w:b w:val="0"/>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7F484DD3"/>
    <w:multiLevelType w:val="hybridMultilevel"/>
    <w:tmpl w:val="95821C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19"/>
  </w:num>
  <w:num w:numId="8">
    <w:abstractNumId w:val="6"/>
  </w:num>
  <w:num w:numId="9">
    <w:abstractNumId w:val="10"/>
  </w:num>
  <w:num w:numId="10">
    <w:abstractNumId w:val="16"/>
  </w:num>
  <w:num w:numId="11">
    <w:abstractNumId w:val="13"/>
  </w:num>
  <w:num w:numId="12">
    <w:abstractNumId w:val="18"/>
  </w:num>
  <w:num w:numId="13">
    <w:abstractNumId w:val="7"/>
  </w:num>
  <w:num w:numId="14">
    <w:abstractNumId w:val="14"/>
    <w:lvlOverride w:ilvl="0">
      <w:lvl w:ilvl="0">
        <w:start w:val="1"/>
        <w:numFmt w:val="decimal"/>
        <w:lvlText w:val="2.1.2.%1. "/>
        <w:legacy w:legacy="1" w:legacySpace="0" w:legacyIndent="283"/>
        <w:lvlJc w:val="left"/>
        <w:pPr>
          <w:ind w:left="1276" w:hanging="283"/>
        </w:pPr>
        <w:rPr>
          <w:rFonts w:ascii="TimesLT" w:hAnsi="TimesLT" w:hint="default"/>
          <w:b w:val="0"/>
          <w:i w:val="0"/>
          <w:sz w:val="24"/>
        </w:rPr>
      </w:lvl>
    </w:lvlOverride>
  </w:num>
  <w:num w:numId="15">
    <w:abstractNumId w:val="9"/>
  </w:num>
  <w:num w:numId="16">
    <w:abstractNumId w:val="8"/>
  </w:num>
  <w:num w:numId="17">
    <w:abstractNumId w:val="15"/>
  </w:num>
  <w:num w:numId="18">
    <w:abstractNumId w:val="11"/>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C58"/>
    <w:rsid w:val="000279D1"/>
    <w:rsid w:val="0003649B"/>
    <w:rsid w:val="00072900"/>
    <w:rsid w:val="000A7FC3"/>
    <w:rsid w:val="000D17B3"/>
    <w:rsid w:val="0010074F"/>
    <w:rsid w:val="00136CEA"/>
    <w:rsid w:val="00145CAE"/>
    <w:rsid w:val="001766D9"/>
    <w:rsid w:val="001E5F75"/>
    <w:rsid w:val="00235AA0"/>
    <w:rsid w:val="00235E3C"/>
    <w:rsid w:val="002417B2"/>
    <w:rsid w:val="00243AE3"/>
    <w:rsid w:val="002C1F93"/>
    <w:rsid w:val="003411DE"/>
    <w:rsid w:val="00354CF6"/>
    <w:rsid w:val="00361572"/>
    <w:rsid w:val="0036508F"/>
    <w:rsid w:val="00367D00"/>
    <w:rsid w:val="00385FC4"/>
    <w:rsid w:val="00392EC5"/>
    <w:rsid w:val="003C087C"/>
    <w:rsid w:val="00420971"/>
    <w:rsid w:val="00434685"/>
    <w:rsid w:val="0048166C"/>
    <w:rsid w:val="004934A4"/>
    <w:rsid w:val="004A0D69"/>
    <w:rsid w:val="004E0A12"/>
    <w:rsid w:val="00521B39"/>
    <w:rsid w:val="0057526F"/>
    <w:rsid w:val="005A1FCF"/>
    <w:rsid w:val="005C3C26"/>
    <w:rsid w:val="00631515"/>
    <w:rsid w:val="00657F1B"/>
    <w:rsid w:val="006817E9"/>
    <w:rsid w:val="006841B5"/>
    <w:rsid w:val="00684379"/>
    <w:rsid w:val="006D1DCD"/>
    <w:rsid w:val="00700C58"/>
    <w:rsid w:val="00760280"/>
    <w:rsid w:val="007A6B60"/>
    <w:rsid w:val="007C16B2"/>
    <w:rsid w:val="00804BD0"/>
    <w:rsid w:val="008372E6"/>
    <w:rsid w:val="00846ACF"/>
    <w:rsid w:val="008658CF"/>
    <w:rsid w:val="0093126D"/>
    <w:rsid w:val="009C0CD7"/>
    <w:rsid w:val="00A3131F"/>
    <w:rsid w:val="00AB4EC1"/>
    <w:rsid w:val="00B82B77"/>
    <w:rsid w:val="00BA2B83"/>
    <w:rsid w:val="00BB30CA"/>
    <w:rsid w:val="00C31718"/>
    <w:rsid w:val="00C33B0E"/>
    <w:rsid w:val="00C35ABD"/>
    <w:rsid w:val="00C4201D"/>
    <w:rsid w:val="00C4654E"/>
    <w:rsid w:val="00C579F7"/>
    <w:rsid w:val="00C61BC7"/>
    <w:rsid w:val="00C66A8D"/>
    <w:rsid w:val="00D30270"/>
    <w:rsid w:val="00D558A9"/>
    <w:rsid w:val="00D85817"/>
    <w:rsid w:val="00D90F52"/>
    <w:rsid w:val="00D92DD5"/>
    <w:rsid w:val="00DD2F5D"/>
    <w:rsid w:val="00E03DB4"/>
    <w:rsid w:val="00E10C41"/>
    <w:rsid w:val="00E421C9"/>
    <w:rsid w:val="00E52170"/>
    <w:rsid w:val="00E60218"/>
    <w:rsid w:val="00F3621B"/>
    <w:rsid w:val="00F3642D"/>
    <w:rsid w:val="00F8524C"/>
    <w:rsid w:val="00F948F9"/>
    <w:rsid w:val="00FA1C80"/>
    <w:rsid w:val="00FF5F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EFCFCF4-7D8F-4D76-B4C7-985E71CE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character" w:customStyle="1" w:styleId="Typewriter">
    <w:name w:val="Typewriter"/>
    <w:rsid w:val="00D92DD5"/>
    <w:rPr>
      <w:rFonts w:ascii="Courier New" w:hAnsi="Courier New"/>
      <w:sz w:val="20"/>
    </w:rPr>
  </w:style>
  <w:style w:type="paragraph" w:styleId="Sraopastraipa">
    <w:name w:val="List Paragraph"/>
    <w:basedOn w:val="prastasis"/>
    <w:uiPriority w:val="34"/>
    <w:qFormat/>
    <w:rsid w:val="00FF5F61"/>
    <w:pPr>
      <w:ind w:left="1296"/>
    </w:pPr>
  </w:style>
  <w:style w:type="paragraph" w:styleId="Debesliotekstas">
    <w:name w:val="Balloon Text"/>
    <w:basedOn w:val="prastasis"/>
    <w:link w:val="DebesliotekstasDiagrama"/>
    <w:rsid w:val="007A6B60"/>
    <w:rPr>
      <w:rFonts w:ascii="Segoe UI" w:hAnsi="Segoe UI" w:cs="Segoe UI"/>
      <w:sz w:val="18"/>
      <w:szCs w:val="18"/>
    </w:rPr>
  </w:style>
  <w:style w:type="character" w:customStyle="1" w:styleId="DebesliotekstasDiagrama">
    <w:name w:val="Debesėlio tekstas Diagrama"/>
    <w:link w:val="Debesliotekstas"/>
    <w:rsid w:val="007A6B60"/>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797439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8408</Words>
  <Characters>4793</Characters>
  <Application>Microsoft Office Word</Application>
  <DocSecurity>0</DocSecurity>
  <Lines>39</Lines>
  <Paragraphs>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KT,</vt:lpstr>
      <vt:lpstr>UAB „TUVLITA“ KT,</vt:lpstr>
    </vt:vector>
  </TitlesOfParts>
  <Company>Tuvlita KT</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KT,</dc:title>
  <dc:subject/>
  <dc:creator>RB</dc:creator>
  <cp:keywords/>
  <cp:lastModifiedBy>Ričardas Stepaitis</cp:lastModifiedBy>
  <cp:revision>2</cp:revision>
  <cp:lastPrinted>2020-06-11T07:42:00Z</cp:lastPrinted>
  <dcterms:created xsi:type="dcterms:W3CDTF">2020-06-25T07:51:00Z</dcterms:created>
  <dcterms:modified xsi:type="dcterms:W3CDTF">2020-06-25T07:51:00Z</dcterms:modified>
</cp:coreProperties>
</file>