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E4E23" w:rsidRDefault="006E4E23" w:rsidP="006E4E23">
      <w:pPr>
        <w:jc w:val="center"/>
        <w:rPr>
          <w:b/>
          <w:snapToGrid w:val="0"/>
          <w:sz w:val="28"/>
          <w:szCs w:val="28"/>
        </w:rPr>
      </w:pPr>
      <w:bookmarkStart w:id="0" w:name="_Hlk38889111"/>
      <w:r>
        <w:rPr>
          <w:b/>
          <w:sz w:val="28"/>
          <w:szCs w:val="28"/>
        </w:rPr>
        <w:t>ŠAKIŲ RAJONO SAVIVALDYBĖS ADMINISTRACIJA</w:t>
      </w:r>
    </w:p>
    <w:p w:rsidR="006E4E23" w:rsidRDefault="006E4E23" w:rsidP="006E4E23">
      <w:pPr>
        <w:pStyle w:val="Preformatted"/>
        <w:jc w:val="center"/>
        <w:rPr>
          <w:rFonts w:ascii="Times New Roman" w:hAnsi="Times New Roman"/>
          <w:b/>
          <w:sz w:val="32"/>
          <w:szCs w:val="32"/>
        </w:rPr>
      </w:pPr>
    </w:p>
    <w:p w:rsidR="006E4E23" w:rsidRDefault="006E4E23" w:rsidP="006E4E23">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6E4E23" w:rsidRDefault="006E4E23" w:rsidP="006E4E23">
      <w:pPr>
        <w:pStyle w:val="Preformatted"/>
        <w:jc w:val="center"/>
        <w:rPr>
          <w:rFonts w:ascii="Times New Roman" w:hAnsi="Times New Roman"/>
          <w:sz w:val="24"/>
          <w:szCs w:val="24"/>
        </w:rPr>
      </w:pPr>
    </w:p>
    <w:p w:rsidR="006E4E23" w:rsidRDefault="006E4E23" w:rsidP="006E4E23">
      <w:pPr>
        <w:ind w:right="-7" w:firstLine="5580"/>
        <w:rPr>
          <w:caps/>
          <w:color w:val="000000"/>
        </w:rPr>
      </w:pPr>
    </w:p>
    <w:p w:rsidR="006E4E23" w:rsidRDefault="000F556A" w:rsidP="006E4E23">
      <w:pPr>
        <w:ind w:right="-7" w:firstLine="4275"/>
        <w:rPr>
          <w:caps/>
        </w:rPr>
      </w:pPr>
      <w:r>
        <w:rPr>
          <w:caps/>
        </w:rPr>
        <w:tab/>
      </w:r>
      <w:r>
        <w:rPr>
          <w:caps/>
        </w:rPr>
        <w:tab/>
      </w:r>
      <w:r w:rsidR="006E4E23">
        <w:rPr>
          <w:caps/>
        </w:rPr>
        <w:t>Patvirtinta</w:t>
      </w:r>
    </w:p>
    <w:bookmarkEnd w:id="0"/>
    <w:p w:rsidR="000F556A" w:rsidRDefault="000F556A" w:rsidP="000F556A">
      <w:pPr>
        <w:ind w:left="4320" w:right="-7" w:firstLine="720"/>
      </w:pPr>
      <w:r>
        <w:t xml:space="preserve">Šakių rajono savivaldybės </w:t>
      </w:r>
    </w:p>
    <w:p w:rsidR="000F556A" w:rsidRDefault="000F556A" w:rsidP="000F556A">
      <w:pPr>
        <w:ind w:left="4320" w:right="-7" w:firstLine="720"/>
        <w:rPr>
          <w:caps/>
        </w:rPr>
      </w:pPr>
      <w:r>
        <w:t xml:space="preserve">administracijos direktoriaus </w:t>
      </w:r>
    </w:p>
    <w:p w:rsidR="000F556A" w:rsidRDefault="000F556A" w:rsidP="000F556A">
      <w:pPr>
        <w:ind w:left="1440" w:right="-7" w:firstLine="3600"/>
        <w:rPr>
          <w:b/>
          <w:bCs/>
        </w:rPr>
      </w:pPr>
      <w:r>
        <w:t>2020 m. birželio 1</w:t>
      </w:r>
      <w:r w:rsidR="00A80A1B">
        <w:t>7</w:t>
      </w:r>
      <w:r>
        <w:t xml:space="preserve"> d. įsakymu Nr. AT-</w:t>
      </w:r>
      <w:r w:rsidR="00A80A1B">
        <w:t>485</w:t>
      </w:r>
    </w:p>
    <w:p w:rsidR="006B6B23" w:rsidRPr="00820598" w:rsidRDefault="006B6B23" w:rsidP="00820598">
      <w:pPr>
        <w:pStyle w:val="Preformatted"/>
        <w:tabs>
          <w:tab w:val="clear" w:pos="9590"/>
        </w:tabs>
        <w:spacing w:line="360" w:lineRule="auto"/>
        <w:jc w:val="center"/>
        <w:rPr>
          <w:rFonts w:ascii="Times New Roman" w:hAnsi="Times New Roman"/>
          <w:sz w:val="24"/>
          <w:szCs w:val="24"/>
        </w:rPr>
      </w:pPr>
    </w:p>
    <w:p w:rsidR="00C6536D" w:rsidRPr="00820598" w:rsidRDefault="00C6536D" w:rsidP="00820598">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C6536D" w:rsidRPr="00820598" w:rsidRDefault="00C6536D" w:rsidP="00820598">
      <w:pPr>
        <w:pStyle w:val="Preformatted"/>
        <w:tabs>
          <w:tab w:val="clear" w:pos="5754"/>
          <w:tab w:val="clear" w:pos="8631"/>
          <w:tab w:val="clear" w:pos="9590"/>
          <w:tab w:val="left" w:pos="5670"/>
          <w:tab w:val="left" w:pos="9639"/>
        </w:tabs>
        <w:spacing w:line="360" w:lineRule="auto"/>
        <w:rPr>
          <w:rFonts w:ascii="Times New Roman" w:hAnsi="Times New Roman"/>
          <w:sz w:val="24"/>
          <w:szCs w:val="24"/>
        </w:rPr>
      </w:pPr>
    </w:p>
    <w:p w:rsidR="00A41D7E" w:rsidRPr="00820598" w:rsidRDefault="00A41D7E" w:rsidP="00820598">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A41D7E" w:rsidRPr="00820598" w:rsidRDefault="00A41D7E" w:rsidP="006E4E23">
      <w:pPr>
        <w:pStyle w:val="Pagrindiniotekstotrauka"/>
        <w:tabs>
          <w:tab w:val="left" w:pos="0"/>
        </w:tabs>
        <w:ind w:left="0"/>
        <w:jc w:val="center"/>
        <w:rPr>
          <w:b/>
        </w:rPr>
      </w:pPr>
      <w:r w:rsidRPr="00820598">
        <w:rPr>
          <w:b/>
        </w:rPr>
        <w:t>DARBUOTOJO SAUGOS IR SVEIKATOS INSTRUKCIJA DIRBANT AUKŠTYJE</w:t>
      </w:r>
    </w:p>
    <w:p w:rsidR="00A41D7E" w:rsidRPr="00820598" w:rsidRDefault="00A41D7E" w:rsidP="006E4E23">
      <w:pPr>
        <w:widowControl w:val="0"/>
        <w:shd w:val="clear" w:color="auto" w:fill="FFFFFF"/>
        <w:tabs>
          <w:tab w:val="left" w:pos="0"/>
        </w:tabs>
        <w:adjustRightInd w:val="0"/>
        <w:jc w:val="center"/>
        <w:rPr>
          <w:b/>
        </w:rPr>
      </w:pPr>
      <w:r w:rsidRPr="00820598">
        <w:rPr>
          <w:b/>
        </w:rPr>
        <w:t xml:space="preserve"> Nr. </w:t>
      </w:r>
      <w:r w:rsidR="006E4E23">
        <w:rPr>
          <w:b/>
        </w:rPr>
        <w:t>30</w:t>
      </w:r>
    </w:p>
    <w:p w:rsidR="00A41D7E" w:rsidRPr="00820598" w:rsidRDefault="00A41D7E" w:rsidP="00820598">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b/>
          <w:caps/>
          <w:sz w:val="24"/>
          <w:szCs w:val="24"/>
        </w:rPr>
      </w:pPr>
    </w:p>
    <w:p w:rsidR="00A41D7E" w:rsidRPr="00820598" w:rsidRDefault="00A41D7E" w:rsidP="00820598">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b/>
          <w:caps/>
          <w:sz w:val="24"/>
          <w:szCs w:val="24"/>
        </w:rPr>
      </w:pPr>
    </w:p>
    <w:p w:rsidR="00A41D7E" w:rsidRPr="00820598" w:rsidRDefault="00A41D7E">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rsidR="00FE162F" w:rsidRPr="00820598" w:rsidRDefault="00FE162F" w:rsidP="00820598">
      <w:pPr>
        <w:pStyle w:val="Preformatted"/>
        <w:tabs>
          <w:tab w:val="clear" w:pos="5754"/>
          <w:tab w:val="clear" w:pos="8631"/>
          <w:tab w:val="clear" w:pos="9590"/>
          <w:tab w:val="left" w:pos="5670"/>
          <w:tab w:val="left" w:pos="9639"/>
        </w:tabs>
        <w:rPr>
          <w:rFonts w:ascii="Times New Roman" w:hAnsi="Times New Roman"/>
          <w:b/>
          <w:caps/>
          <w:sz w:val="24"/>
          <w:szCs w:val="24"/>
        </w:rPr>
      </w:pPr>
    </w:p>
    <w:p w:rsidR="00FE162F" w:rsidRPr="003678E3" w:rsidRDefault="00FE162F">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FE162F" w:rsidRPr="003678E3" w:rsidRDefault="00FE162F" w:rsidP="00FE162F">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sidRPr="003678E3">
        <w:rPr>
          <w:rFonts w:ascii="Times New Roman" w:hAnsi="Times New Roman"/>
          <w:b/>
          <w:sz w:val="24"/>
        </w:rPr>
        <w:t>TEKSTO SUDEDAMOSIOS DALYS:</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BENDROJI DALIS</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PROFESINĖS RIZIKOS VEIKSNIAI. SAUGOS PRIEM</w:t>
      </w:r>
      <w:r w:rsidRPr="003678E3">
        <w:rPr>
          <w:rFonts w:ascii="Times New Roman" w:hAnsi="Times New Roman"/>
          <w:b/>
        </w:rPr>
        <w:t>O</w:t>
      </w:r>
      <w:r w:rsidRPr="003678E3">
        <w:rPr>
          <w:rFonts w:ascii="Times New Roman" w:hAnsi="Times New Roman"/>
          <w:b/>
        </w:rPr>
        <w:t>NĖS NUO JŲ POVEIKIO</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PRIEŠ DARBO PRADŽIĄ</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DARBO METU</w:t>
      </w:r>
    </w:p>
    <w:p w:rsidR="00FE162F" w:rsidRPr="003678E3" w:rsidRDefault="00FE162F" w:rsidP="00FE162F">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AVARINIAIS (YPATINGAIS) ATVEJAIS</w:t>
      </w:r>
    </w:p>
    <w:p w:rsidR="00A41D7E" w:rsidRPr="003678E3" w:rsidRDefault="00FE162F" w:rsidP="006C5B0C">
      <w:pPr>
        <w:pStyle w:val="Preformatted"/>
        <w:numPr>
          <w:ilvl w:val="0"/>
          <w:numId w:val="35"/>
        </w:numPr>
        <w:tabs>
          <w:tab w:val="clear" w:pos="0"/>
          <w:tab w:val="clear" w:pos="9590"/>
          <w:tab w:val="left" w:pos="1080"/>
        </w:tabs>
        <w:spacing w:before="120"/>
        <w:ind w:hanging="360"/>
        <w:rPr>
          <w:rFonts w:ascii="Times New Roman" w:hAnsi="Times New Roman"/>
          <w:b/>
        </w:rPr>
      </w:pPr>
      <w:r w:rsidRPr="003678E3">
        <w:rPr>
          <w:rFonts w:ascii="Times New Roman" w:hAnsi="Times New Roman"/>
          <w:b/>
        </w:rPr>
        <w:t>DARBUOTOJO VEIKSMAI BAIGUS DARBĄ</w:t>
      </w:r>
    </w:p>
    <w:p w:rsidR="006C5B0C" w:rsidRPr="006E4E23" w:rsidRDefault="00831389" w:rsidP="006E4E23">
      <w:pPr>
        <w:spacing w:line="360" w:lineRule="auto"/>
        <w:jc w:val="both"/>
        <w:rPr>
          <w:b/>
          <w:sz w:val="28"/>
          <w:szCs w:val="28"/>
        </w:rPr>
      </w:pPr>
      <w:r w:rsidRPr="003678E3">
        <w:rPr>
          <w:b/>
          <w:sz w:val="28"/>
          <w:szCs w:val="28"/>
        </w:rPr>
        <w:br w:type="page"/>
      </w:r>
      <w:r w:rsidR="006C5B0C" w:rsidRPr="003678E3">
        <w:rPr>
          <w:b/>
          <w:sz w:val="28"/>
          <w:szCs w:val="28"/>
        </w:rPr>
        <w:lastRenderedPageBreak/>
        <w:t xml:space="preserve">I. </w:t>
      </w:r>
      <w:bookmarkStart w:id="1" w:name="_Toc101854787"/>
      <w:bookmarkStart w:id="2" w:name="_Toc106438680"/>
      <w:bookmarkStart w:id="3" w:name="_Toc108598432"/>
      <w:r w:rsidR="00A41D7E" w:rsidRPr="003678E3">
        <w:rPr>
          <w:b/>
          <w:sz w:val="28"/>
          <w:szCs w:val="28"/>
        </w:rPr>
        <w:t>BENDROJI DALIS</w:t>
      </w:r>
      <w:bookmarkEnd w:id="1"/>
      <w:bookmarkEnd w:id="2"/>
      <w:bookmarkEnd w:id="3"/>
    </w:p>
    <w:p w:rsidR="009017C1" w:rsidRPr="003678E3" w:rsidRDefault="009017C1" w:rsidP="00971474">
      <w:pPr>
        <w:numPr>
          <w:ilvl w:val="1"/>
          <w:numId w:val="34"/>
        </w:numPr>
        <w:shd w:val="clear" w:color="auto" w:fill="FFFFFF"/>
        <w:spacing w:after="60" w:line="360" w:lineRule="auto"/>
        <w:ind w:left="0" w:firstLine="0"/>
        <w:jc w:val="both"/>
      </w:pPr>
      <w:r w:rsidRPr="003678E3">
        <w:t>Dirbti aukštyje gali asmenys:</w:t>
      </w:r>
    </w:p>
    <w:p w:rsidR="009017C1" w:rsidRPr="003678E3" w:rsidRDefault="009017C1" w:rsidP="00971474">
      <w:pPr>
        <w:numPr>
          <w:ilvl w:val="2"/>
          <w:numId w:val="34"/>
        </w:numPr>
        <w:shd w:val="clear" w:color="auto" w:fill="FFFFFF"/>
        <w:spacing w:after="60" w:line="360" w:lineRule="auto"/>
        <w:ind w:left="0" w:firstLine="0"/>
        <w:jc w:val="both"/>
      </w:pPr>
      <w:r w:rsidRPr="003678E3">
        <w:t>ne jaunesni kaip 18 metų;</w:t>
      </w:r>
    </w:p>
    <w:p w:rsidR="009017C1" w:rsidRPr="003678E3" w:rsidRDefault="009017C1" w:rsidP="00971474">
      <w:pPr>
        <w:numPr>
          <w:ilvl w:val="2"/>
          <w:numId w:val="34"/>
        </w:numPr>
        <w:shd w:val="clear" w:color="auto" w:fill="FFFFFF"/>
        <w:spacing w:after="60" w:line="360" w:lineRule="auto"/>
        <w:ind w:left="0" w:firstLine="0"/>
        <w:jc w:val="both"/>
      </w:pPr>
      <w:r w:rsidRPr="003678E3">
        <w:t>susipažinęs su darbo vietos ypatumais ir joje esančiais ar galinčiais atsirasti profesinės rizikos veiksniais;</w:t>
      </w:r>
    </w:p>
    <w:p w:rsidR="006969B7" w:rsidRPr="003678E3" w:rsidRDefault="006969B7" w:rsidP="00971474">
      <w:pPr>
        <w:numPr>
          <w:ilvl w:val="2"/>
          <w:numId w:val="34"/>
        </w:numPr>
        <w:shd w:val="clear" w:color="auto" w:fill="FFFFFF"/>
        <w:spacing w:after="60" w:line="360" w:lineRule="auto"/>
        <w:ind w:left="0" w:firstLine="0"/>
        <w:jc w:val="both"/>
      </w:pPr>
      <w:r w:rsidRPr="003678E3">
        <w:t>atlikti darbus aukštyje virš 5,0 m. virš žemės ar perdengimo paviršiaus</w:t>
      </w:r>
      <w:r w:rsidR="00CB7F36" w:rsidRPr="003678E3">
        <w:t xml:space="preserve">, kai pagrindinė priemonė, apsauganti nuo kritimo yra kūno saugos diržas, </w:t>
      </w:r>
      <w:r w:rsidRPr="003678E3">
        <w:t xml:space="preserve">gali tik pavojingus darbus apmokyti ir atestuoti darbuotojai, turintys </w:t>
      </w:r>
      <w:r w:rsidR="009D4621" w:rsidRPr="003678E3">
        <w:t>aukštalipio kvalifikacijos pažymėjimą;</w:t>
      </w:r>
    </w:p>
    <w:p w:rsidR="009017C1" w:rsidRPr="003678E3" w:rsidRDefault="000F2AE8" w:rsidP="00971474">
      <w:pPr>
        <w:numPr>
          <w:ilvl w:val="2"/>
          <w:numId w:val="34"/>
        </w:numPr>
        <w:shd w:val="clear" w:color="auto" w:fill="FFFFFF"/>
        <w:spacing w:after="60" w:line="360" w:lineRule="auto"/>
        <w:ind w:left="0" w:firstLine="0"/>
        <w:jc w:val="both"/>
      </w:pPr>
      <w:r>
        <w:t>susipažinę</w:t>
      </w:r>
      <w:r w:rsidR="009017C1" w:rsidRPr="003678E3">
        <w:t xml:space="preserve"> su darbo priemonių (kopėčios, </w:t>
      </w:r>
      <w:r w:rsidR="006969B7" w:rsidRPr="003678E3">
        <w:t xml:space="preserve">pastoliai, </w:t>
      </w:r>
      <w:r w:rsidR="009017C1" w:rsidRPr="003678E3">
        <w:t>prietaisai, įrankiai ir t.t.) paskirtimi ir jų eksploatacijos ypatumais;</w:t>
      </w:r>
    </w:p>
    <w:p w:rsidR="009017C1" w:rsidRPr="003678E3" w:rsidRDefault="009017C1" w:rsidP="00971474">
      <w:pPr>
        <w:numPr>
          <w:ilvl w:val="2"/>
          <w:numId w:val="34"/>
        </w:numPr>
        <w:shd w:val="clear" w:color="auto" w:fill="FFFFFF"/>
        <w:spacing w:after="60" w:line="360" w:lineRule="auto"/>
        <w:ind w:left="0" w:firstLine="0"/>
        <w:jc w:val="both"/>
      </w:pPr>
      <w:r w:rsidRPr="003678E3">
        <w:t>žinantis darbo priemonių (kopėčios, prietaisai, įrankiai ir t.t.) saugaus naudojimo būdus;</w:t>
      </w:r>
    </w:p>
    <w:p w:rsidR="009017C1" w:rsidRPr="003678E3" w:rsidRDefault="009017C1" w:rsidP="00971474">
      <w:pPr>
        <w:numPr>
          <w:ilvl w:val="2"/>
          <w:numId w:val="34"/>
        </w:numPr>
        <w:shd w:val="clear" w:color="auto" w:fill="FFFFFF"/>
        <w:spacing w:after="60" w:line="360" w:lineRule="auto"/>
        <w:ind w:left="0" w:firstLine="0"/>
        <w:jc w:val="both"/>
      </w:pPr>
      <w:r w:rsidRPr="003678E3">
        <w:t>sveikatos tikrinimų grafike nustatytu periodiškumu pasitikrinęs sveikatą pagal pareigybei ir darbo vietai nustatytus rizikos faktorius</w:t>
      </w:r>
      <w:r w:rsidR="00971474">
        <w:t>.</w:t>
      </w:r>
    </w:p>
    <w:p w:rsidR="00B8220B" w:rsidRPr="003678E3" w:rsidRDefault="00B8220B" w:rsidP="00971474">
      <w:pPr>
        <w:numPr>
          <w:ilvl w:val="2"/>
          <w:numId w:val="34"/>
        </w:numPr>
        <w:shd w:val="clear" w:color="auto" w:fill="FFFFFF"/>
        <w:spacing w:after="60" w:line="360" w:lineRule="auto"/>
        <w:ind w:left="0" w:firstLine="0"/>
        <w:jc w:val="both"/>
      </w:pPr>
      <w:r w:rsidRPr="003678E3">
        <w:t>dirbti kėlimo įrenginiuose kėlimo platformose, lopšiuose, autokeltuvuose ir kt.) gali tik apmokyti ir kvalifikacijos pažymėjimą turintys darbuotojai.</w:t>
      </w:r>
    </w:p>
    <w:p w:rsidR="00A816FA" w:rsidRPr="003678E3" w:rsidRDefault="00A816FA" w:rsidP="00971474">
      <w:pPr>
        <w:numPr>
          <w:ilvl w:val="1"/>
          <w:numId w:val="34"/>
        </w:numPr>
        <w:shd w:val="clear" w:color="auto" w:fill="FFFFFF"/>
        <w:spacing w:after="60" w:line="360" w:lineRule="auto"/>
        <w:ind w:left="0" w:firstLine="0"/>
        <w:jc w:val="both"/>
        <w:rPr>
          <w:bCs/>
        </w:rPr>
      </w:pPr>
      <w:r w:rsidRPr="003678E3">
        <w:rPr>
          <w:bCs/>
        </w:rPr>
        <w:t xml:space="preserve">Darbo ir poilsio laikas nustatytas </w:t>
      </w:r>
      <w:r w:rsidR="006E4E23">
        <w:rPr>
          <w:bCs/>
        </w:rPr>
        <w:t xml:space="preserve">įmonės </w:t>
      </w:r>
      <w:r w:rsidRPr="003678E3">
        <w:rPr>
          <w:bCs/>
        </w:rPr>
        <w:t>darbo tvarkos taisyklėse arba darbo grafike.</w:t>
      </w:r>
    </w:p>
    <w:p w:rsidR="00A816FA" w:rsidRPr="003678E3" w:rsidRDefault="00A816FA" w:rsidP="00971474">
      <w:pPr>
        <w:numPr>
          <w:ilvl w:val="1"/>
          <w:numId w:val="34"/>
        </w:numPr>
        <w:shd w:val="clear" w:color="auto" w:fill="FFFFFF"/>
        <w:spacing w:after="60" w:line="360" w:lineRule="auto"/>
        <w:ind w:left="0" w:firstLine="0"/>
        <w:jc w:val="both"/>
        <w:rPr>
          <w:bCs/>
        </w:rPr>
      </w:pPr>
      <w:r w:rsidRPr="003678E3">
        <w:rPr>
          <w:bCs/>
        </w:rPr>
        <w:t>Darbuotojas privalo:</w:t>
      </w:r>
    </w:p>
    <w:p w:rsidR="00B8220B" w:rsidRPr="003678E3" w:rsidRDefault="00B8220B" w:rsidP="00971474">
      <w:pPr>
        <w:numPr>
          <w:ilvl w:val="2"/>
          <w:numId w:val="34"/>
        </w:numPr>
        <w:shd w:val="clear" w:color="auto" w:fill="FFFFFF"/>
        <w:spacing w:before="60" w:line="360" w:lineRule="auto"/>
        <w:ind w:left="0" w:firstLine="0"/>
        <w:jc w:val="both"/>
      </w:pPr>
      <w:bookmarkStart w:id="4" w:name="_Toc101854792"/>
      <w:bookmarkStart w:id="5" w:name="_Toc107296623"/>
      <w:bookmarkStart w:id="6" w:name="_Toc108598433"/>
      <w:r w:rsidRPr="003678E3">
        <w:rPr>
          <w:bCs/>
        </w:rPr>
        <w:t>laikytis darbo tvarkos taisyklių, darbo grafike nustatyto darbo ir poilsio režimo</w:t>
      </w:r>
      <w:r w:rsidRPr="003678E3">
        <w:t>;</w:t>
      </w:r>
    </w:p>
    <w:p w:rsidR="00B8220B" w:rsidRPr="003678E3" w:rsidRDefault="00B8220B" w:rsidP="00971474">
      <w:pPr>
        <w:numPr>
          <w:ilvl w:val="2"/>
          <w:numId w:val="34"/>
        </w:numPr>
        <w:shd w:val="clear" w:color="auto" w:fill="FFFFFF"/>
        <w:spacing w:before="60" w:line="360" w:lineRule="auto"/>
        <w:ind w:left="0" w:firstLine="0"/>
        <w:jc w:val="both"/>
      </w:pPr>
      <w:r w:rsidRPr="003678E3">
        <w:t xml:space="preserve">laikytis įrenginių ir mechanizmų, su kuriais dirba, eksploatavimo taisyklių; nedirbti su techniškai netvarkingomis darbo priemonėmis; savavališkai neišjungti, nekeisti arba nešalinti naudojamose darbo priemonėse ar kituose įrengimuose, pastatuose, kitose </w:t>
      </w:r>
      <w:r w:rsidR="006E4E23">
        <w:t xml:space="preserve">įmonės </w:t>
      </w:r>
      <w:r w:rsidRPr="003678E3">
        <w:t xml:space="preserve">vietose įrengtų saugos ir sveikatos apsaugos įtaisų (priemonių) ar ženklų, naudoti tokius įtaisus pagal jų paskirtį ir apie jų gedimus pranešti </w:t>
      </w:r>
      <w:r w:rsidR="00971474">
        <w:t>tiesioginiams vadovui.</w:t>
      </w:r>
    </w:p>
    <w:p w:rsidR="00B8220B" w:rsidRPr="003678E3" w:rsidRDefault="00B8220B" w:rsidP="00971474">
      <w:pPr>
        <w:numPr>
          <w:ilvl w:val="2"/>
          <w:numId w:val="34"/>
        </w:numPr>
        <w:shd w:val="clear" w:color="auto" w:fill="FFFFFF"/>
        <w:spacing w:before="60" w:line="360" w:lineRule="auto"/>
        <w:ind w:left="0" w:firstLine="0"/>
        <w:jc w:val="both"/>
      </w:pPr>
      <w:r w:rsidRPr="003678E3">
        <w:t xml:space="preserve">pagal atliekamus darbus ir naudojamus įrenginius tinkamai ir visada naudotis kolektyvinėmis ir asmeninėmis apsauginėmis priemonėmis; </w:t>
      </w:r>
    </w:p>
    <w:p w:rsidR="00B8220B" w:rsidRPr="003678E3" w:rsidRDefault="00B8220B" w:rsidP="00971474">
      <w:pPr>
        <w:numPr>
          <w:ilvl w:val="2"/>
          <w:numId w:val="34"/>
        </w:numPr>
        <w:shd w:val="clear" w:color="auto" w:fill="FFFFFF"/>
        <w:spacing w:before="60" w:line="360" w:lineRule="auto"/>
        <w:ind w:left="0" w:firstLine="0"/>
        <w:jc w:val="both"/>
      </w:pPr>
      <w:r w:rsidRPr="003678E3">
        <w:t xml:space="preserve">vykdyti tiesioginio vadovo nurodymus, atlikti tik tuos darbus, kuriuos atlikti yra paskirtas ir instruktuotas ir tik tuomet, kai asmeniškai yra žinomi saugūs jo atlikimo būdai. </w:t>
      </w:r>
    </w:p>
    <w:p w:rsidR="00B8220B" w:rsidRPr="003678E3" w:rsidRDefault="00B8220B" w:rsidP="00971474">
      <w:pPr>
        <w:numPr>
          <w:ilvl w:val="2"/>
          <w:numId w:val="34"/>
        </w:numPr>
        <w:shd w:val="clear" w:color="auto" w:fill="FFFFFF"/>
        <w:spacing w:before="60" w:line="360" w:lineRule="auto"/>
        <w:ind w:left="0" w:firstLine="0"/>
        <w:jc w:val="both"/>
      </w:pPr>
      <w:r w:rsidRPr="003678E3">
        <w:lastRenderedPageBreak/>
        <w:t>žinoti pirmosios medicininės pagalbos suteikimo būdus bei mokėti praktiškai suteikti medicininę pagalbą;</w:t>
      </w:r>
    </w:p>
    <w:p w:rsidR="00B8220B" w:rsidRPr="003678E3" w:rsidRDefault="00B8220B" w:rsidP="00971474">
      <w:pPr>
        <w:numPr>
          <w:ilvl w:val="2"/>
          <w:numId w:val="34"/>
        </w:numPr>
        <w:shd w:val="clear" w:color="auto" w:fill="FFFFFF"/>
        <w:spacing w:before="60" w:line="360" w:lineRule="auto"/>
        <w:ind w:left="0" w:firstLine="0"/>
        <w:jc w:val="both"/>
      </w:pPr>
      <w:r w:rsidRPr="003678E3">
        <w:t>darbo metu būti blaivus ir neapsvaigęs nuo alkoholinių gėrimų, narkotinių, toksinių bei kitų medžiagų, kurios veikia žmogaus psichiką;</w:t>
      </w:r>
    </w:p>
    <w:p w:rsidR="00B8220B" w:rsidRPr="003678E3" w:rsidRDefault="00B8220B" w:rsidP="00971474">
      <w:pPr>
        <w:numPr>
          <w:ilvl w:val="1"/>
          <w:numId w:val="34"/>
        </w:numPr>
        <w:shd w:val="clear" w:color="auto" w:fill="FFFFFF"/>
        <w:spacing w:before="60" w:line="360" w:lineRule="auto"/>
        <w:ind w:left="0" w:firstLine="0"/>
        <w:jc w:val="both"/>
        <w:rPr>
          <w:bCs/>
        </w:rPr>
      </w:pPr>
      <w:r w:rsidRPr="003678E3">
        <w:rPr>
          <w:bCs/>
        </w:rPr>
        <w:t>Darbuotojas turi teisę:</w:t>
      </w:r>
    </w:p>
    <w:p w:rsidR="00B8220B" w:rsidRPr="003678E3" w:rsidRDefault="00B8220B" w:rsidP="00971474">
      <w:pPr>
        <w:numPr>
          <w:ilvl w:val="2"/>
          <w:numId w:val="34"/>
        </w:numPr>
        <w:shd w:val="clear" w:color="auto" w:fill="FFFFFF"/>
        <w:spacing w:before="60" w:line="360" w:lineRule="auto"/>
        <w:ind w:left="0" w:firstLine="0"/>
        <w:jc w:val="both"/>
      </w:pPr>
      <w:r w:rsidRPr="003678E3">
        <w:rPr>
          <w:bCs/>
        </w:rPr>
        <w:t xml:space="preserve"> </w:t>
      </w:r>
      <w:r w:rsidRPr="003678E3">
        <w:t xml:space="preserve">atsisakyti dirbti, darbai taip pat turi būti sustabdyti, jeigu </w:t>
      </w:r>
      <w:r w:rsidR="00971474">
        <w:t>tiesioginis</w:t>
      </w:r>
      <w:r w:rsidRPr="003678E3">
        <w:t xml:space="preserve"> vadovas nesiima reikiamų priemonių pašalinti pažeidimus ir apsaugoti darbuotoją nuo galimo pavojaus ar) pavojinga sveikatai, gyvybei. Nutraukus darbą nedelsiant raštu pranešti padalinio vadovui, </w:t>
      </w:r>
      <w:r w:rsidR="006E4E23">
        <w:t xml:space="preserve">įmonės </w:t>
      </w:r>
      <w:r w:rsidRPr="003678E3">
        <w:t>vadovui atsisakymo dirbti priežastis.</w:t>
      </w:r>
    </w:p>
    <w:p w:rsidR="00B8220B" w:rsidRPr="003678E3" w:rsidRDefault="00B8220B" w:rsidP="00971474">
      <w:pPr>
        <w:numPr>
          <w:ilvl w:val="2"/>
          <w:numId w:val="34"/>
        </w:numPr>
        <w:shd w:val="clear" w:color="auto" w:fill="FFFFFF"/>
        <w:spacing w:before="60" w:line="360" w:lineRule="auto"/>
        <w:ind w:left="0" w:firstLine="0"/>
        <w:jc w:val="both"/>
      </w:pPr>
      <w:r w:rsidRPr="003678E3">
        <w:t>reikalauti, kad darbdavys sudarytų saugias ir sveikatai nekenksmingas darbo sąlygas, įrengtų kolektyvinės apsaugos priemones, aprūpintų asmeninėmis apsaugos priemonėmis, sužinoti darbo aplinkoje esančius sveikatai kenksmingus ir (ar) pavojingus veiksnius.</w:t>
      </w:r>
    </w:p>
    <w:p w:rsidR="00B8220B" w:rsidRPr="003678E3" w:rsidRDefault="00B8220B" w:rsidP="00971474">
      <w:pPr>
        <w:numPr>
          <w:ilvl w:val="1"/>
          <w:numId w:val="34"/>
        </w:numPr>
        <w:shd w:val="clear" w:color="auto" w:fill="FFFFFF"/>
        <w:spacing w:before="60" w:line="360" w:lineRule="auto"/>
        <w:ind w:left="0" w:firstLine="0"/>
        <w:jc w:val="both"/>
        <w:rPr>
          <w:bCs/>
        </w:rPr>
      </w:pPr>
      <w:r w:rsidRPr="003678E3">
        <w:rPr>
          <w:bCs/>
        </w:rPr>
        <w:t>Asmens higienos reikalavimai:</w:t>
      </w:r>
    </w:p>
    <w:p w:rsidR="00B8220B" w:rsidRPr="003678E3" w:rsidRDefault="00B8220B" w:rsidP="00971474">
      <w:pPr>
        <w:numPr>
          <w:ilvl w:val="2"/>
          <w:numId w:val="34"/>
        </w:numPr>
        <w:shd w:val="clear" w:color="auto" w:fill="FFFFFF"/>
        <w:spacing w:before="60" w:line="360" w:lineRule="auto"/>
        <w:ind w:left="0" w:firstLine="0"/>
        <w:jc w:val="both"/>
      </w:pPr>
      <w:r w:rsidRPr="003678E3">
        <w:t>neliesti veido ir kitų kūno vietų nešvariomis rankomis;</w:t>
      </w:r>
    </w:p>
    <w:p w:rsidR="00B8220B" w:rsidRPr="003678E3" w:rsidRDefault="00B8220B" w:rsidP="00971474">
      <w:pPr>
        <w:numPr>
          <w:ilvl w:val="2"/>
          <w:numId w:val="34"/>
        </w:numPr>
        <w:shd w:val="clear" w:color="auto" w:fill="FFFFFF"/>
        <w:spacing w:before="60" w:line="360" w:lineRule="auto"/>
        <w:ind w:left="0" w:firstLine="0"/>
        <w:jc w:val="both"/>
      </w:pPr>
      <w:r w:rsidRPr="003678E3">
        <w:t>darbo vietoje nelaikyti ir nevalgyti maisto produktų, negerti;</w:t>
      </w:r>
    </w:p>
    <w:p w:rsidR="00B8220B" w:rsidRPr="003678E3" w:rsidRDefault="00B8220B" w:rsidP="00971474">
      <w:pPr>
        <w:numPr>
          <w:ilvl w:val="2"/>
          <w:numId w:val="34"/>
        </w:numPr>
        <w:shd w:val="clear" w:color="auto" w:fill="FFFFFF"/>
        <w:spacing w:before="60" w:line="360" w:lineRule="auto"/>
        <w:ind w:left="0" w:firstLine="0"/>
        <w:jc w:val="both"/>
      </w:pPr>
      <w:r w:rsidRPr="003678E3">
        <w:t>dėvėti švarius darbo rūbus, nelaikyti kartu asmeninių ir darbo drabužių;</w:t>
      </w:r>
    </w:p>
    <w:p w:rsidR="00B8220B" w:rsidRPr="003678E3" w:rsidRDefault="00B8220B" w:rsidP="00971474">
      <w:pPr>
        <w:numPr>
          <w:ilvl w:val="2"/>
          <w:numId w:val="34"/>
        </w:numPr>
        <w:shd w:val="clear" w:color="auto" w:fill="FFFFFF"/>
        <w:spacing w:before="60" w:line="360" w:lineRule="auto"/>
        <w:ind w:left="0" w:firstLine="0"/>
        <w:jc w:val="both"/>
      </w:pPr>
      <w:r w:rsidRPr="003678E3">
        <w:t>prieš pertraukas nusiplauti rankas švariu vandeniu su muilu.</w:t>
      </w:r>
    </w:p>
    <w:p w:rsidR="00B8220B" w:rsidRPr="003678E3" w:rsidRDefault="00B8220B" w:rsidP="00971474">
      <w:pPr>
        <w:numPr>
          <w:ilvl w:val="1"/>
          <w:numId w:val="34"/>
        </w:numPr>
        <w:shd w:val="clear" w:color="auto" w:fill="FFFFFF"/>
        <w:spacing w:before="60" w:line="360" w:lineRule="auto"/>
        <w:ind w:left="0" w:firstLine="0"/>
        <w:jc w:val="both"/>
      </w:pPr>
      <w:r w:rsidRPr="003678E3">
        <w:rPr>
          <w:bCs/>
        </w:rPr>
        <w:t>Darbuotojui, pažeidusiam šios instrukcijos reikalavimus, taikoma Lietuvos Respublikos įstatymais numatyta drausminė, materialinė, administracinė ir baudžiamoji atsakomybės priklausomai nuo pažeidimo pobūdžio ir pasekmių.</w:t>
      </w:r>
    </w:p>
    <w:p w:rsidR="00B8220B" w:rsidRPr="003678E3" w:rsidRDefault="00B8220B" w:rsidP="00971474">
      <w:pPr>
        <w:shd w:val="clear" w:color="auto" w:fill="FFFFFF"/>
        <w:spacing w:before="60" w:line="360" w:lineRule="auto"/>
        <w:jc w:val="both"/>
      </w:pPr>
    </w:p>
    <w:p w:rsidR="006969B7" w:rsidRPr="006E4E23" w:rsidRDefault="00A816FA" w:rsidP="006E4E23">
      <w:pPr>
        <w:pStyle w:val="Antrat1"/>
        <w:spacing w:before="60" w:after="0" w:line="360" w:lineRule="auto"/>
        <w:jc w:val="both"/>
        <w:rPr>
          <w:rFonts w:ascii="Times New Roman" w:hAnsi="Times New Roman" w:cs="Times New Roman"/>
          <w:b w:val="0"/>
        </w:rPr>
      </w:pPr>
      <w:r w:rsidRPr="003678E3">
        <w:rPr>
          <w:rFonts w:ascii="Times New Roman" w:hAnsi="Times New Roman" w:cs="Times New Roman"/>
          <w:sz w:val="28"/>
          <w:szCs w:val="28"/>
        </w:rPr>
        <w:t xml:space="preserve">II. </w:t>
      </w:r>
      <w:r w:rsidR="00A41D7E" w:rsidRPr="003678E3">
        <w:rPr>
          <w:rFonts w:ascii="Times New Roman" w:hAnsi="Times New Roman" w:cs="Times New Roman"/>
          <w:sz w:val="28"/>
          <w:szCs w:val="28"/>
        </w:rPr>
        <w:t>PROFESINĖS RIZIKOS VEIKSNIAI. SAUGOS PRIEMONĖS NUO JŲ POVEIKIO</w:t>
      </w:r>
      <w:bookmarkEnd w:id="4"/>
      <w:bookmarkEnd w:id="5"/>
      <w:bookmarkEnd w:id="6"/>
    </w:p>
    <w:p w:rsidR="00820598" w:rsidRPr="00820598" w:rsidRDefault="00820598" w:rsidP="00971474">
      <w:pPr>
        <w:pStyle w:val="Sraopastraipa"/>
        <w:numPr>
          <w:ilvl w:val="0"/>
          <w:numId w:val="34"/>
        </w:numPr>
        <w:shd w:val="clear" w:color="auto" w:fill="FFFFFF"/>
        <w:spacing w:after="60" w:line="360" w:lineRule="auto"/>
        <w:jc w:val="both"/>
        <w:rPr>
          <w:vanish/>
        </w:rPr>
      </w:pPr>
    </w:p>
    <w:p w:rsidR="00A41D7E" w:rsidRPr="003678E3" w:rsidRDefault="00A41D7E" w:rsidP="00971474">
      <w:pPr>
        <w:numPr>
          <w:ilvl w:val="1"/>
          <w:numId w:val="34"/>
        </w:numPr>
        <w:shd w:val="clear" w:color="auto" w:fill="FFFFFF"/>
        <w:spacing w:after="60" w:line="360" w:lineRule="auto"/>
        <w:ind w:left="0" w:firstLine="0"/>
        <w:jc w:val="both"/>
      </w:pPr>
      <w:r w:rsidRPr="003678E3">
        <w:t>Dirbantiems aukštyje darbus visada yra pavojus kristi iš aukštai esančios darbo vietos.</w:t>
      </w:r>
    </w:p>
    <w:p w:rsidR="00A41D7E" w:rsidRPr="003678E3" w:rsidRDefault="00A41D7E" w:rsidP="00971474">
      <w:pPr>
        <w:numPr>
          <w:ilvl w:val="1"/>
          <w:numId w:val="34"/>
        </w:numPr>
        <w:shd w:val="clear" w:color="auto" w:fill="FFFFFF"/>
        <w:spacing w:after="60" w:line="360" w:lineRule="auto"/>
        <w:ind w:left="0" w:firstLine="0"/>
        <w:jc w:val="both"/>
      </w:pPr>
      <w:r w:rsidRPr="003678E3">
        <w:t>Kritimo priežastys gali būti labai įvairios:</w:t>
      </w:r>
    </w:p>
    <w:p w:rsidR="00A41D7E" w:rsidRPr="003678E3" w:rsidRDefault="00A41D7E" w:rsidP="00971474">
      <w:pPr>
        <w:numPr>
          <w:ilvl w:val="2"/>
          <w:numId w:val="34"/>
        </w:numPr>
        <w:shd w:val="clear" w:color="auto" w:fill="FFFFFF"/>
        <w:spacing w:after="60" w:line="360" w:lineRule="auto"/>
        <w:ind w:left="0" w:firstLine="0"/>
        <w:jc w:val="both"/>
      </w:pPr>
      <w:r w:rsidRPr="003678E3">
        <w:t>atsitiktinių pakylų ar paaukštinimo priemonių naudojimas;</w:t>
      </w:r>
    </w:p>
    <w:p w:rsidR="00A41D7E" w:rsidRPr="003678E3" w:rsidRDefault="00A41D7E" w:rsidP="00971474">
      <w:pPr>
        <w:numPr>
          <w:ilvl w:val="2"/>
          <w:numId w:val="34"/>
        </w:numPr>
        <w:shd w:val="clear" w:color="auto" w:fill="FFFFFF"/>
        <w:spacing w:after="60" w:line="360" w:lineRule="auto"/>
        <w:ind w:left="0" w:firstLine="0"/>
        <w:jc w:val="both"/>
      </w:pPr>
      <w:r w:rsidRPr="003678E3">
        <w:t>neteisingai įrengti, netvarkingi pastoliai ir jų aptvarai;</w:t>
      </w:r>
    </w:p>
    <w:p w:rsidR="00A41D7E" w:rsidRPr="003678E3" w:rsidRDefault="00A41D7E" w:rsidP="00971474">
      <w:pPr>
        <w:numPr>
          <w:ilvl w:val="2"/>
          <w:numId w:val="34"/>
        </w:numPr>
        <w:shd w:val="clear" w:color="auto" w:fill="FFFFFF"/>
        <w:spacing w:after="60" w:line="360" w:lineRule="auto"/>
        <w:ind w:left="0" w:firstLine="0"/>
        <w:jc w:val="both"/>
      </w:pPr>
      <w:r w:rsidRPr="003678E3">
        <w:t>netvarkingi, nepakankamos keliamosios galios paklotai;</w:t>
      </w:r>
    </w:p>
    <w:p w:rsidR="00A41D7E" w:rsidRPr="003678E3" w:rsidRDefault="00A41D7E" w:rsidP="00971474">
      <w:pPr>
        <w:numPr>
          <w:ilvl w:val="2"/>
          <w:numId w:val="34"/>
        </w:numPr>
        <w:shd w:val="clear" w:color="auto" w:fill="FFFFFF"/>
        <w:spacing w:after="60" w:line="360" w:lineRule="auto"/>
        <w:ind w:left="0" w:firstLine="0"/>
        <w:jc w:val="both"/>
      </w:pPr>
      <w:r w:rsidRPr="003678E3">
        <w:lastRenderedPageBreak/>
        <w:t>neteisingai įrengtos, netvarkingos, neišbandytos kopėčios, jų aptvarai, darbo aikštelės;</w:t>
      </w:r>
    </w:p>
    <w:p w:rsidR="00A41D7E" w:rsidRPr="003678E3" w:rsidRDefault="00A41D7E" w:rsidP="00971474">
      <w:pPr>
        <w:numPr>
          <w:ilvl w:val="2"/>
          <w:numId w:val="34"/>
        </w:numPr>
        <w:shd w:val="clear" w:color="auto" w:fill="FFFFFF"/>
        <w:spacing w:after="60" w:line="360" w:lineRule="auto"/>
        <w:ind w:left="0" w:firstLine="0"/>
        <w:jc w:val="both"/>
      </w:pPr>
      <w:r w:rsidRPr="003678E3">
        <w:t>techniškai netvarkingi žmonių kėlimo mechanizmai (teleskopiniai bokšteliai, kabinami ant lynų lopšeliai su gervėmis ir pan.);</w:t>
      </w:r>
    </w:p>
    <w:p w:rsidR="00A41D7E" w:rsidRPr="003678E3" w:rsidRDefault="00A41D7E" w:rsidP="00971474">
      <w:pPr>
        <w:numPr>
          <w:ilvl w:val="2"/>
          <w:numId w:val="34"/>
        </w:numPr>
        <w:shd w:val="clear" w:color="auto" w:fill="FFFFFF"/>
        <w:spacing w:after="60" w:line="360" w:lineRule="auto"/>
        <w:ind w:left="0" w:firstLine="0"/>
        <w:jc w:val="both"/>
      </w:pPr>
      <w:r w:rsidRPr="003678E3">
        <w:t>konstrukcijų griūtys;</w:t>
      </w:r>
    </w:p>
    <w:p w:rsidR="00A41D7E" w:rsidRPr="003678E3" w:rsidRDefault="00A41D7E" w:rsidP="00971474">
      <w:pPr>
        <w:numPr>
          <w:ilvl w:val="2"/>
          <w:numId w:val="34"/>
        </w:numPr>
        <w:shd w:val="clear" w:color="auto" w:fill="FFFFFF"/>
        <w:spacing w:after="60" w:line="360" w:lineRule="auto"/>
        <w:ind w:left="0" w:firstLine="0"/>
        <w:jc w:val="both"/>
      </w:pPr>
      <w:r w:rsidRPr="003678E3">
        <w:t>sugadintų, neišbandytų saugos diržų, saugos lynų ir grandinių naudojimas;</w:t>
      </w:r>
    </w:p>
    <w:p w:rsidR="00A41D7E" w:rsidRPr="003678E3" w:rsidRDefault="00A41D7E" w:rsidP="00971474">
      <w:pPr>
        <w:numPr>
          <w:ilvl w:val="2"/>
          <w:numId w:val="34"/>
        </w:numPr>
        <w:shd w:val="clear" w:color="auto" w:fill="FFFFFF"/>
        <w:spacing w:after="60" w:line="360" w:lineRule="auto"/>
        <w:ind w:left="0" w:firstLine="0"/>
        <w:jc w:val="both"/>
      </w:pPr>
      <w:r w:rsidRPr="003678E3">
        <w:t>neteisingas saugos diržų, saugos lynų ir grandinių tvirtinimo vietų parinkimas;</w:t>
      </w:r>
    </w:p>
    <w:p w:rsidR="00A41D7E" w:rsidRPr="003678E3" w:rsidRDefault="00A41D7E" w:rsidP="00971474">
      <w:pPr>
        <w:numPr>
          <w:ilvl w:val="2"/>
          <w:numId w:val="34"/>
        </w:numPr>
        <w:shd w:val="clear" w:color="auto" w:fill="FFFFFF"/>
        <w:spacing w:after="60" w:line="360" w:lineRule="auto"/>
        <w:ind w:left="0" w:firstLine="0"/>
        <w:jc w:val="both"/>
      </w:pPr>
      <w:r w:rsidRPr="003678E3">
        <w:t>nepalankios meteorologinės sąlygos;</w:t>
      </w:r>
    </w:p>
    <w:p w:rsidR="00A41D7E" w:rsidRPr="003678E3" w:rsidRDefault="00A41D7E" w:rsidP="00971474">
      <w:pPr>
        <w:numPr>
          <w:ilvl w:val="2"/>
          <w:numId w:val="34"/>
        </w:numPr>
        <w:shd w:val="clear" w:color="auto" w:fill="FFFFFF"/>
        <w:spacing w:after="60" w:line="360" w:lineRule="auto"/>
        <w:ind w:left="0" w:firstLine="0"/>
        <w:jc w:val="both"/>
      </w:pPr>
      <w:r w:rsidRPr="003678E3">
        <w:t>svaigulys ir pusiausvyros praradimas dėl aukščio baimės ar kitų priežasčių;</w:t>
      </w:r>
    </w:p>
    <w:p w:rsidR="00A41D7E" w:rsidRPr="003678E3" w:rsidRDefault="00A41D7E" w:rsidP="00971474">
      <w:pPr>
        <w:numPr>
          <w:ilvl w:val="2"/>
          <w:numId w:val="34"/>
        </w:numPr>
        <w:shd w:val="clear" w:color="auto" w:fill="FFFFFF"/>
        <w:spacing w:after="60" w:line="360" w:lineRule="auto"/>
        <w:ind w:left="0" w:firstLine="0"/>
        <w:jc w:val="both"/>
      </w:pPr>
      <w:r w:rsidRPr="003678E3">
        <w:t>neturėjimas arba nesinaudojimas darbų saugos priemonėmis (šalmai, diržai, spec. rūbai ir t.t).</w:t>
      </w:r>
    </w:p>
    <w:p w:rsidR="00A41D7E" w:rsidRPr="003678E3" w:rsidRDefault="006969B7" w:rsidP="00971474">
      <w:pPr>
        <w:numPr>
          <w:ilvl w:val="1"/>
          <w:numId w:val="34"/>
        </w:numPr>
        <w:shd w:val="clear" w:color="auto" w:fill="FFFFFF"/>
        <w:spacing w:after="60" w:line="360" w:lineRule="auto"/>
        <w:ind w:left="0" w:firstLine="0"/>
        <w:jc w:val="both"/>
      </w:pPr>
      <w:r w:rsidRPr="003678E3">
        <w:t>K</w:t>
      </w:r>
      <w:r w:rsidR="00A41D7E" w:rsidRPr="003678E3">
        <w:t>itų pavojingų veiksmų atsiradimą apsprendžia atliekamų darbų pobūdis. Taip pat pavojų darbuotojo sveikatai kelia:</w:t>
      </w:r>
    </w:p>
    <w:p w:rsidR="00A41D7E" w:rsidRPr="003678E3" w:rsidRDefault="00A41D7E" w:rsidP="00971474">
      <w:pPr>
        <w:numPr>
          <w:ilvl w:val="2"/>
          <w:numId w:val="34"/>
        </w:numPr>
        <w:shd w:val="clear" w:color="auto" w:fill="FFFFFF"/>
        <w:spacing w:after="60" w:line="360" w:lineRule="auto"/>
        <w:ind w:left="0" w:firstLine="0"/>
        <w:jc w:val="both"/>
      </w:pPr>
      <w:r w:rsidRPr="003678E3">
        <w:t>krentantys daiktai, įrankiai;</w:t>
      </w:r>
    </w:p>
    <w:p w:rsidR="00A41D7E" w:rsidRPr="003678E3" w:rsidRDefault="00A41D7E" w:rsidP="00971474">
      <w:pPr>
        <w:numPr>
          <w:ilvl w:val="2"/>
          <w:numId w:val="34"/>
        </w:numPr>
        <w:shd w:val="clear" w:color="auto" w:fill="FFFFFF"/>
        <w:spacing w:after="60" w:line="360" w:lineRule="auto"/>
        <w:ind w:left="0" w:firstLine="0"/>
        <w:jc w:val="both"/>
      </w:pPr>
      <w:r w:rsidRPr="003678E3">
        <w:t>dulkės</w:t>
      </w:r>
    </w:p>
    <w:p w:rsidR="00A41D7E" w:rsidRPr="003678E3" w:rsidRDefault="00A41D7E" w:rsidP="00971474">
      <w:pPr>
        <w:numPr>
          <w:ilvl w:val="2"/>
          <w:numId w:val="34"/>
        </w:numPr>
        <w:shd w:val="clear" w:color="auto" w:fill="FFFFFF"/>
        <w:spacing w:after="60" w:line="360" w:lineRule="auto"/>
        <w:ind w:left="0" w:firstLine="0"/>
        <w:jc w:val="both"/>
      </w:pPr>
      <w:r w:rsidRPr="003678E3">
        <w:t>triukšmas</w:t>
      </w:r>
    </w:p>
    <w:p w:rsidR="00A41D7E" w:rsidRPr="003678E3" w:rsidRDefault="00A41D7E" w:rsidP="00971474">
      <w:pPr>
        <w:numPr>
          <w:ilvl w:val="2"/>
          <w:numId w:val="34"/>
        </w:numPr>
        <w:shd w:val="clear" w:color="auto" w:fill="FFFFFF"/>
        <w:spacing w:after="60" w:line="360" w:lineRule="auto"/>
        <w:ind w:left="0" w:firstLine="0"/>
        <w:jc w:val="both"/>
      </w:pPr>
      <w:r w:rsidRPr="003678E3">
        <w:t>netvarkinga darbo vieta;</w:t>
      </w:r>
    </w:p>
    <w:p w:rsidR="00A41D7E" w:rsidRPr="003678E3" w:rsidRDefault="00A41D7E" w:rsidP="00971474">
      <w:pPr>
        <w:numPr>
          <w:ilvl w:val="2"/>
          <w:numId w:val="34"/>
        </w:numPr>
        <w:shd w:val="clear" w:color="auto" w:fill="FFFFFF"/>
        <w:spacing w:after="60" w:line="360" w:lineRule="auto"/>
        <w:ind w:left="0" w:firstLine="0"/>
        <w:jc w:val="both"/>
      </w:pPr>
      <w:r w:rsidRPr="003678E3">
        <w:t xml:space="preserve">cheminių medžiagų, esančių </w:t>
      </w:r>
      <w:r w:rsidR="00214C4D" w:rsidRPr="003678E3">
        <w:t>naudojamuose medžiaguose</w:t>
      </w:r>
      <w:r w:rsidRPr="003678E3">
        <w:t xml:space="preserve"> poveikis žmogaus organizmui;</w:t>
      </w:r>
    </w:p>
    <w:p w:rsidR="00A41D7E" w:rsidRPr="003678E3" w:rsidRDefault="00A41D7E" w:rsidP="00971474">
      <w:pPr>
        <w:numPr>
          <w:ilvl w:val="2"/>
          <w:numId w:val="34"/>
        </w:numPr>
        <w:shd w:val="clear" w:color="auto" w:fill="FFFFFF"/>
        <w:spacing w:after="60" w:line="360" w:lineRule="auto"/>
        <w:ind w:left="0" w:firstLine="0"/>
        <w:jc w:val="both"/>
      </w:pPr>
      <w:r w:rsidRPr="003678E3">
        <w:t>darbo vietų apšvietimo nepakankamumas;</w:t>
      </w:r>
    </w:p>
    <w:p w:rsidR="00A41D7E" w:rsidRPr="003678E3" w:rsidRDefault="00A41D7E" w:rsidP="00971474">
      <w:pPr>
        <w:numPr>
          <w:ilvl w:val="2"/>
          <w:numId w:val="34"/>
        </w:numPr>
        <w:shd w:val="clear" w:color="auto" w:fill="FFFFFF"/>
        <w:spacing w:after="60" w:line="360" w:lineRule="auto"/>
        <w:ind w:left="0" w:firstLine="0"/>
        <w:jc w:val="both"/>
      </w:pPr>
      <w:r w:rsidRPr="003678E3">
        <w:t>statinio, jo dalių griūtis;</w:t>
      </w:r>
    </w:p>
    <w:p w:rsidR="00A41D7E" w:rsidRPr="003678E3" w:rsidRDefault="00A41D7E" w:rsidP="00971474">
      <w:pPr>
        <w:numPr>
          <w:ilvl w:val="2"/>
          <w:numId w:val="34"/>
        </w:numPr>
        <w:shd w:val="clear" w:color="auto" w:fill="FFFFFF"/>
        <w:spacing w:after="60" w:line="360" w:lineRule="auto"/>
        <w:ind w:left="0" w:firstLine="0"/>
        <w:jc w:val="both"/>
      </w:pPr>
      <w:r w:rsidRPr="003678E3">
        <w:t>atsitiktinis elektros srovės poveikis;</w:t>
      </w:r>
    </w:p>
    <w:p w:rsidR="00A41D7E" w:rsidRPr="003678E3" w:rsidRDefault="00A41D7E" w:rsidP="00971474">
      <w:pPr>
        <w:numPr>
          <w:ilvl w:val="2"/>
          <w:numId w:val="34"/>
        </w:numPr>
        <w:shd w:val="clear" w:color="auto" w:fill="FFFFFF"/>
        <w:spacing w:after="60" w:line="360" w:lineRule="auto"/>
        <w:ind w:left="0" w:firstLine="0"/>
        <w:jc w:val="both"/>
      </w:pPr>
      <w:r w:rsidRPr="003678E3">
        <w:t>krovinio kėlimas virš leistinos normos; fizinė perkrova (vienam vyrui leidžiama kelti ne daugiau kaip 30 kg, dviem - 60 kg).</w:t>
      </w:r>
    </w:p>
    <w:p w:rsidR="00A816FA" w:rsidRPr="003678E3" w:rsidRDefault="00A816FA" w:rsidP="00971474">
      <w:pPr>
        <w:numPr>
          <w:ilvl w:val="1"/>
          <w:numId w:val="34"/>
        </w:numPr>
        <w:shd w:val="clear" w:color="auto" w:fill="FFFFFF"/>
        <w:spacing w:after="60" w:line="360" w:lineRule="auto"/>
        <w:ind w:left="0" w:firstLine="0"/>
        <w:jc w:val="both"/>
      </w:pPr>
      <w:r w:rsidRPr="003678E3">
        <w:t>Būtinos asmeninės apsaugos priemonės:</w:t>
      </w:r>
    </w:p>
    <w:p w:rsidR="00A816FA" w:rsidRPr="003678E3" w:rsidRDefault="00A816FA" w:rsidP="00971474">
      <w:pPr>
        <w:numPr>
          <w:ilvl w:val="2"/>
          <w:numId w:val="34"/>
        </w:numPr>
        <w:shd w:val="clear" w:color="auto" w:fill="FFFFFF"/>
        <w:spacing w:after="60" w:line="360" w:lineRule="auto"/>
        <w:ind w:left="0" w:firstLine="0"/>
        <w:jc w:val="both"/>
      </w:pPr>
      <w:r w:rsidRPr="003678E3">
        <w:t>darbo avalynė;</w:t>
      </w:r>
    </w:p>
    <w:p w:rsidR="00A816FA" w:rsidRPr="003678E3" w:rsidRDefault="00A816FA" w:rsidP="00971474">
      <w:pPr>
        <w:numPr>
          <w:ilvl w:val="2"/>
          <w:numId w:val="34"/>
        </w:numPr>
        <w:shd w:val="clear" w:color="auto" w:fill="FFFFFF"/>
        <w:spacing w:after="60" w:line="360" w:lineRule="auto"/>
        <w:ind w:left="0" w:firstLine="0"/>
        <w:jc w:val="both"/>
      </w:pPr>
      <w:r w:rsidRPr="003678E3">
        <w:t>darbo pirštinės;</w:t>
      </w:r>
    </w:p>
    <w:p w:rsidR="00A816FA" w:rsidRPr="003678E3" w:rsidRDefault="00A816FA" w:rsidP="00971474">
      <w:pPr>
        <w:numPr>
          <w:ilvl w:val="2"/>
          <w:numId w:val="34"/>
        </w:numPr>
        <w:shd w:val="clear" w:color="auto" w:fill="FFFFFF"/>
        <w:spacing w:after="60" w:line="360" w:lineRule="auto"/>
        <w:ind w:left="0" w:firstLine="0"/>
        <w:jc w:val="both"/>
      </w:pPr>
      <w:r w:rsidRPr="003678E3">
        <w:t>a</w:t>
      </w:r>
      <w:r w:rsidR="00214C4D" w:rsidRPr="003678E3">
        <w:t>psauginis šalmas;</w:t>
      </w:r>
    </w:p>
    <w:p w:rsidR="00214C4D" w:rsidRPr="003678E3" w:rsidRDefault="00214C4D" w:rsidP="00971474">
      <w:pPr>
        <w:numPr>
          <w:ilvl w:val="2"/>
          <w:numId w:val="34"/>
        </w:numPr>
        <w:shd w:val="clear" w:color="auto" w:fill="FFFFFF"/>
        <w:spacing w:after="60" w:line="360" w:lineRule="auto"/>
        <w:ind w:left="0" w:firstLine="0"/>
        <w:jc w:val="both"/>
      </w:pPr>
      <w:r w:rsidRPr="003678E3">
        <w:t>apsaugos priemonės nuo kritimo (</w:t>
      </w:r>
      <w:r w:rsidR="009C4297" w:rsidRPr="003678E3">
        <w:t>kūno saugos diržai (</w:t>
      </w:r>
      <w:r w:rsidRPr="003678E3">
        <w:t>apraišai</w:t>
      </w:r>
      <w:r w:rsidR="009C4297" w:rsidRPr="003678E3">
        <w:t>), lynai</w:t>
      </w:r>
      <w:r w:rsidRPr="003678E3">
        <w:t>)</w:t>
      </w:r>
      <w:r w:rsidR="009C4297" w:rsidRPr="003678E3">
        <w:t>.</w:t>
      </w:r>
    </w:p>
    <w:p w:rsidR="00A816FA" w:rsidRPr="003678E3" w:rsidRDefault="00A816FA" w:rsidP="00971474">
      <w:pPr>
        <w:numPr>
          <w:ilvl w:val="1"/>
          <w:numId w:val="34"/>
        </w:numPr>
        <w:shd w:val="clear" w:color="auto" w:fill="FFFFFF"/>
        <w:spacing w:after="60" w:line="360" w:lineRule="auto"/>
        <w:ind w:left="0" w:firstLine="0"/>
        <w:jc w:val="both"/>
      </w:pPr>
      <w:r w:rsidRPr="003678E3">
        <w:lastRenderedPageBreak/>
        <w:t>Darbuotojas privalo susipažinti ir vadovautis jo darbo zonoje esančiais saugos ir sveikatos ženklais.</w:t>
      </w:r>
    </w:p>
    <w:p w:rsidR="00A816FA" w:rsidRPr="003678E3" w:rsidRDefault="00A816FA" w:rsidP="00971474">
      <w:pPr>
        <w:numPr>
          <w:ilvl w:val="1"/>
          <w:numId w:val="34"/>
        </w:numPr>
        <w:shd w:val="clear" w:color="auto" w:fill="FFFFFF"/>
        <w:spacing w:after="60" w:line="360" w:lineRule="auto"/>
        <w:ind w:left="0" w:firstLine="0"/>
        <w:jc w:val="both"/>
      </w:pPr>
      <w:r w:rsidRPr="003678E3">
        <w:t>Vilkėti tinkamo dydžio darbo drabužius ir dėvėti tinkamo dydžio batus (ne per ankšti ar per dideli). Dirbant negalima dėvėti papuošalų, kišenėse laikyti aštrių daiktų.</w:t>
      </w:r>
    </w:p>
    <w:p w:rsidR="009C4297" w:rsidRPr="003678E3" w:rsidRDefault="009C4297" w:rsidP="00971474">
      <w:pPr>
        <w:pStyle w:val="Antrat1"/>
        <w:spacing w:before="60" w:after="0" w:line="360" w:lineRule="auto"/>
        <w:jc w:val="both"/>
        <w:rPr>
          <w:rFonts w:ascii="Times New Roman" w:hAnsi="Times New Roman" w:cs="Times New Roman"/>
          <w:caps/>
          <w:sz w:val="28"/>
          <w:szCs w:val="28"/>
        </w:rPr>
      </w:pPr>
      <w:bookmarkStart w:id="7" w:name="_Toc106440481"/>
      <w:bookmarkStart w:id="8" w:name="_Toc108598434"/>
    </w:p>
    <w:p w:rsidR="00A816FA" w:rsidRPr="006E4E23" w:rsidRDefault="00A816FA" w:rsidP="006E4E23">
      <w:pPr>
        <w:pStyle w:val="Antrat1"/>
        <w:spacing w:before="60" w:after="0" w:line="360" w:lineRule="auto"/>
        <w:jc w:val="both"/>
        <w:rPr>
          <w:rFonts w:ascii="Times New Roman" w:hAnsi="Times New Roman" w:cs="Times New Roman"/>
          <w:caps/>
          <w:sz w:val="28"/>
          <w:szCs w:val="28"/>
        </w:rPr>
      </w:pPr>
      <w:r w:rsidRPr="003678E3">
        <w:rPr>
          <w:rFonts w:ascii="Times New Roman" w:hAnsi="Times New Roman" w:cs="Times New Roman"/>
          <w:caps/>
          <w:sz w:val="28"/>
          <w:szCs w:val="28"/>
        </w:rPr>
        <w:t xml:space="preserve">III. </w:t>
      </w:r>
      <w:r w:rsidR="00A41D7E" w:rsidRPr="003678E3">
        <w:rPr>
          <w:rFonts w:ascii="Times New Roman" w:hAnsi="Times New Roman" w:cs="Times New Roman"/>
          <w:caps/>
          <w:sz w:val="28"/>
          <w:szCs w:val="28"/>
        </w:rPr>
        <w:t>DARBUOTOJO VEIKSMAI PRIEŠ DARBO PRADŽIĄ</w:t>
      </w:r>
      <w:bookmarkEnd w:id="7"/>
      <w:bookmarkEnd w:id="8"/>
    </w:p>
    <w:p w:rsidR="00820598" w:rsidRPr="00820598" w:rsidRDefault="00820598" w:rsidP="00971474">
      <w:pPr>
        <w:pStyle w:val="Sraopastraipa"/>
        <w:numPr>
          <w:ilvl w:val="0"/>
          <w:numId w:val="34"/>
        </w:numPr>
        <w:shd w:val="clear" w:color="auto" w:fill="FFFFFF"/>
        <w:spacing w:before="60" w:line="360" w:lineRule="auto"/>
        <w:jc w:val="both"/>
        <w:rPr>
          <w:vanish/>
        </w:rPr>
      </w:pPr>
    </w:p>
    <w:p w:rsidR="00A41D7E" w:rsidRPr="003678E3" w:rsidRDefault="00A41D7E" w:rsidP="00971474">
      <w:pPr>
        <w:numPr>
          <w:ilvl w:val="1"/>
          <w:numId w:val="34"/>
        </w:numPr>
        <w:shd w:val="clear" w:color="auto" w:fill="FFFFFF"/>
        <w:spacing w:before="60" w:line="360" w:lineRule="auto"/>
        <w:ind w:left="0" w:firstLine="0"/>
        <w:jc w:val="both"/>
      </w:pPr>
      <w:r w:rsidRPr="003678E3">
        <w:t>Gauti iš vadovo darbo užduotį.</w:t>
      </w:r>
    </w:p>
    <w:p w:rsidR="00CB7F36" w:rsidRPr="003678E3" w:rsidRDefault="00CB7F36" w:rsidP="00971474">
      <w:pPr>
        <w:numPr>
          <w:ilvl w:val="1"/>
          <w:numId w:val="34"/>
        </w:numPr>
        <w:shd w:val="clear" w:color="auto" w:fill="FFFFFF"/>
        <w:spacing w:before="60" w:line="360" w:lineRule="auto"/>
        <w:ind w:left="0" w:firstLine="0"/>
        <w:jc w:val="both"/>
      </w:pPr>
      <w:r w:rsidRPr="003678E3">
        <w:t>Atliekant darbus aukštyje virš 5,0 m. virš žemės ar perdengimo paviršiaus, kai pagrindinė priemonė, apsauganti nuo kritimo yra kūno saugos diržas (aukštalipio darbus), darbuotojams, turintiems aukštalipio kvalifikaciją vadovauja aukštalipių vadovas, kuriam darbų vykdymo terminui išduodama paskyra – leidimas pavojingų darbų vykdymui.</w:t>
      </w:r>
    </w:p>
    <w:p w:rsidR="00A41D7E" w:rsidRPr="003678E3" w:rsidRDefault="00A41D7E" w:rsidP="00971474">
      <w:pPr>
        <w:numPr>
          <w:ilvl w:val="1"/>
          <w:numId w:val="34"/>
        </w:numPr>
        <w:shd w:val="clear" w:color="auto" w:fill="FFFFFF"/>
        <w:spacing w:before="60" w:line="360" w:lineRule="auto"/>
        <w:ind w:left="0" w:firstLine="0"/>
        <w:jc w:val="both"/>
      </w:pPr>
      <w:r w:rsidRPr="003678E3">
        <w:t>Patikrinti darbui reikalingų paaukštinimo priemonių (pastolių, paklotų, kopėčių, bokštelių, lipynių, kėlimo mechanizmų) tvarkingumą.</w:t>
      </w:r>
      <w:r w:rsidR="00972C03" w:rsidRPr="003678E3">
        <w:t xml:space="preserve"> </w:t>
      </w:r>
      <w:r w:rsidRPr="003678E3">
        <w:t>Naudojamus pastolius ir kopėčias darbų vadovas turi apžiūrėti ne rečiau kaip kartą per 10 dienų.</w:t>
      </w:r>
    </w:p>
    <w:p w:rsidR="00A41D7E" w:rsidRPr="003678E3" w:rsidRDefault="00A41D7E" w:rsidP="00971474">
      <w:pPr>
        <w:numPr>
          <w:ilvl w:val="1"/>
          <w:numId w:val="34"/>
        </w:numPr>
        <w:shd w:val="clear" w:color="auto" w:fill="FFFFFF"/>
        <w:spacing w:before="60" w:line="360" w:lineRule="auto"/>
        <w:ind w:left="0" w:firstLine="0"/>
        <w:jc w:val="both"/>
      </w:pPr>
      <w:r w:rsidRPr="003678E3">
        <w:t>Patikrinti darbui reikalingus įrankius ir prietaisus.</w:t>
      </w:r>
    </w:p>
    <w:p w:rsidR="00A41D7E" w:rsidRPr="003678E3" w:rsidRDefault="00972C03" w:rsidP="00971474">
      <w:pPr>
        <w:numPr>
          <w:ilvl w:val="1"/>
          <w:numId w:val="34"/>
        </w:numPr>
        <w:shd w:val="clear" w:color="auto" w:fill="FFFFFF"/>
        <w:spacing w:before="60" w:line="360" w:lineRule="auto"/>
        <w:ind w:left="0" w:firstLine="0"/>
        <w:jc w:val="both"/>
      </w:pPr>
      <w:r w:rsidRPr="003678E3">
        <w:t>Pasiruošti asmenines apsaugos</w:t>
      </w:r>
      <w:r w:rsidR="00A41D7E" w:rsidRPr="003678E3">
        <w:t xml:space="preserve"> priemones</w:t>
      </w:r>
      <w:r w:rsidRPr="003678E3">
        <w:t xml:space="preserve"> ir patikrinti jų tvarkingumą</w:t>
      </w:r>
      <w:r w:rsidR="00A41D7E" w:rsidRPr="003678E3">
        <w:t>, užsivilkti darbo drabužius, apsiauti darbo avalynę. Spec. rūbų kišenėse laikyti atlenktus peilius, atsuktuvus ir kitus aštrius daiktus neleidžiama.</w:t>
      </w:r>
    </w:p>
    <w:p w:rsidR="00A41D7E" w:rsidRPr="003678E3" w:rsidRDefault="00A41D7E" w:rsidP="00971474">
      <w:pPr>
        <w:numPr>
          <w:ilvl w:val="1"/>
          <w:numId w:val="34"/>
        </w:numPr>
        <w:shd w:val="clear" w:color="auto" w:fill="FFFFFF"/>
        <w:spacing w:before="60" w:line="360" w:lineRule="auto"/>
        <w:ind w:left="0" w:firstLine="0"/>
        <w:jc w:val="both"/>
      </w:pPr>
      <w:r w:rsidRPr="003678E3">
        <w:t>Darbų aukštyje metu vaikščioti apačioje turi būti uždrausta ir pavojinga zona aptverta. Dirbant ant grotelinių aikštelių, perėjimo vietose turi būti įrengtas ištisinis lentų grindinys ir aptvarai, kad būtų išvengta krentančių medžiagų ir instrumentų keliamo pavojaus.</w:t>
      </w:r>
    </w:p>
    <w:p w:rsidR="00A41D7E" w:rsidRPr="003678E3" w:rsidRDefault="00A41D7E" w:rsidP="00971474">
      <w:pPr>
        <w:numPr>
          <w:ilvl w:val="1"/>
          <w:numId w:val="34"/>
        </w:numPr>
        <w:shd w:val="clear" w:color="auto" w:fill="FFFFFF"/>
        <w:spacing w:before="60" w:line="360" w:lineRule="auto"/>
        <w:ind w:left="0" w:firstLine="0"/>
        <w:jc w:val="both"/>
      </w:pPr>
      <w:r w:rsidRPr="003678E3">
        <w:t>Vienu metu dirbant skirtinguose aukščiuose, žemiau esančios darbo vietos turi būti aprūpintos atitinkamais saugos  įrenginiais (paklotais, tinklais, stogeliais), įtaisytais ne didesniu kaip 6 m atstumu vertikalia kryptimi nuo aukščiau esančios darbo vietos.</w:t>
      </w:r>
    </w:p>
    <w:p w:rsidR="00A41D7E" w:rsidRPr="003678E3" w:rsidRDefault="00A41D7E" w:rsidP="00971474">
      <w:pPr>
        <w:numPr>
          <w:ilvl w:val="1"/>
          <w:numId w:val="34"/>
        </w:numPr>
        <w:shd w:val="clear" w:color="auto" w:fill="FFFFFF"/>
        <w:spacing w:before="60" w:line="360" w:lineRule="auto"/>
        <w:ind w:left="0" w:firstLine="0"/>
        <w:jc w:val="both"/>
      </w:pPr>
      <w:r w:rsidRPr="003678E3">
        <w:t>Visi bokštelių mechanizmai turi būti techniškai tvarkingi. Esantys bokštelyje darbuotojai privalo prisirišti saugos diržais prie lopšio apkabų.</w:t>
      </w:r>
    </w:p>
    <w:p w:rsidR="00A41D7E" w:rsidRPr="003678E3" w:rsidRDefault="00A41D7E" w:rsidP="00971474">
      <w:pPr>
        <w:numPr>
          <w:ilvl w:val="1"/>
          <w:numId w:val="34"/>
        </w:numPr>
        <w:shd w:val="clear" w:color="auto" w:fill="FFFFFF"/>
        <w:spacing w:before="60" w:line="360" w:lineRule="auto"/>
        <w:ind w:left="0" w:firstLine="0"/>
        <w:jc w:val="both"/>
      </w:pPr>
      <w:bookmarkStart w:id="9" w:name="_Toc108598435"/>
      <w:r w:rsidRPr="003678E3">
        <w:t xml:space="preserve">Apsaugos nuo kritimo </w:t>
      </w:r>
      <w:r w:rsidR="002F36A0" w:rsidRPr="003678E3">
        <w:t xml:space="preserve">kūno saugos </w:t>
      </w:r>
      <w:r w:rsidRPr="003678E3">
        <w:t>diržai</w:t>
      </w:r>
      <w:bookmarkEnd w:id="9"/>
      <w:r w:rsidR="00236A7B" w:rsidRPr="003678E3">
        <w:t>.</w:t>
      </w:r>
    </w:p>
    <w:p w:rsidR="00A41D7E" w:rsidRPr="003678E3" w:rsidRDefault="00972C03" w:rsidP="00971474">
      <w:pPr>
        <w:numPr>
          <w:ilvl w:val="1"/>
          <w:numId w:val="34"/>
        </w:numPr>
        <w:shd w:val="clear" w:color="auto" w:fill="FFFFFF"/>
        <w:spacing w:before="60" w:line="360" w:lineRule="auto"/>
        <w:ind w:left="0" w:firstLine="0"/>
        <w:jc w:val="both"/>
      </w:pPr>
      <w:r w:rsidRPr="003678E3">
        <w:lastRenderedPageBreak/>
        <w:t>d</w:t>
      </w:r>
      <w:r w:rsidR="00A41D7E" w:rsidRPr="003678E3">
        <w:t xml:space="preserve">arbuotojas, kuriam darbo metu reikės naudoti </w:t>
      </w:r>
      <w:r w:rsidRPr="003678E3">
        <w:t xml:space="preserve">kūno </w:t>
      </w:r>
      <w:r w:rsidR="00A41D7E" w:rsidRPr="003678E3">
        <w:t>saugos diržą</w:t>
      </w:r>
      <w:r w:rsidRPr="003678E3">
        <w:t xml:space="preserve"> (apraišą)</w:t>
      </w:r>
      <w:r w:rsidR="00A41D7E" w:rsidRPr="003678E3">
        <w:t>, privalo patikrinti ir įsitikinti, ar:</w:t>
      </w:r>
    </w:p>
    <w:p w:rsidR="00A41D7E" w:rsidRPr="003678E3" w:rsidRDefault="00A41D7E" w:rsidP="00971474">
      <w:pPr>
        <w:numPr>
          <w:ilvl w:val="2"/>
          <w:numId w:val="34"/>
        </w:numPr>
        <w:shd w:val="clear" w:color="auto" w:fill="FFFFFF"/>
        <w:spacing w:before="60" w:line="360" w:lineRule="auto"/>
        <w:ind w:left="0" w:firstLine="0"/>
        <w:jc w:val="both"/>
      </w:pPr>
      <w:r w:rsidRPr="003678E3">
        <w:t>nepraėjęs diržo bandymo laikas</w:t>
      </w:r>
      <w:r w:rsidR="00972C03" w:rsidRPr="003678E3">
        <w:t xml:space="preserve"> (galiojimo terminas – 5 metai, vizualinė apžiūra – kas 12 mėn.)</w:t>
      </w:r>
      <w:r w:rsidRPr="003678E3">
        <w:t>;</w:t>
      </w:r>
    </w:p>
    <w:p w:rsidR="00A41D7E" w:rsidRPr="003678E3" w:rsidRDefault="00A41D7E" w:rsidP="00971474">
      <w:pPr>
        <w:numPr>
          <w:ilvl w:val="2"/>
          <w:numId w:val="34"/>
        </w:numPr>
        <w:shd w:val="clear" w:color="auto" w:fill="FFFFFF"/>
        <w:spacing w:before="60" w:line="360" w:lineRule="auto"/>
        <w:ind w:left="0" w:firstLine="0"/>
        <w:jc w:val="both"/>
      </w:pPr>
      <w:r w:rsidRPr="003678E3">
        <w:t>nepažeista (neįplyšusi, neįpjauta, nepradeginta) diržo juosta;</w:t>
      </w:r>
    </w:p>
    <w:p w:rsidR="00A41D7E" w:rsidRPr="003678E3" w:rsidRDefault="00A41D7E" w:rsidP="00971474">
      <w:pPr>
        <w:numPr>
          <w:ilvl w:val="2"/>
          <w:numId w:val="34"/>
        </w:numPr>
        <w:shd w:val="clear" w:color="auto" w:fill="FFFFFF"/>
        <w:spacing w:before="60" w:line="360" w:lineRule="auto"/>
        <w:ind w:left="0" w:firstLine="0"/>
        <w:jc w:val="both"/>
      </w:pPr>
      <w:r w:rsidRPr="003678E3">
        <w:t>sujungimuose kniedėmis nėra laisvumo;</w:t>
      </w:r>
    </w:p>
    <w:p w:rsidR="00A41D7E" w:rsidRPr="003678E3" w:rsidRDefault="00A41D7E" w:rsidP="00971474">
      <w:pPr>
        <w:numPr>
          <w:ilvl w:val="2"/>
          <w:numId w:val="34"/>
        </w:numPr>
        <w:shd w:val="clear" w:color="auto" w:fill="FFFFFF"/>
        <w:spacing w:before="60" w:line="360" w:lineRule="auto"/>
        <w:ind w:left="0" w:firstLine="0"/>
        <w:jc w:val="both"/>
      </w:pPr>
      <w:r w:rsidRPr="003678E3">
        <w:t>tvarkingai susiūtas diržas, jo diržasaičiai ir antdėklai;</w:t>
      </w:r>
    </w:p>
    <w:p w:rsidR="00A41D7E" w:rsidRPr="003678E3" w:rsidRDefault="00A41D7E" w:rsidP="00971474">
      <w:pPr>
        <w:numPr>
          <w:ilvl w:val="2"/>
          <w:numId w:val="34"/>
        </w:numPr>
        <w:shd w:val="clear" w:color="auto" w:fill="FFFFFF"/>
        <w:spacing w:before="60" w:line="360" w:lineRule="auto"/>
        <w:ind w:left="0" w:firstLine="0"/>
        <w:jc w:val="both"/>
      </w:pPr>
      <w:r w:rsidRPr="003678E3">
        <w:t>šikšnos nelūžta lankstomos;</w:t>
      </w:r>
    </w:p>
    <w:p w:rsidR="00A41D7E" w:rsidRPr="003678E3" w:rsidRDefault="00A41D7E" w:rsidP="00971474">
      <w:pPr>
        <w:numPr>
          <w:ilvl w:val="2"/>
          <w:numId w:val="34"/>
        </w:numPr>
        <w:shd w:val="clear" w:color="auto" w:fill="FFFFFF"/>
        <w:spacing w:before="60" w:line="360" w:lineRule="auto"/>
        <w:ind w:left="0" w:firstLine="0"/>
        <w:jc w:val="both"/>
      </w:pPr>
      <w:r w:rsidRPr="003678E3">
        <w:t>nenutrūkusios atskiros stropo (lyno) gyslos;</w:t>
      </w:r>
    </w:p>
    <w:p w:rsidR="00A41D7E" w:rsidRPr="003678E3" w:rsidRDefault="00A41D7E" w:rsidP="00971474">
      <w:pPr>
        <w:numPr>
          <w:ilvl w:val="2"/>
          <w:numId w:val="34"/>
        </w:numPr>
        <w:shd w:val="clear" w:color="auto" w:fill="FFFFFF"/>
        <w:spacing w:before="60" w:line="360" w:lineRule="auto"/>
        <w:ind w:left="0" w:firstLine="0"/>
        <w:jc w:val="both"/>
      </w:pPr>
      <w:r w:rsidRPr="003678E3">
        <w:t>nepažeistos, neįtrūkusios diržo metalinės detalės, plieninės grandinės grandys;</w:t>
      </w:r>
    </w:p>
    <w:p w:rsidR="00A41D7E" w:rsidRPr="003678E3" w:rsidRDefault="00A41D7E" w:rsidP="00971474">
      <w:pPr>
        <w:numPr>
          <w:ilvl w:val="2"/>
          <w:numId w:val="34"/>
        </w:numPr>
        <w:shd w:val="clear" w:color="auto" w:fill="FFFFFF"/>
        <w:spacing w:before="60" w:line="360" w:lineRule="auto"/>
        <w:ind w:left="0" w:firstLine="0"/>
        <w:jc w:val="both"/>
      </w:pPr>
      <w:r w:rsidRPr="003678E3">
        <w:t>ar sąsaga ir spyruoklinis jos užraktas tvarkingi, ar sąsaga savaime neatsidaro</w:t>
      </w:r>
      <w:r w:rsidR="00944CAB" w:rsidRPr="003678E3">
        <w:t>;</w:t>
      </w:r>
    </w:p>
    <w:p w:rsidR="00A41D7E" w:rsidRPr="003678E3" w:rsidRDefault="00944CAB" w:rsidP="00971474">
      <w:pPr>
        <w:numPr>
          <w:ilvl w:val="1"/>
          <w:numId w:val="34"/>
        </w:numPr>
        <w:shd w:val="clear" w:color="auto" w:fill="FFFFFF"/>
        <w:spacing w:before="60" w:line="360" w:lineRule="auto"/>
        <w:ind w:left="0" w:firstLine="0"/>
        <w:jc w:val="both"/>
      </w:pPr>
      <w:r w:rsidRPr="003678E3">
        <w:t>j</w:t>
      </w:r>
      <w:r w:rsidR="00A41D7E" w:rsidRPr="003678E3">
        <w:t>eigu apžiūros metu nustatoma, kad diržas neturi žymos apie atliktą bandymą, praėjęs jo bandymo laikas, diržas turi pastebimų defektų, tokio diržo naudoti negalima</w:t>
      </w:r>
      <w:r w:rsidRPr="003678E3">
        <w:t>;</w:t>
      </w:r>
    </w:p>
    <w:p w:rsidR="00A41D7E" w:rsidRPr="003678E3" w:rsidRDefault="00944CAB" w:rsidP="00971474">
      <w:pPr>
        <w:numPr>
          <w:ilvl w:val="1"/>
          <w:numId w:val="34"/>
        </w:numPr>
        <w:shd w:val="clear" w:color="auto" w:fill="FFFFFF"/>
        <w:spacing w:before="60" w:line="360" w:lineRule="auto"/>
        <w:ind w:left="0" w:firstLine="0"/>
        <w:jc w:val="both"/>
      </w:pPr>
      <w:r w:rsidRPr="003678E3">
        <w:t>d</w:t>
      </w:r>
      <w:r w:rsidR="00A41D7E" w:rsidRPr="003678E3">
        <w:t xml:space="preserve">iržą naudojantis darbuotojas, prieš darbo pradžią, privalo išklausyti darbo vadovo instruktavimą apie tai, kaip saugiai naudoti atitinkamos modifikacijos diržą, kuriose vietose ir kaip jis turi būti tvirtinamas prie konstrukcijų ar tvirtinimo </w:t>
      </w:r>
      <w:r w:rsidR="00183135" w:rsidRPr="003678E3">
        <w:t xml:space="preserve">(ankeravimo) </w:t>
      </w:r>
      <w:r w:rsidR="00A41D7E" w:rsidRPr="003678E3">
        <w:t>priemonių</w:t>
      </w:r>
      <w:r w:rsidRPr="003678E3">
        <w:t>;</w:t>
      </w:r>
    </w:p>
    <w:p w:rsidR="00A41D7E" w:rsidRPr="003678E3" w:rsidRDefault="00944CAB" w:rsidP="00971474">
      <w:pPr>
        <w:numPr>
          <w:ilvl w:val="1"/>
          <w:numId w:val="34"/>
        </w:numPr>
        <w:shd w:val="clear" w:color="auto" w:fill="FFFFFF"/>
        <w:spacing w:before="60" w:line="360" w:lineRule="auto"/>
        <w:ind w:left="0" w:firstLine="0"/>
        <w:jc w:val="both"/>
      </w:pPr>
      <w:r w:rsidRPr="003678E3">
        <w:t>k</w:t>
      </w:r>
      <w:r w:rsidR="00A41D7E" w:rsidRPr="003678E3">
        <w:t>iekvienas diržą naud</w:t>
      </w:r>
      <w:r w:rsidR="000F2AE8">
        <w:t>oj</w:t>
      </w:r>
      <w:r w:rsidR="00A41D7E" w:rsidRPr="003678E3">
        <w:t xml:space="preserve">antis darbuotojas privalo užsisegti diržą ir jo diržasaičius (jeigu jie yra) taip, kad nevaržytų judesių, bet ir nebūtų labai </w:t>
      </w:r>
      <w:r w:rsidRPr="003678E3">
        <w:t>laisvi;</w:t>
      </w:r>
    </w:p>
    <w:p w:rsidR="00236A7B" w:rsidRPr="003678E3" w:rsidRDefault="00944CAB" w:rsidP="00971474">
      <w:pPr>
        <w:numPr>
          <w:ilvl w:val="1"/>
          <w:numId w:val="34"/>
        </w:numPr>
        <w:shd w:val="clear" w:color="auto" w:fill="FFFFFF"/>
        <w:spacing w:before="60" w:line="360" w:lineRule="auto"/>
        <w:ind w:left="0" w:firstLine="0"/>
        <w:jc w:val="both"/>
      </w:pPr>
      <w:r w:rsidRPr="003678E3">
        <w:t>d</w:t>
      </w:r>
      <w:r w:rsidR="00A41D7E" w:rsidRPr="003678E3">
        <w:t>irbant užsilipus ant pakabinamųjų, pristatomųjų, išstumiamųjų kopėčių aukščiau kaip 1</w:t>
      </w:r>
      <w:r w:rsidRPr="003678E3">
        <w:t>,30</w:t>
      </w:r>
      <w:r w:rsidR="00A41D7E" w:rsidRPr="003678E3">
        <w:t xml:space="preserve"> m, reikia naudoti saugos diržą, kuris tvirtinamas prie statinio konstrukcijos arba prie pačių kopėčių, jeigu jos gerai pritvirtintos prie stabilių konstrukcijų.</w:t>
      </w:r>
      <w:bookmarkStart w:id="10" w:name="_Toc108598437"/>
    </w:p>
    <w:p w:rsidR="00A41D7E" w:rsidRPr="003678E3" w:rsidRDefault="00BD0C81" w:rsidP="00971474">
      <w:pPr>
        <w:numPr>
          <w:ilvl w:val="1"/>
          <w:numId w:val="34"/>
        </w:numPr>
        <w:shd w:val="clear" w:color="auto" w:fill="FFFFFF"/>
        <w:spacing w:before="60" w:line="360" w:lineRule="auto"/>
        <w:ind w:left="0" w:firstLine="0"/>
        <w:jc w:val="both"/>
      </w:pPr>
      <w:r w:rsidRPr="003678E3">
        <w:t>Reikalavimai pastolių įrengimui</w:t>
      </w:r>
      <w:bookmarkEnd w:id="10"/>
      <w:r w:rsidR="00C6536D" w:rsidRPr="003678E3">
        <w:t>:</w:t>
      </w:r>
    </w:p>
    <w:p w:rsidR="007C7F5C" w:rsidRPr="003678E3" w:rsidRDefault="007C7F5C" w:rsidP="00971474">
      <w:pPr>
        <w:numPr>
          <w:ilvl w:val="2"/>
          <w:numId w:val="34"/>
        </w:numPr>
        <w:shd w:val="clear" w:color="auto" w:fill="FFFFFF"/>
        <w:spacing w:before="60" w:line="360" w:lineRule="auto"/>
        <w:ind w:left="0" w:firstLine="0"/>
        <w:jc w:val="both"/>
      </w:pPr>
      <w:r w:rsidRPr="003678E3">
        <w:t>naudojami pastoliai privalo turėti dokumentus su jų charakteristikų skaičiavimais ir numatomų konstrukcinių elementų išdėstymu, o tokiems dokumentams nesant, būtina atlikti jų stiprumo ir stabilumo apskaičiavimus, arba juos įrengti pagal bendrąsias pripažintų standartų nuorodas;</w:t>
      </w:r>
    </w:p>
    <w:p w:rsidR="007C7F5C" w:rsidRPr="003678E3" w:rsidRDefault="0017111D" w:rsidP="00971474">
      <w:pPr>
        <w:numPr>
          <w:ilvl w:val="2"/>
          <w:numId w:val="34"/>
        </w:numPr>
        <w:shd w:val="clear" w:color="auto" w:fill="FFFFFF"/>
        <w:spacing w:before="60" w:line="360" w:lineRule="auto"/>
        <w:ind w:left="0" w:firstLine="0"/>
        <w:jc w:val="both"/>
      </w:pPr>
      <w:r w:rsidRPr="003678E3">
        <w:t>a</w:t>
      </w:r>
      <w:r w:rsidR="007C7F5C" w:rsidRPr="003678E3">
        <w:t>tsižvelgdamas į pasirinktų pastolių sudėtingumą, darbų vadovas privalo parengti jų pastatymo, naudojimo ir išardymo projektą</w:t>
      </w:r>
      <w:r w:rsidRPr="003678E3">
        <w:t xml:space="preserve"> arba gali būti </w:t>
      </w:r>
      <w:r w:rsidR="007C7F5C" w:rsidRPr="003678E3">
        <w:t>naudojamas tipinis projektas, papildytas detaliais nurodymais dėl konkrečių pastolių pastatymo, jų elemen</w:t>
      </w:r>
      <w:r w:rsidRPr="003678E3">
        <w:t>tų surinkimo, ardymo ir keitimo;</w:t>
      </w:r>
    </w:p>
    <w:p w:rsidR="007C7F5C" w:rsidRPr="003678E3" w:rsidRDefault="0017111D" w:rsidP="00971474">
      <w:pPr>
        <w:numPr>
          <w:ilvl w:val="2"/>
          <w:numId w:val="34"/>
        </w:numPr>
        <w:shd w:val="clear" w:color="auto" w:fill="FFFFFF"/>
        <w:spacing w:before="60" w:line="360" w:lineRule="auto"/>
        <w:ind w:left="0" w:firstLine="0"/>
        <w:jc w:val="both"/>
      </w:pPr>
      <w:r w:rsidRPr="003678E3">
        <w:t>a</w:t>
      </w:r>
      <w:r w:rsidR="007C7F5C" w:rsidRPr="003678E3">
        <w:t xml:space="preserve">traminės pastolių dalys turi būti apsaugotos nuo slydimo, pritvirtinant jas prie atraminio paviršiaus specialiu įtaisu ar kitomis slysti neleidžiančiomis priemonėmis; paviršius, laikantis pastolius </w:t>
      </w:r>
      <w:r w:rsidR="007C7F5C" w:rsidRPr="003678E3">
        <w:lastRenderedPageBreak/>
        <w:t>ir jų apkrovą, turi būti pakankamai tvirtas. Pastoliai turi būti stabilūs. Perstumiamieji pastoliai turi būti apsaugoti nuo savaim</w:t>
      </w:r>
      <w:r w:rsidRPr="003678E3">
        <w:t>inių poslinkių dirbant aukštyje;</w:t>
      </w:r>
    </w:p>
    <w:p w:rsidR="007C7F5C" w:rsidRPr="003678E3" w:rsidRDefault="0017111D" w:rsidP="00971474">
      <w:pPr>
        <w:numPr>
          <w:ilvl w:val="2"/>
          <w:numId w:val="34"/>
        </w:numPr>
        <w:shd w:val="clear" w:color="auto" w:fill="FFFFFF"/>
        <w:spacing w:before="60" w:line="360" w:lineRule="auto"/>
        <w:ind w:left="0" w:firstLine="0"/>
        <w:jc w:val="both"/>
      </w:pPr>
      <w:r w:rsidRPr="003678E3">
        <w:t>p</w:t>
      </w:r>
      <w:r w:rsidR="007C7F5C" w:rsidRPr="003678E3">
        <w:t>astolių paklotų išmatavimai, forma ir išdėstymas turi atitikti atliekamo darbo pobūdį ir turi būti pritaikyti kroviniams pernešti bei užtikrinti saugų darbą ir perėjimą jais. Pastolių paklotai turi būti sumontuoti taip, kad jų skydai neslankiotų. Tarp atskirų pakloto elemento skydų ir vertikalių kolektyvinių apsaug</w:t>
      </w:r>
      <w:r w:rsidRPr="003678E3">
        <w:t>ų, neturi būti pavojingų plyšių;</w:t>
      </w:r>
    </w:p>
    <w:p w:rsidR="00A57373" w:rsidRPr="003678E3" w:rsidRDefault="006F6FA1" w:rsidP="00971474">
      <w:pPr>
        <w:numPr>
          <w:ilvl w:val="2"/>
          <w:numId w:val="34"/>
        </w:numPr>
        <w:shd w:val="clear" w:color="auto" w:fill="FFFFFF"/>
        <w:spacing w:before="60" w:line="360" w:lineRule="auto"/>
        <w:ind w:left="0" w:firstLine="0"/>
        <w:jc w:val="both"/>
      </w:pPr>
      <w:r w:rsidRPr="003678E3">
        <w:t>p</w:t>
      </w:r>
      <w:r w:rsidR="007C7F5C" w:rsidRPr="003678E3">
        <w:t>astolius statyti, remontuoti, ardyti ar perstatyti galima tik prižiūrint darbų vadovui. Šį darbą gali atlikti tik tie darbuotojai, nustatyta tvarka yra specialiai</w:t>
      </w:r>
      <w:r w:rsidR="00E10B95" w:rsidRPr="003678E3">
        <w:t xml:space="preserve"> apmokyti atlikti šiuos darbus;</w:t>
      </w:r>
    </w:p>
    <w:p w:rsidR="00A57373" w:rsidRPr="003678E3" w:rsidRDefault="00E10B95" w:rsidP="00971474">
      <w:pPr>
        <w:numPr>
          <w:ilvl w:val="2"/>
          <w:numId w:val="34"/>
        </w:numPr>
        <w:shd w:val="clear" w:color="auto" w:fill="FFFFFF"/>
        <w:spacing w:before="60" w:line="360" w:lineRule="auto"/>
        <w:ind w:left="0" w:firstLine="0"/>
        <w:jc w:val="both"/>
      </w:pPr>
      <w:r w:rsidRPr="003678E3">
        <w:t>p</w:t>
      </w:r>
      <w:r w:rsidR="00A57373" w:rsidRPr="003678E3">
        <w:t xml:space="preserve">astolius iki </w:t>
      </w:r>
      <w:smartTag w:uri="urn:schemas-microsoft-com:office:smarttags" w:element="metricconverter">
        <w:smartTagPr>
          <w:attr w:name="ProductID" w:val="4 m"/>
        </w:smartTagPr>
        <w:r w:rsidR="00A57373" w:rsidRPr="003678E3">
          <w:t>4 m</w:t>
        </w:r>
      </w:smartTag>
      <w:r w:rsidR="00A57373" w:rsidRPr="003678E3">
        <w:t xml:space="preserve"> aukščio leidžiama eksploatuoti tik tada, kai juos priima darbų</w:t>
      </w:r>
      <w:r w:rsidRPr="003678E3">
        <w:t xml:space="preserve"> </w:t>
      </w:r>
      <w:r w:rsidR="00A57373" w:rsidRPr="003678E3">
        <w:t xml:space="preserve">vadovas ir įregistruoja </w:t>
      </w:r>
      <w:r w:rsidRPr="003678E3">
        <w:t xml:space="preserve">„Pastolių apžiūros ir priėmimo </w:t>
      </w:r>
      <w:r w:rsidR="00A57373" w:rsidRPr="003678E3">
        <w:t>žurnale</w:t>
      </w:r>
      <w:r w:rsidRPr="003678E3">
        <w:t>“</w:t>
      </w:r>
      <w:r w:rsidR="00A57373" w:rsidRPr="003678E3">
        <w:t>.</w:t>
      </w:r>
    </w:p>
    <w:p w:rsidR="00841D75" w:rsidRPr="003678E3" w:rsidRDefault="00841D75" w:rsidP="00971474">
      <w:pPr>
        <w:numPr>
          <w:ilvl w:val="2"/>
          <w:numId w:val="34"/>
        </w:numPr>
        <w:shd w:val="clear" w:color="auto" w:fill="FFFFFF"/>
        <w:spacing w:before="60" w:line="360" w:lineRule="auto"/>
        <w:ind w:left="0" w:firstLine="0"/>
        <w:jc w:val="both"/>
      </w:pPr>
      <w:r w:rsidRPr="003678E3">
        <w:t>a</w:t>
      </w:r>
      <w:r w:rsidR="00A57373" w:rsidRPr="003678E3">
        <w:t xml:space="preserve">ukštesnius kaip </w:t>
      </w:r>
      <w:smartTag w:uri="urn:schemas-microsoft-com:office:smarttags" w:element="metricconverter">
        <w:smartTagPr>
          <w:attr w:name="ProductID" w:val="4 m"/>
        </w:smartTagPr>
        <w:r w:rsidR="00A57373" w:rsidRPr="003678E3">
          <w:t>4 m</w:t>
        </w:r>
      </w:smartTag>
      <w:r w:rsidR="00A57373" w:rsidRPr="003678E3">
        <w:t xml:space="preserve"> pastolius priima </w:t>
      </w:r>
      <w:r w:rsidR="006E4E23">
        <w:t xml:space="preserve">įmonės </w:t>
      </w:r>
      <w:r w:rsidR="00A57373" w:rsidRPr="003678E3">
        <w:t xml:space="preserve"> įsakymu patvirtinta komisija, kuri juos techniškai patikrina ir s</w:t>
      </w:r>
      <w:r w:rsidRPr="003678E3">
        <w:t>urašo pastolių priėmimo aktą;</w:t>
      </w:r>
    </w:p>
    <w:p w:rsidR="00A57373" w:rsidRPr="003678E3" w:rsidRDefault="00B80ECE" w:rsidP="00971474">
      <w:pPr>
        <w:numPr>
          <w:ilvl w:val="2"/>
          <w:numId w:val="34"/>
        </w:numPr>
        <w:shd w:val="clear" w:color="auto" w:fill="FFFFFF"/>
        <w:spacing w:before="60" w:line="360" w:lineRule="auto"/>
        <w:ind w:left="0" w:firstLine="0"/>
        <w:jc w:val="both"/>
      </w:pPr>
      <w:r w:rsidRPr="003678E3">
        <w:t>e</w:t>
      </w:r>
      <w:r w:rsidR="00A57373" w:rsidRPr="003678E3">
        <w:t>ksploatacijos metu pastolius kas 10 dienų</w:t>
      </w:r>
      <w:r w:rsidRPr="003678E3">
        <w:t xml:space="preserve"> </w:t>
      </w:r>
      <w:r w:rsidR="00A57373" w:rsidRPr="003678E3">
        <w:t>privalo apžiūrėti darbų</w:t>
      </w:r>
      <w:r w:rsidRPr="003678E3">
        <w:t xml:space="preserve"> </w:t>
      </w:r>
      <w:r w:rsidR="00A57373" w:rsidRPr="003678E3">
        <w:t>vadovas</w:t>
      </w:r>
      <w:r w:rsidRPr="003678E3">
        <w:t>;</w:t>
      </w:r>
    </w:p>
    <w:p w:rsidR="00A57373" w:rsidRPr="003678E3" w:rsidRDefault="00B80ECE" w:rsidP="00971474">
      <w:pPr>
        <w:numPr>
          <w:ilvl w:val="2"/>
          <w:numId w:val="34"/>
        </w:numPr>
        <w:shd w:val="clear" w:color="auto" w:fill="FFFFFF"/>
        <w:spacing w:before="60" w:line="360" w:lineRule="auto"/>
        <w:ind w:left="0" w:firstLine="0"/>
        <w:jc w:val="both"/>
      </w:pPr>
      <w:r w:rsidRPr="003678E3">
        <w:t>j</w:t>
      </w:r>
      <w:r w:rsidR="00A57373" w:rsidRPr="003678E3">
        <w:t>ei atliekant darbus ant 6 m ir aukštesnių pastolių šalia gali būti žmonės, turi būti ne mažiau kaip du paklotai: darbinis (viršutinis) ir apsauginis (apati</w:t>
      </w:r>
      <w:r w:rsidRPr="003678E3">
        <w:t>nis);</w:t>
      </w:r>
    </w:p>
    <w:p w:rsidR="00A57373" w:rsidRPr="003678E3" w:rsidRDefault="00B80ECE" w:rsidP="00971474">
      <w:pPr>
        <w:numPr>
          <w:ilvl w:val="2"/>
          <w:numId w:val="34"/>
        </w:numPr>
        <w:shd w:val="clear" w:color="auto" w:fill="FFFFFF"/>
        <w:spacing w:before="60" w:line="360" w:lineRule="auto"/>
        <w:ind w:left="0" w:firstLine="0"/>
        <w:jc w:val="both"/>
      </w:pPr>
      <w:r w:rsidRPr="003678E3">
        <w:t>a</w:t>
      </w:r>
      <w:r w:rsidR="00A57373" w:rsidRPr="003678E3">
        <w:t>tstumas tarp statomo pastato sienos ir pastolių pakloto neturi viršyti 50 mm, kai atliekami mūro darb</w:t>
      </w:r>
      <w:r w:rsidRPr="003678E3">
        <w:t>ai, ir 150 mm - apdailos darbai;</w:t>
      </w:r>
    </w:p>
    <w:p w:rsidR="00A57373" w:rsidRPr="003678E3" w:rsidRDefault="00B80ECE" w:rsidP="00971474">
      <w:pPr>
        <w:numPr>
          <w:ilvl w:val="2"/>
          <w:numId w:val="34"/>
        </w:numPr>
        <w:shd w:val="clear" w:color="auto" w:fill="FFFFFF"/>
        <w:spacing w:before="60" w:line="360" w:lineRule="auto"/>
        <w:ind w:left="0" w:firstLine="0"/>
        <w:jc w:val="both"/>
      </w:pPr>
      <w:r w:rsidRPr="003678E3">
        <w:t>m</w:t>
      </w:r>
      <w:r w:rsidR="00A57373" w:rsidRPr="003678E3">
        <w:t>ėnesį ar ilgiau nenaudoti pastoliai prieš atnaujinant darbu</w:t>
      </w:r>
      <w:r w:rsidRPr="003678E3">
        <w:t>s turi būti patikrinti iš naujo;</w:t>
      </w:r>
    </w:p>
    <w:p w:rsidR="00A57373" w:rsidRPr="003678E3" w:rsidRDefault="00B80ECE" w:rsidP="00971474">
      <w:pPr>
        <w:numPr>
          <w:ilvl w:val="2"/>
          <w:numId w:val="34"/>
        </w:numPr>
        <w:shd w:val="clear" w:color="auto" w:fill="FFFFFF"/>
        <w:spacing w:before="60" w:line="360" w:lineRule="auto"/>
        <w:ind w:left="0" w:firstLine="0"/>
        <w:jc w:val="both"/>
      </w:pPr>
      <w:r w:rsidRPr="003678E3">
        <w:t>p</w:t>
      </w:r>
      <w:r w:rsidR="00A57373" w:rsidRPr="003678E3">
        <w:t>astolius būtina apžiūrėti po smarkaus lietaus ar vėjo, polaidžio ar mechaninio poveikio. Pastebėjus pastolių deformacijas, jie</w:t>
      </w:r>
      <w:r w:rsidRPr="003678E3">
        <w:t xml:space="preserve"> turi būti taisomi ir tikrinami;</w:t>
      </w:r>
    </w:p>
    <w:p w:rsidR="00A57373" w:rsidRPr="003678E3" w:rsidRDefault="001F72C5" w:rsidP="00971474">
      <w:pPr>
        <w:numPr>
          <w:ilvl w:val="2"/>
          <w:numId w:val="34"/>
        </w:numPr>
        <w:shd w:val="clear" w:color="auto" w:fill="FFFFFF"/>
        <w:spacing w:before="60" w:line="360" w:lineRule="auto"/>
        <w:ind w:left="0" w:firstLine="0"/>
        <w:jc w:val="both"/>
      </w:pPr>
      <w:r w:rsidRPr="003678E3">
        <w:t>u</w:t>
      </w:r>
      <w:r w:rsidR="00A57373" w:rsidRPr="003678E3">
        <w:t>žlipimui ant pastolių ir nulipimui nuo jų turi būti įrengtos ne dides</w:t>
      </w:r>
      <w:r w:rsidR="00EB3F7F" w:rsidRPr="003678E3">
        <w:t>nio kaip 60% nuolydžio kopėčios;</w:t>
      </w:r>
    </w:p>
    <w:p w:rsidR="00A41D7E" w:rsidRPr="003678E3" w:rsidRDefault="00EB3F7F" w:rsidP="00971474">
      <w:pPr>
        <w:numPr>
          <w:ilvl w:val="2"/>
          <w:numId w:val="34"/>
        </w:numPr>
        <w:shd w:val="clear" w:color="auto" w:fill="FFFFFF"/>
        <w:spacing w:before="60" w:line="360" w:lineRule="auto"/>
        <w:ind w:left="0" w:firstLine="0"/>
        <w:jc w:val="both"/>
      </w:pPr>
      <w:r w:rsidRPr="003678E3">
        <w:t>p</w:t>
      </w:r>
      <w:r w:rsidR="00A41D7E" w:rsidRPr="003678E3">
        <w:t>astoliai, klojiniai ir paklotas turi būti apskaičiuoti galimai didžiausiai apkrovai, atsižvelgiant į atliekamų da</w:t>
      </w:r>
      <w:r w:rsidRPr="003678E3">
        <w:t>rbų pobūdį ir faktines apkrovas;</w:t>
      </w:r>
    </w:p>
    <w:p w:rsidR="00A41D7E" w:rsidRPr="003678E3" w:rsidRDefault="00EB3F7F" w:rsidP="00971474">
      <w:pPr>
        <w:numPr>
          <w:ilvl w:val="2"/>
          <w:numId w:val="34"/>
        </w:numPr>
        <w:shd w:val="clear" w:color="auto" w:fill="FFFFFF"/>
        <w:spacing w:before="60" w:line="360" w:lineRule="auto"/>
        <w:ind w:left="0" w:firstLine="0"/>
        <w:jc w:val="both"/>
      </w:pPr>
      <w:r w:rsidRPr="003678E3">
        <w:t>g</w:t>
      </w:r>
      <w:r w:rsidR="00A41D7E" w:rsidRPr="003678E3">
        <w:t>runtas, ant kurio statomi pastoliai, turi būti išlygintas, sutankintas, su nuolydžiu paviršiniam vandeniui nutekėti. Pastoliai, neturintys reikiamo stabilumo, prie statinio sienos turi būti pritvirtinti gamintojo dokumentuo</w:t>
      </w:r>
      <w:r w:rsidRPr="003678E3">
        <w:t>se nurodytais tvirtinimo būdais;</w:t>
      </w:r>
    </w:p>
    <w:p w:rsidR="009D30C5" w:rsidRPr="003678E3" w:rsidRDefault="009D30C5" w:rsidP="00971474">
      <w:pPr>
        <w:numPr>
          <w:ilvl w:val="2"/>
          <w:numId w:val="34"/>
        </w:numPr>
        <w:shd w:val="clear" w:color="auto" w:fill="FFFFFF"/>
        <w:spacing w:before="60" w:line="360" w:lineRule="auto"/>
        <w:ind w:left="0" w:firstLine="0"/>
        <w:jc w:val="both"/>
      </w:pPr>
      <w:r w:rsidRPr="003678E3">
        <w:lastRenderedPageBreak/>
        <w:t>sumontuotus pakabinamus pastolius galima leisti eksploatuoti tik po to, kai jie valandą išlaiko statinę apkrovą, 20% viršijančią normą. Be to, jie dar turi būti išbandyti dinamine apkrova, 10% viršijančia normą. Bandymo rezultatai įrašomi į pastolių priėmimo eksploatuoti žurnalą;</w:t>
      </w:r>
    </w:p>
    <w:p w:rsidR="009D30C5" w:rsidRPr="003678E3" w:rsidRDefault="009D30C5" w:rsidP="00971474">
      <w:pPr>
        <w:numPr>
          <w:ilvl w:val="2"/>
          <w:numId w:val="34"/>
        </w:numPr>
        <w:shd w:val="clear" w:color="auto" w:fill="FFFFFF"/>
        <w:spacing w:before="60" w:line="360" w:lineRule="auto"/>
        <w:ind w:left="0" w:firstLine="0"/>
        <w:jc w:val="both"/>
      </w:pPr>
      <w:r w:rsidRPr="003678E3">
        <w:t>išlyginti padėklus plytomis, akmenimis, lentų nuopjovomis, pleištais ir kitais daiktais draudžiama;</w:t>
      </w:r>
    </w:p>
    <w:p w:rsidR="009D30C5" w:rsidRPr="003678E3" w:rsidRDefault="009D30C5" w:rsidP="00971474">
      <w:pPr>
        <w:numPr>
          <w:ilvl w:val="2"/>
          <w:numId w:val="34"/>
        </w:numPr>
        <w:shd w:val="clear" w:color="auto" w:fill="FFFFFF"/>
        <w:spacing w:before="60" w:line="360" w:lineRule="auto"/>
        <w:ind w:left="0" w:firstLine="0"/>
        <w:jc w:val="both"/>
      </w:pPr>
      <w:r w:rsidRPr="003678E3">
        <w:t>pastolių (klotinių) paklotų paviršius turi būti lygus, tarp lentų neturi būti platesnių kaip 10 mm plyšių.</w:t>
      </w:r>
    </w:p>
    <w:p w:rsidR="009D30C5" w:rsidRPr="003678E3" w:rsidRDefault="009D30C5" w:rsidP="00971474">
      <w:pPr>
        <w:numPr>
          <w:ilvl w:val="2"/>
          <w:numId w:val="34"/>
        </w:numPr>
        <w:shd w:val="clear" w:color="auto" w:fill="FFFFFF"/>
        <w:spacing w:before="60" w:line="360" w:lineRule="auto"/>
        <w:ind w:left="0" w:firstLine="0"/>
        <w:jc w:val="both"/>
      </w:pPr>
      <w:r w:rsidRPr="003678E3">
        <w:t>pastoliai visu aukščiu turi būti pritvirtinti prie statomo pastato sienų. Tvirtinimo vietos ir būdai turi būti nurodyti projekte. Tvirtinti pastolius prie parapetų, karnizų, vamzdžių, balkonų ir kitų išsikišusių pastato konstrukcijų draudžiama;</w:t>
      </w:r>
    </w:p>
    <w:p w:rsidR="009D30C5" w:rsidRPr="003678E3" w:rsidRDefault="009D30C5" w:rsidP="00971474">
      <w:pPr>
        <w:numPr>
          <w:ilvl w:val="2"/>
          <w:numId w:val="34"/>
        </w:numPr>
        <w:shd w:val="clear" w:color="auto" w:fill="FFFFFF"/>
        <w:spacing w:before="60" w:line="360" w:lineRule="auto"/>
        <w:ind w:left="0" w:firstLine="0"/>
        <w:jc w:val="both"/>
      </w:pPr>
      <w:r w:rsidRPr="003678E3">
        <w:t>jeigu pastolių stovų tvirtinimo vietos sutampa su sienų angomis, pastolius reikia tvirtinti iš pastato vidaus pusės per angas, naudojant uždedamus įtaisus;</w:t>
      </w:r>
    </w:p>
    <w:p w:rsidR="00EB3F7F" w:rsidRPr="003678E3" w:rsidRDefault="00EB3F7F" w:rsidP="00971474">
      <w:pPr>
        <w:numPr>
          <w:ilvl w:val="2"/>
          <w:numId w:val="34"/>
        </w:numPr>
        <w:shd w:val="clear" w:color="auto" w:fill="FFFFFF"/>
        <w:spacing w:before="60" w:line="360" w:lineRule="auto"/>
        <w:ind w:left="0" w:firstLine="0"/>
        <w:jc w:val="both"/>
      </w:pPr>
      <w:r w:rsidRPr="003678E3">
        <w:t>metaliniai pastoliai turi būti įžeminti;</w:t>
      </w:r>
    </w:p>
    <w:p w:rsidR="00A41D7E" w:rsidRPr="003678E3" w:rsidRDefault="00EB3F7F" w:rsidP="00971474">
      <w:pPr>
        <w:numPr>
          <w:ilvl w:val="2"/>
          <w:numId w:val="34"/>
        </w:numPr>
        <w:shd w:val="clear" w:color="auto" w:fill="FFFFFF"/>
        <w:spacing w:before="60" w:line="360" w:lineRule="auto"/>
        <w:ind w:left="0" w:firstLine="0"/>
        <w:jc w:val="both"/>
      </w:pPr>
      <w:r w:rsidRPr="003678E3">
        <w:t>s</w:t>
      </w:r>
      <w:r w:rsidR="00A41D7E" w:rsidRPr="003678E3">
        <w:t>umontavus pastolius ir paklotus, būtina patikrinti: pastolių stabilumą užtikrinančių atskirų elementų sujungimus ir tvirtinimus, statramsčių vertikalumą, atraminių aikštelių patikimumą, metalinių pastolių įžeminimą</w:t>
      </w:r>
      <w:r w:rsidRPr="003678E3">
        <w:t>;</w:t>
      </w:r>
    </w:p>
    <w:p w:rsidR="0017111D" w:rsidRPr="003678E3" w:rsidRDefault="00301E5E" w:rsidP="00971474">
      <w:pPr>
        <w:numPr>
          <w:ilvl w:val="2"/>
          <w:numId w:val="34"/>
        </w:numPr>
        <w:shd w:val="clear" w:color="auto" w:fill="FFFFFF"/>
        <w:spacing w:before="60" w:line="360" w:lineRule="auto"/>
        <w:ind w:left="0" w:firstLine="0"/>
        <w:jc w:val="both"/>
      </w:pPr>
      <w:r w:rsidRPr="003678E3">
        <w:t>k</w:t>
      </w:r>
      <w:r w:rsidR="0017111D" w:rsidRPr="003678E3">
        <w:t>ai pastoliai nėra paruošti naudoti, tai yra kai pastoliai surenkami, remontuojami, ardomi ar keičiami, jie turi būti pažymėti bendrais įspėjamaisiais ženklais ir aptverti, kad darbuotojai nepatektų į pavojingą zoną.</w:t>
      </w:r>
    </w:p>
    <w:p w:rsidR="00A41D7E" w:rsidRPr="003678E3" w:rsidRDefault="00A41D7E" w:rsidP="00971474">
      <w:pPr>
        <w:numPr>
          <w:ilvl w:val="1"/>
          <w:numId w:val="34"/>
        </w:numPr>
        <w:shd w:val="clear" w:color="auto" w:fill="FFFFFF"/>
        <w:spacing w:before="60" w:line="360" w:lineRule="auto"/>
        <w:ind w:left="0" w:firstLine="0"/>
        <w:jc w:val="both"/>
      </w:pPr>
      <w:r w:rsidRPr="003678E3">
        <w:t>Jeigu patikrinimo metu pastebėti paaukštinimo priemonių ar kėlimo mechanizmų trūkumai, reikia informuoti apie tai darbo vadovą ir nepradėti darbo, kol trūkumai nebus pašalinti.</w:t>
      </w:r>
    </w:p>
    <w:p w:rsidR="006E4E23" w:rsidRDefault="006E4E23" w:rsidP="00971474">
      <w:pPr>
        <w:pStyle w:val="Antrat1"/>
        <w:spacing w:before="60" w:after="0" w:line="360" w:lineRule="auto"/>
        <w:jc w:val="both"/>
        <w:rPr>
          <w:rFonts w:ascii="Times New Roman" w:hAnsi="Times New Roman" w:cs="Times New Roman"/>
          <w:sz w:val="28"/>
          <w:szCs w:val="28"/>
        </w:rPr>
      </w:pPr>
      <w:bookmarkStart w:id="11" w:name="_Toc106440485"/>
      <w:bookmarkStart w:id="12" w:name="_Toc108598438"/>
    </w:p>
    <w:p w:rsidR="00DA6206" w:rsidRPr="006E4E23" w:rsidRDefault="00DA6206" w:rsidP="006E4E23">
      <w:pPr>
        <w:pStyle w:val="Antrat1"/>
        <w:spacing w:before="60" w:after="0" w:line="360" w:lineRule="auto"/>
        <w:jc w:val="both"/>
        <w:rPr>
          <w:rFonts w:ascii="Times New Roman" w:hAnsi="Times New Roman" w:cs="Times New Roman"/>
          <w:b w:val="0"/>
        </w:rPr>
      </w:pPr>
      <w:r w:rsidRPr="003678E3">
        <w:rPr>
          <w:rFonts w:ascii="Times New Roman" w:hAnsi="Times New Roman" w:cs="Times New Roman"/>
          <w:sz w:val="28"/>
          <w:szCs w:val="28"/>
        </w:rPr>
        <w:t xml:space="preserve">IV. </w:t>
      </w:r>
      <w:r w:rsidR="00A41D7E" w:rsidRPr="003678E3">
        <w:rPr>
          <w:rFonts w:ascii="Times New Roman" w:hAnsi="Times New Roman" w:cs="Times New Roman"/>
          <w:sz w:val="28"/>
          <w:szCs w:val="28"/>
        </w:rPr>
        <w:t>DARBUOTOJŲ VEIKSMAI DARBO METU</w:t>
      </w:r>
      <w:bookmarkEnd w:id="11"/>
      <w:bookmarkEnd w:id="12"/>
    </w:p>
    <w:p w:rsidR="00820598" w:rsidRPr="00820598" w:rsidRDefault="00820598" w:rsidP="00971474">
      <w:pPr>
        <w:pStyle w:val="Sraopastraipa"/>
        <w:numPr>
          <w:ilvl w:val="0"/>
          <w:numId w:val="34"/>
        </w:numPr>
        <w:shd w:val="clear" w:color="auto" w:fill="FFFFFF"/>
        <w:spacing w:before="60" w:line="360" w:lineRule="auto"/>
        <w:jc w:val="both"/>
        <w:rPr>
          <w:vanish/>
        </w:rPr>
      </w:pPr>
    </w:p>
    <w:p w:rsidR="009017C1" w:rsidRPr="003678E3" w:rsidRDefault="009017C1" w:rsidP="00971474">
      <w:pPr>
        <w:numPr>
          <w:ilvl w:val="1"/>
          <w:numId w:val="34"/>
        </w:numPr>
        <w:shd w:val="clear" w:color="auto" w:fill="FFFFFF"/>
        <w:spacing w:before="60" w:line="360" w:lineRule="auto"/>
        <w:ind w:left="0" w:firstLine="0"/>
        <w:jc w:val="both"/>
      </w:pPr>
      <w:r w:rsidRPr="003678E3">
        <w:t>Darbai aukštyje turi būti atliekami nuo specialiai tam tikslui pritaikytų darbo priemonių, t.y. pastolių, paklotų, specialių aikštelių, bokštelių, kopėčių, lipynių, taip pat naudojant žmonių kėlimo mechanizmus.</w:t>
      </w:r>
    </w:p>
    <w:p w:rsidR="009017C1" w:rsidRPr="003678E3" w:rsidRDefault="009017C1" w:rsidP="00971474">
      <w:pPr>
        <w:numPr>
          <w:ilvl w:val="1"/>
          <w:numId w:val="34"/>
        </w:numPr>
        <w:shd w:val="clear" w:color="auto" w:fill="FFFFFF"/>
        <w:spacing w:before="60" w:line="360" w:lineRule="auto"/>
        <w:ind w:left="0" w:firstLine="0"/>
        <w:jc w:val="both"/>
      </w:pPr>
      <w:r w:rsidRPr="003678E3">
        <w:t>Draudžiama dirbti naudojantis atsitiktinėmis paaukštinimo priemonėmis (dėžėmis, statinėmis, lentomis ir pan.).</w:t>
      </w:r>
    </w:p>
    <w:p w:rsidR="009D30C5" w:rsidRPr="003678E3" w:rsidRDefault="009017C1" w:rsidP="00971474">
      <w:pPr>
        <w:numPr>
          <w:ilvl w:val="1"/>
          <w:numId w:val="34"/>
        </w:numPr>
        <w:shd w:val="clear" w:color="auto" w:fill="FFFFFF"/>
        <w:spacing w:before="60" w:line="360" w:lineRule="auto"/>
        <w:ind w:left="0" w:firstLine="0"/>
        <w:jc w:val="both"/>
      </w:pPr>
      <w:r w:rsidRPr="003678E3">
        <w:lastRenderedPageBreak/>
        <w:t>Prireikus 1</w:t>
      </w:r>
      <w:r w:rsidR="009D30C5" w:rsidRPr="003678E3">
        <w:t>,30</w:t>
      </w:r>
      <w:r w:rsidRPr="003678E3">
        <w:t xml:space="preserve"> m ir didesniame aukštyje nuo grindų (darbo aikštelės) be pakylų atlikti trumpalaikius darbus (pakabinti takelažinę įrangą ir pan.), naudojami saugos diržai. Dirbant 1</w:t>
      </w:r>
      <w:r w:rsidR="009D30C5" w:rsidRPr="003678E3">
        <w:t>,30</w:t>
      </w:r>
      <w:r w:rsidRPr="003678E3">
        <w:t xml:space="preserve"> m ir didesniame aukštyje be apsauginių aitvarų, būtina naudotis saugos diržais. Darbininkai turi būti instruktuoti, kur ir kaip lipti, prie ko tvirtinti saugos diržų karabinus. </w:t>
      </w:r>
    </w:p>
    <w:p w:rsidR="009D30C5" w:rsidRPr="003678E3" w:rsidRDefault="009D30C5" w:rsidP="00971474">
      <w:pPr>
        <w:numPr>
          <w:ilvl w:val="1"/>
          <w:numId w:val="34"/>
        </w:numPr>
        <w:shd w:val="clear" w:color="auto" w:fill="FFFFFF"/>
        <w:spacing w:before="60" w:line="360" w:lineRule="auto"/>
        <w:ind w:left="0" w:firstLine="0"/>
        <w:jc w:val="both"/>
      </w:pPr>
      <w:r w:rsidRPr="003678E3">
        <w:t>Priemonės, skirtos darbo vietai paaukštinti, turi būti stabilios, turėti lygų darbo paviršių be didesnių kaip 5 mm plyšių. Jei jos aukštesnės kaip 1,30 m - privalo turėti aptvarus, apsaugančius darbuotojus ir daiktus nuo kritimo.</w:t>
      </w:r>
    </w:p>
    <w:p w:rsidR="00A41D7E" w:rsidRPr="003678E3" w:rsidRDefault="00A41D7E" w:rsidP="00971474">
      <w:pPr>
        <w:numPr>
          <w:ilvl w:val="1"/>
          <w:numId w:val="34"/>
        </w:numPr>
        <w:shd w:val="clear" w:color="auto" w:fill="FFFFFF"/>
        <w:spacing w:before="60" w:line="360" w:lineRule="auto"/>
        <w:ind w:left="0" w:firstLine="0"/>
        <w:jc w:val="both"/>
      </w:pPr>
      <w:r w:rsidRPr="003678E3">
        <w:t>Darbai aukštyje turi būti atliekami tik šviesiu paros metu ir tik tada, kai meteorologinės sąlygos nekelia pavojaus darbuotojų saugai ir sveikatai. Išimtinais (avariniais) atvejais leidžiama darbus aukštyje atlikti naktį, bet gerai apšvietus darbo vietą ir prižiūrint darbo vadovui.</w:t>
      </w:r>
    </w:p>
    <w:p w:rsidR="00A41D7E" w:rsidRPr="003678E3" w:rsidRDefault="00A41D7E" w:rsidP="00971474">
      <w:pPr>
        <w:numPr>
          <w:ilvl w:val="1"/>
          <w:numId w:val="34"/>
        </w:numPr>
        <w:shd w:val="clear" w:color="auto" w:fill="FFFFFF"/>
        <w:spacing w:before="60" w:line="360" w:lineRule="auto"/>
        <w:ind w:left="0" w:firstLine="0"/>
        <w:jc w:val="both"/>
      </w:pPr>
      <w:r w:rsidRPr="003678E3">
        <w:t>Kylant aukštyn į darbo vietą ir leidžiantis iš jos, draudžiama laikyti rankose kokius nors įrankius ar detales. Visa tai turi būti pakeliama ir nuleidžiama prie lyno prikabintoje taroje gervės pagalba ir kitokiu mechanizuotu būdu. Kai lipant kopėčiomis rankoje nešamas krovinys, jo svoris ir konfigūracija neturi trukdyti saugiai lipti ir laikytis.</w:t>
      </w:r>
    </w:p>
    <w:p w:rsidR="00A41D7E" w:rsidRPr="003678E3" w:rsidRDefault="00A41D7E" w:rsidP="00971474">
      <w:pPr>
        <w:numPr>
          <w:ilvl w:val="1"/>
          <w:numId w:val="34"/>
        </w:numPr>
        <w:shd w:val="clear" w:color="auto" w:fill="FFFFFF"/>
        <w:spacing w:before="60" w:line="360" w:lineRule="auto"/>
        <w:ind w:left="0" w:firstLine="0"/>
        <w:jc w:val="both"/>
      </w:pPr>
      <w:r w:rsidRPr="003678E3">
        <w:t xml:space="preserve">Perkeliant ar paduodant į darbo vietą plytas ar smulkius blokus kėlimo kranais, būtina naudoti padėklus, konteinerius ir krovinių kėlimo įrangą, neleidžiančią keliamiems kroviniams nukristi </w:t>
      </w:r>
    </w:p>
    <w:p w:rsidR="00A41D7E" w:rsidRPr="003678E3" w:rsidRDefault="00A41D7E" w:rsidP="00971474">
      <w:pPr>
        <w:numPr>
          <w:ilvl w:val="1"/>
          <w:numId w:val="34"/>
        </w:numPr>
        <w:shd w:val="clear" w:color="auto" w:fill="FFFFFF"/>
        <w:spacing w:before="60" w:line="360" w:lineRule="auto"/>
        <w:ind w:left="0" w:firstLine="0"/>
        <w:jc w:val="both"/>
      </w:pPr>
      <w:r w:rsidRPr="003678E3">
        <w:t>Dirbant atsistojus ant pastolių paviršiaus, jeigu pastoliai su aptvarais, saugos diržo naudoti nebūtina.</w:t>
      </w:r>
    </w:p>
    <w:p w:rsidR="00A41D7E" w:rsidRPr="003678E3" w:rsidRDefault="00A41D7E" w:rsidP="00971474">
      <w:pPr>
        <w:numPr>
          <w:ilvl w:val="1"/>
          <w:numId w:val="34"/>
        </w:numPr>
        <w:shd w:val="clear" w:color="auto" w:fill="FFFFFF"/>
        <w:spacing w:before="60" w:line="360" w:lineRule="auto"/>
        <w:ind w:left="0" w:firstLine="0"/>
        <w:jc w:val="both"/>
      </w:pPr>
      <w:r w:rsidRPr="003678E3">
        <w:t>Perėjimui nuo vienos konstrukcijos ant kitos reikia naudoti kopėčias, perėjimo tiltelius ir trapus su aptvarais.</w:t>
      </w:r>
    </w:p>
    <w:p w:rsidR="00A41D7E" w:rsidRPr="003678E3" w:rsidRDefault="00A41D7E" w:rsidP="00971474">
      <w:pPr>
        <w:numPr>
          <w:ilvl w:val="1"/>
          <w:numId w:val="34"/>
        </w:numPr>
        <w:shd w:val="clear" w:color="auto" w:fill="FFFFFF"/>
        <w:spacing w:before="60" w:line="360" w:lineRule="auto"/>
        <w:ind w:left="0" w:firstLine="0"/>
        <w:jc w:val="both"/>
      </w:pPr>
      <w:r w:rsidRPr="003678E3">
        <w:t>Darbuotojams draudžiama pereiti nuo vienos konstrukcijos ant kitos be tam skirtų kopėčių, perėjimo tiltelių ar lipynių su aptvarais. Draudžiama darbuotojams vaikščioti konstrukcijomis ir jų elementais (santvaromis, rygeliais ir kt.), ant kurių nėra galimybės įrengti reikiamo pločio perėjimo su aptvarais, be specialių apsauginių įtaisų.</w:t>
      </w:r>
    </w:p>
    <w:p w:rsidR="00A41D7E" w:rsidRPr="003678E3" w:rsidRDefault="00A41D7E" w:rsidP="00971474">
      <w:pPr>
        <w:numPr>
          <w:ilvl w:val="1"/>
          <w:numId w:val="34"/>
        </w:numPr>
        <w:shd w:val="clear" w:color="auto" w:fill="FFFFFF"/>
        <w:spacing w:before="60" w:line="360" w:lineRule="auto"/>
        <w:ind w:left="0" w:firstLine="0"/>
        <w:jc w:val="both"/>
      </w:pPr>
      <w:r w:rsidRPr="003678E3">
        <w:t>Atlikdami stogų ar kitų plokštumų su 20° ir didesniu nuolydžiu įrengimo darbus (gegnių statymą, grebėstų kalimą, dangos įrengimo), darbuotojai privalo naudoti saugos diržus, kurių tvirtinimo vietas turi nurodyti darbo vadovas.</w:t>
      </w:r>
    </w:p>
    <w:p w:rsidR="00A41D7E" w:rsidRPr="003678E3" w:rsidRDefault="00A41D7E" w:rsidP="00971474">
      <w:pPr>
        <w:numPr>
          <w:ilvl w:val="1"/>
          <w:numId w:val="34"/>
        </w:numPr>
        <w:shd w:val="clear" w:color="auto" w:fill="FFFFFF"/>
        <w:spacing w:before="60" w:line="360" w:lineRule="auto"/>
        <w:ind w:left="0" w:firstLine="0"/>
        <w:jc w:val="both"/>
      </w:pPr>
      <w:r w:rsidRPr="003678E3">
        <w:t>Jeigu stogo danga įrengiama iš netvirtų medžiagų, negalima jos užsigulti visu kūnu. Laipiojimui per stogo dangą reikia naudoti ne siauresnius kaip 0,3 m trapus su skersiniais kojų atrėmimui ir apsiauti batus su neslidžiais padais.</w:t>
      </w:r>
    </w:p>
    <w:p w:rsidR="00A41D7E" w:rsidRPr="003678E3" w:rsidRDefault="00A41D7E" w:rsidP="00971474">
      <w:pPr>
        <w:numPr>
          <w:ilvl w:val="1"/>
          <w:numId w:val="34"/>
        </w:numPr>
        <w:shd w:val="clear" w:color="auto" w:fill="FFFFFF"/>
        <w:spacing w:before="60" w:line="360" w:lineRule="auto"/>
        <w:ind w:left="0" w:firstLine="0"/>
        <w:jc w:val="both"/>
      </w:pPr>
      <w:r w:rsidRPr="003678E3">
        <w:lastRenderedPageBreak/>
        <w:t>Stogo pakraščiuose ir prie angų stogo dangoje turi būti įrengti aptvarai.</w:t>
      </w:r>
    </w:p>
    <w:p w:rsidR="00DA6206" w:rsidRPr="003678E3" w:rsidRDefault="00A41D7E" w:rsidP="00971474">
      <w:pPr>
        <w:numPr>
          <w:ilvl w:val="1"/>
          <w:numId w:val="34"/>
        </w:numPr>
        <w:shd w:val="clear" w:color="auto" w:fill="FFFFFF"/>
        <w:spacing w:before="60" w:line="360" w:lineRule="auto"/>
        <w:ind w:left="0" w:firstLine="0"/>
        <w:jc w:val="both"/>
      </w:pPr>
      <w:r w:rsidRPr="003678E3">
        <w:t>Prieš pakilimą į aukštutinę konstrukciją (bokštą, kitokį statinį ar įrenginį), reikia prie diržo prisegti gaudytuvo lyną, o prieš lyno tvirtinimą prie konstrukcijos - patikrinti tvirtinimo vietos patikimumą.</w:t>
      </w:r>
    </w:p>
    <w:p w:rsidR="00A41D7E" w:rsidRPr="003678E3" w:rsidRDefault="00A41D7E" w:rsidP="00971474">
      <w:pPr>
        <w:numPr>
          <w:ilvl w:val="1"/>
          <w:numId w:val="34"/>
        </w:numPr>
        <w:shd w:val="clear" w:color="auto" w:fill="FFFFFF"/>
        <w:spacing w:before="60" w:line="360" w:lineRule="auto"/>
        <w:ind w:left="0" w:firstLine="0"/>
        <w:jc w:val="both"/>
      </w:pPr>
      <w:bookmarkStart w:id="13" w:name="_Toc108598440"/>
      <w:r w:rsidRPr="003678E3">
        <w:t>Dirbant ant pastolių</w:t>
      </w:r>
      <w:bookmarkEnd w:id="13"/>
      <w:r w:rsidR="00330E53" w:rsidRPr="003678E3">
        <w:t>.</w:t>
      </w:r>
    </w:p>
    <w:p w:rsidR="00A41D7E" w:rsidRPr="003678E3" w:rsidRDefault="009D30C5" w:rsidP="00971474">
      <w:pPr>
        <w:numPr>
          <w:ilvl w:val="2"/>
          <w:numId w:val="34"/>
        </w:numPr>
        <w:shd w:val="clear" w:color="auto" w:fill="FFFFFF"/>
        <w:spacing w:before="60" w:line="360" w:lineRule="auto"/>
        <w:ind w:left="0" w:firstLine="0"/>
        <w:jc w:val="both"/>
      </w:pPr>
      <w:r w:rsidRPr="003678E3">
        <w:t>d</w:t>
      </w:r>
      <w:r w:rsidR="00A41D7E" w:rsidRPr="003678E3">
        <w:t>raudžiama vamzdinius pastolius pailginti be atvamzdžių. Tarpai tarp atvamzdžių sienelių ir vamzdinio statramsčio neturi būti didesni kaip 3 mm</w:t>
      </w:r>
      <w:r w:rsidRPr="003678E3">
        <w:t>;</w:t>
      </w:r>
    </w:p>
    <w:p w:rsidR="00A41D7E" w:rsidRPr="003678E3" w:rsidRDefault="009D30C5" w:rsidP="00971474">
      <w:pPr>
        <w:numPr>
          <w:ilvl w:val="2"/>
          <w:numId w:val="34"/>
        </w:numPr>
        <w:shd w:val="clear" w:color="auto" w:fill="FFFFFF"/>
        <w:spacing w:before="60" w:line="360" w:lineRule="auto"/>
        <w:ind w:left="0" w:firstLine="0"/>
        <w:jc w:val="both"/>
      </w:pPr>
      <w:r w:rsidRPr="003678E3">
        <w:t>a</w:t>
      </w:r>
      <w:r w:rsidR="00A41D7E" w:rsidRPr="003678E3">
        <w:t>tliekant mūro darbus, vamzdiniai arba rėminiai pastoliai turi būti pritvirtinti prie sienoje įmūrytų inkarų, o atliekant apdailos arba remonto darbus - iš fasado pusės prie pastato pritvirtinti inven</w:t>
      </w:r>
      <w:r w:rsidRPr="003678E3">
        <w:t>toriniais metaliniais kamščiais;</w:t>
      </w:r>
    </w:p>
    <w:p w:rsidR="00A41D7E" w:rsidRPr="003678E3" w:rsidRDefault="009D30C5" w:rsidP="00971474">
      <w:pPr>
        <w:numPr>
          <w:ilvl w:val="2"/>
          <w:numId w:val="34"/>
        </w:numPr>
        <w:shd w:val="clear" w:color="auto" w:fill="FFFFFF"/>
        <w:spacing w:before="60" w:line="360" w:lineRule="auto"/>
        <w:ind w:left="0" w:firstLine="0"/>
        <w:jc w:val="both"/>
      </w:pPr>
      <w:r w:rsidRPr="003678E3">
        <w:t>d</w:t>
      </w:r>
      <w:r w:rsidR="00A41D7E" w:rsidRPr="003678E3">
        <w:t>raudžiama dirbti ant pastolių oro linijų apsauginėse zonose be nurodymų, kuriuose įrašomos būtinos organizacinės ir techninės prie</w:t>
      </w:r>
      <w:r w:rsidRPr="003678E3">
        <w:t>monės saugiam darbui užtikrinti;</w:t>
      </w:r>
    </w:p>
    <w:p w:rsidR="00EB3F7F" w:rsidRPr="003678E3" w:rsidRDefault="009D30C5" w:rsidP="00971474">
      <w:pPr>
        <w:numPr>
          <w:ilvl w:val="2"/>
          <w:numId w:val="34"/>
        </w:numPr>
        <w:shd w:val="clear" w:color="auto" w:fill="FFFFFF"/>
        <w:spacing w:before="60" w:line="360" w:lineRule="auto"/>
        <w:ind w:left="0" w:firstLine="0"/>
        <w:jc w:val="both"/>
      </w:pPr>
      <w:r w:rsidRPr="003678E3">
        <w:t>p</w:t>
      </w:r>
      <w:r w:rsidR="00EB3F7F" w:rsidRPr="003678E3">
        <w:t>astolių priėmimo aikštelių negalima perkrauti medžiagomis. Krauti medžiagas pastolių pakraščiuose ir</w:t>
      </w:r>
      <w:r w:rsidRPr="003678E3">
        <w:t xml:space="preserve"> virš bortinių lentų draudžiama;</w:t>
      </w:r>
    </w:p>
    <w:p w:rsidR="00A41D7E" w:rsidRPr="003678E3" w:rsidRDefault="009D30C5" w:rsidP="00971474">
      <w:pPr>
        <w:numPr>
          <w:ilvl w:val="2"/>
          <w:numId w:val="34"/>
        </w:numPr>
        <w:shd w:val="clear" w:color="auto" w:fill="FFFFFF"/>
        <w:spacing w:before="60" w:line="360" w:lineRule="auto"/>
        <w:ind w:left="0" w:firstLine="0"/>
        <w:jc w:val="both"/>
      </w:pPr>
      <w:r w:rsidRPr="003678E3">
        <w:t>p</w:t>
      </w:r>
      <w:r w:rsidR="00A41D7E" w:rsidRPr="003678E3">
        <w:t>astolių pakloto anga, pro kurią užlipama kopėčiomis, turi būti iš trijų pusių aptverta</w:t>
      </w:r>
      <w:r w:rsidRPr="003678E3">
        <w:t>;</w:t>
      </w:r>
    </w:p>
    <w:p w:rsidR="00A41D7E" w:rsidRPr="003678E3" w:rsidRDefault="009D30C5" w:rsidP="00971474">
      <w:pPr>
        <w:numPr>
          <w:ilvl w:val="2"/>
          <w:numId w:val="34"/>
        </w:numPr>
        <w:shd w:val="clear" w:color="auto" w:fill="FFFFFF"/>
        <w:spacing w:before="60" w:line="360" w:lineRule="auto"/>
        <w:ind w:left="0" w:firstLine="0"/>
        <w:jc w:val="both"/>
      </w:pPr>
      <w:r w:rsidRPr="003678E3">
        <w:t>p</w:t>
      </w:r>
      <w:r w:rsidR="00A41D7E" w:rsidRPr="003678E3">
        <w:t>astolių elementai, esantys prie pravažiavimų ir krovinių kėlimo vietose, turi būti apsaugoti</w:t>
      </w:r>
      <w:r w:rsidRPr="003678E3">
        <w:t xml:space="preserve"> nuo galimų smūgių ir poslinkių;</w:t>
      </w:r>
    </w:p>
    <w:p w:rsidR="00A41D7E" w:rsidRPr="003678E3" w:rsidRDefault="009D30C5" w:rsidP="00971474">
      <w:pPr>
        <w:numPr>
          <w:ilvl w:val="2"/>
          <w:numId w:val="34"/>
        </w:numPr>
        <w:shd w:val="clear" w:color="auto" w:fill="FFFFFF"/>
        <w:spacing w:before="60" w:line="360" w:lineRule="auto"/>
        <w:ind w:left="0" w:firstLine="0"/>
        <w:jc w:val="both"/>
      </w:pPr>
      <w:r w:rsidRPr="003678E3">
        <w:t>į</w:t>
      </w:r>
      <w:r w:rsidR="00A41D7E" w:rsidRPr="003678E3">
        <w:t xml:space="preserve">ėjimas į pastatą, ties kuriuo įrengti pastoliai, turi būti apsaugotas iš viršaus stogeliu, o iš šonų - ištisinėmis sienelėmis. Stogelis ir šoninės sienelės turi būti ne mažiau kaip l m išsikišę už </w:t>
      </w:r>
      <w:r w:rsidRPr="003678E3">
        <w:t>pastolių gabaritų;</w:t>
      </w:r>
    </w:p>
    <w:p w:rsidR="00A41D7E" w:rsidRPr="003678E3" w:rsidRDefault="009D30C5" w:rsidP="00971474">
      <w:pPr>
        <w:numPr>
          <w:ilvl w:val="2"/>
          <w:numId w:val="34"/>
        </w:numPr>
        <w:shd w:val="clear" w:color="auto" w:fill="FFFFFF"/>
        <w:spacing w:before="60" w:line="360" w:lineRule="auto"/>
        <w:ind w:left="0" w:firstLine="0"/>
        <w:jc w:val="both"/>
      </w:pPr>
      <w:r w:rsidRPr="003678E3">
        <w:t>n</w:t>
      </w:r>
      <w:r w:rsidR="00A41D7E" w:rsidRPr="003678E3">
        <w:t>uo pastolių lipynių ir paklotų nuolat, taip pat baigus darbus, reikia nuvalyti statybinį laužą, sniegą, ledą ir, jei reikia, pabarstyti smėliu. Priėjimai prie pastolių (klotinių) laiptų bei l</w:t>
      </w:r>
      <w:r w:rsidRPr="003678E3">
        <w:t>ipynių turi būti neužgriozdinti;</w:t>
      </w:r>
    </w:p>
    <w:p w:rsidR="00A41D7E" w:rsidRPr="003678E3" w:rsidRDefault="009D30C5" w:rsidP="00971474">
      <w:pPr>
        <w:numPr>
          <w:ilvl w:val="2"/>
          <w:numId w:val="34"/>
        </w:numPr>
        <w:shd w:val="clear" w:color="auto" w:fill="FFFFFF"/>
        <w:spacing w:before="60" w:line="360" w:lineRule="auto"/>
        <w:ind w:left="0" w:firstLine="0"/>
        <w:jc w:val="both"/>
      </w:pPr>
      <w:r w:rsidRPr="003678E3">
        <w:t>m</w:t>
      </w:r>
      <w:r w:rsidR="00A41D7E" w:rsidRPr="003678E3">
        <w:t>edžiagos ant pastolių turi būti išdėstytos taip, kad tarp sienos ir medžiagų rietuvių būtų ne mažesnės kaip 60</w:t>
      </w:r>
      <w:r w:rsidRPr="003678E3">
        <w:t xml:space="preserve"> cm pločio praeigos (praėjimai);</w:t>
      </w:r>
    </w:p>
    <w:p w:rsidR="00A41D7E" w:rsidRPr="003678E3" w:rsidRDefault="00A41D7E" w:rsidP="00971474">
      <w:pPr>
        <w:numPr>
          <w:ilvl w:val="2"/>
          <w:numId w:val="34"/>
        </w:numPr>
        <w:shd w:val="clear" w:color="auto" w:fill="FFFFFF"/>
        <w:spacing w:before="60" w:line="360" w:lineRule="auto"/>
        <w:ind w:left="0" w:firstLine="0"/>
        <w:jc w:val="both"/>
      </w:pPr>
      <w:r w:rsidRPr="003678E3">
        <w:t>išveng</w:t>
      </w:r>
      <w:r w:rsidR="009D30C5" w:rsidRPr="003678E3">
        <w:t>iant</w:t>
      </w:r>
      <w:r w:rsidRPr="003678E3">
        <w:t xml:space="preserve"> kojų sužeidimų, reikia atidžiai apžiūrėti pastolių paklotus ir užlenkti vinių, sankabų galus</w:t>
      </w:r>
      <w:r w:rsidR="009D30C5" w:rsidRPr="003678E3">
        <w:t>, nereikalingas vinis ištraukti;</w:t>
      </w:r>
    </w:p>
    <w:p w:rsidR="009D30C5" w:rsidRPr="003678E3" w:rsidRDefault="009D30C5" w:rsidP="00971474">
      <w:pPr>
        <w:numPr>
          <w:ilvl w:val="1"/>
          <w:numId w:val="34"/>
        </w:numPr>
        <w:shd w:val="clear" w:color="auto" w:fill="FFFFFF"/>
        <w:spacing w:before="60" w:line="360" w:lineRule="auto"/>
        <w:ind w:left="0" w:firstLine="0"/>
        <w:jc w:val="both"/>
      </w:pPr>
      <w:r w:rsidRPr="003678E3">
        <w:t xml:space="preserve">dirbant ant pastolių </w:t>
      </w:r>
      <w:r w:rsidR="00071EC2" w:rsidRPr="003678E3">
        <w:t>d</w:t>
      </w:r>
      <w:r w:rsidR="00A41D7E" w:rsidRPr="003678E3">
        <w:t>raudžiama</w:t>
      </w:r>
      <w:r w:rsidRPr="003678E3">
        <w:t>:</w:t>
      </w:r>
    </w:p>
    <w:p w:rsidR="00A41D7E" w:rsidRPr="003678E3" w:rsidRDefault="00A41D7E" w:rsidP="00971474">
      <w:pPr>
        <w:numPr>
          <w:ilvl w:val="2"/>
          <w:numId w:val="34"/>
        </w:numPr>
        <w:shd w:val="clear" w:color="auto" w:fill="FFFFFF"/>
        <w:spacing w:before="60" w:line="360" w:lineRule="auto"/>
        <w:ind w:left="0" w:firstLine="0"/>
        <w:jc w:val="both"/>
      </w:pPr>
      <w:r w:rsidRPr="003678E3">
        <w:t>remtis į pastolių turėklus, sėst</w:t>
      </w:r>
      <w:r w:rsidR="009D30C5" w:rsidRPr="003678E3">
        <w:t>is ant jų, šokinėti ant pakloto;</w:t>
      </w:r>
    </w:p>
    <w:p w:rsidR="00A41D7E" w:rsidRPr="003678E3" w:rsidRDefault="00841A32" w:rsidP="00971474">
      <w:pPr>
        <w:numPr>
          <w:ilvl w:val="2"/>
          <w:numId w:val="34"/>
        </w:numPr>
        <w:shd w:val="clear" w:color="auto" w:fill="FFFFFF"/>
        <w:spacing w:before="60" w:line="360" w:lineRule="auto"/>
        <w:ind w:left="0" w:firstLine="0"/>
        <w:jc w:val="both"/>
      </w:pPr>
      <w:r w:rsidRPr="003678E3">
        <w:lastRenderedPageBreak/>
        <w:t>lipti ant pastolių ir leistis nuo jų atremiamomis kopėčiomis ir pastolių statramsčiais</w:t>
      </w:r>
      <w:r w:rsidR="009D30C5" w:rsidRPr="003678E3">
        <w:t>;</w:t>
      </w:r>
    </w:p>
    <w:p w:rsidR="00841A32" w:rsidRPr="003678E3" w:rsidRDefault="00841A32" w:rsidP="00971474">
      <w:pPr>
        <w:numPr>
          <w:ilvl w:val="2"/>
          <w:numId w:val="34"/>
        </w:numPr>
        <w:shd w:val="clear" w:color="auto" w:fill="FFFFFF"/>
        <w:spacing w:before="60" w:line="360" w:lineRule="auto"/>
        <w:ind w:left="0" w:firstLine="0"/>
        <w:jc w:val="both"/>
      </w:pPr>
      <w:r w:rsidRPr="003678E3">
        <w:t xml:space="preserve">užlipti ir nulipti pastolių statramsčiais; </w:t>
      </w:r>
    </w:p>
    <w:p w:rsidR="00841A32" w:rsidRPr="003678E3" w:rsidRDefault="00841A32" w:rsidP="00971474">
      <w:pPr>
        <w:numPr>
          <w:ilvl w:val="2"/>
          <w:numId w:val="34"/>
        </w:numPr>
        <w:shd w:val="clear" w:color="auto" w:fill="FFFFFF"/>
        <w:spacing w:before="60" w:line="360" w:lineRule="auto"/>
        <w:ind w:left="0" w:firstLine="0"/>
        <w:jc w:val="both"/>
      </w:pPr>
      <w:r w:rsidRPr="003678E3">
        <w:t>savo iniciatyva keisti pastolių karkasą, nuimti pastolių tvirtinimus;</w:t>
      </w:r>
    </w:p>
    <w:p w:rsidR="00A41D7E" w:rsidRPr="003678E3" w:rsidRDefault="00841A32" w:rsidP="00971474">
      <w:pPr>
        <w:numPr>
          <w:ilvl w:val="1"/>
          <w:numId w:val="34"/>
        </w:numPr>
        <w:shd w:val="clear" w:color="auto" w:fill="FFFFFF"/>
        <w:spacing w:before="60" w:line="360" w:lineRule="auto"/>
        <w:ind w:left="0" w:firstLine="0"/>
        <w:jc w:val="both"/>
      </w:pPr>
      <w:r w:rsidRPr="003678E3">
        <w:t>n</w:t>
      </w:r>
      <w:r w:rsidR="00A41D7E" w:rsidRPr="003678E3">
        <w:t>ukeliant arba perkeliant pastolių paklotą į kitą aukštą, nuo jo būtina visiškai nurinkti medžiagas, tarą, šiukšles. Tuo metu negalima leisti ant pastolių lipti kitiems darbuotojams. Paklotų sk</w:t>
      </w:r>
      <w:r w:rsidRPr="003678E3">
        <w:t>ydų svoris neturi viršyti 30 kg;</w:t>
      </w:r>
    </w:p>
    <w:p w:rsidR="00A41D7E" w:rsidRPr="003678E3" w:rsidRDefault="00841A32" w:rsidP="00971474">
      <w:pPr>
        <w:numPr>
          <w:ilvl w:val="1"/>
          <w:numId w:val="34"/>
        </w:numPr>
        <w:shd w:val="clear" w:color="auto" w:fill="FFFFFF"/>
        <w:spacing w:before="60" w:line="360" w:lineRule="auto"/>
        <w:ind w:left="0" w:firstLine="0"/>
        <w:jc w:val="both"/>
      </w:pPr>
      <w:r w:rsidRPr="003678E3">
        <w:t>n</w:t>
      </w:r>
      <w:r w:rsidR="00A41D7E" w:rsidRPr="003678E3">
        <w:t>uolat būtina stebėti paviršinio vandens nutekėjimo kanalų ir latakų būklę, kad vanduo neišplautų pastolių pagrindo.</w:t>
      </w:r>
    </w:p>
    <w:p w:rsidR="00071EC2" w:rsidRPr="003678E3" w:rsidRDefault="00071EC2" w:rsidP="00971474">
      <w:pPr>
        <w:numPr>
          <w:ilvl w:val="1"/>
          <w:numId w:val="34"/>
        </w:numPr>
        <w:autoSpaceDE w:val="0"/>
        <w:autoSpaceDN w:val="0"/>
        <w:adjustRightInd w:val="0"/>
        <w:spacing w:before="60" w:line="360" w:lineRule="auto"/>
        <w:ind w:left="0" w:firstLine="0"/>
        <w:jc w:val="both"/>
      </w:pPr>
      <w:r w:rsidRPr="003678E3">
        <w:t>Dirbant statybiniu bokšteliu:</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maksimalus statybinio bokštelio aukštis neturi viršyti 8 m;</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bokštelio viduje turi būti įrengtos ir patikimai pritvirtintos kopėčios;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bokštelių perstūmimo ratukai turi būti su patikimais stabdžiais, darbo metu ratukas turi</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būti užfiksuotas padėtyje „stabdis“;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pučiant stipriam vėjui , daugiau kaip 10m/s, bei baigus darbą, bokštelis turi būti pritvirtintas nuo galimo apsivertimo;</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draudžiama būti darbuotojams ant mobilaus bokštelio jo perstūmimo metu.</w:t>
      </w:r>
    </w:p>
    <w:p w:rsidR="00071EC2" w:rsidRPr="003678E3" w:rsidRDefault="00071EC2" w:rsidP="00971474">
      <w:pPr>
        <w:numPr>
          <w:ilvl w:val="1"/>
          <w:numId w:val="34"/>
        </w:numPr>
        <w:autoSpaceDE w:val="0"/>
        <w:autoSpaceDN w:val="0"/>
        <w:adjustRightInd w:val="0"/>
        <w:spacing w:before="60" w:line="360" w:lineRule="auto"/>
        <w:ind w:left="0" w:firstLine="0"/>
        <w:jc w:val="both"/>
      </w:pPr>
      <w:r w:rsidRPr="003678E3">
        <w:t>Dirbant lopšiuose būtina laikytis šių reikalavimų:</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prie lopšio turi būti pritvirtinta lentelė, kurioje nurodytas lopšio tipas, gamintojas,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didžiausias leistinas pakėlimo aukštis, keliamoji galia;</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lopšio valdymas turi būti vykdomas iš lopšio;</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lopšių gervėse turi būti įrengti dveji vienas nuo kito nepriklausantys stabdžiai,</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automatiškai suveikiantys atjungus elektros variklį;</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lopšiai privalo turėti gaudytuvus, kurie, esant reikalui, turi suveikti neleisdami lopšiui kristi daugiau kaip 0,15m;</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pagal visą perimetrą lopšiai privalo turėti aptvarus;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lopšyje turi būti rankinė avarinė nuleidimo pavara;</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draudžiama dirbti lopšiuose: be paskyros-leidimo, neprisisegus saugos diržo, užlipus ant</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lopšio aptvėrimo; perkrauti lopšį kroviniu, viršijančiu jo leistiną keliamąją galią;</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lastRenderedPageBreak/>
        <w:t>draudžiama dirbti su neišbandytu lopšiu arba kai jo bandymo terminas praėjęs;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jei lopšys pakeltas į 6 m aukštį, dirbti galima tik tada, kai vėjo greitis neviršija 10-12 m/s. Dirbant aukščiau – vėjo greitis neturi viršyti 5,5-7,5 m/s.</w:t>
      </w:r>
    </w:p>
    <w:p w:rsidR="00071EC2" w:rsidRPr="003678E3" w:rsidRDefault="00071EC2" w:rsidP="00971474">
      <w:pPr>
        <w:numPr>
          <w:ilvl w:val="1"/>
          <w:numId w:val="34"/>
        </w:numPr>
        <w:autoSpaceDE w:val="0"/>
        <w:autoSpaceDN w:val="0"/>
        <w:adjustRightInd w:val="0"/>
        <w:spacing w:before="60" w:line="360" w:lineRule="auto"/>
        <w:ind w:left="0" w:firstLine="0"/>
        <w:jc w:val="both"/>
      </w:pPr>
      <w:r w:rsidRPr="003678E3">
        <w:t>Dirbant platforminių žmonių kėlimo įrenginiu (autokeltuvu) reikia laikytis šių reikalavimų:</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valdyti keltuvą gali specialiai apmokyti ir kvalifikacijos pažymėjimą turintys asmenys;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rPr>
          <w:bCs/>
        </w:rPr>
        <w:t>prieš pradedant naudoti kito gamintojo, tipo ar modelio autokeltuvą susipažinti gamyklos gamintojos eksploatavimo instrukcijos saugumo reikalavimais bei operatoriaus (valdymo) instrukcijomis;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keltuvas turi būti statomas ant tvirto pagrindo, keltuvui išlyginti draudžiama naudoti kaladėles, trinkeles arba pleištus;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keltuvas į elektros tinklą turi būti įjungiamas per apsauginį atjungimo įrenginį (prijungimą ir atjungimą gali atlikti tik asmuo, turintis ne žemesnę kaip VK apsaugos nuo elektros kvalifikaciją);</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prieš pradedant darbą išbandyti autokeltuvo funkcijas (valdymo mygtukų funkcionavimą).</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keltuvas turi būti įžemintas;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keltuvą būtina apžiūrėti kiekvieną dieną prieš darbo pradžią;</w:t>
      </w:r>
    </w:p>
    <w:p w:rsidR="00071EC2" w:rsidRPr="003678E3" w:rsidRDefault="00071EC2" w:rsidP="00971474">
      <w:pPr>
        <w:numPr>
          <w:ilvl w:val="2"/>
          <w:numId w:val="34"/>
        </w:numPr>
        <w:autoSpaceDE w:val="0"/>
        <w:autoSpaceDN w:val="0"/>
        <w:adjustRightInd w:val="0"/>
        <w:spacing w:before="60" w:line="360" w:lineRule="auto"/>
        <w:ind w:left="0" w:firstLine="0"/>
        <w:jc w:val="both"/>
        <w:rPr>
          <w:bCs/>
        </w:rPr>
      </w:pPr>
      <w:r w:rsidRPr="003678E3">
        <w:rPr>
          <w:bCs/>
        </w:rPr>
        <w:t>darbo metu vadovautis autokeltuvo informaciniuose lipdukuose nurodytais sutartiniais įspėjamaisiais ar draudžiamaisiais ženklais ir simboliais, darbuotojus apie galimus pavojus, susijusius su traumomis, pavojingų situacijų susidarymu.</w:t>
      </w:r>
    </w:p>
    <w:p w:rsidR="00071EC2" w:rsidRPr="003678E3" w:rsidRDefault="00071EC2" w:rsidP="00971474">
      <w:pPr>
        <w:numPr>
          <w:ilvl w:val="2"/>
          <w:numId w:val="34"/>
        </w:numPr>
        <w:shd w:val="clear" w:color="auto" w:fill="FFFFFF"/>
        <w:spacing w:before="40" w:line="360" w:lineRule="auto"/>
        <w:ind w:left="0" w:right="5" w:firstLine="0"/>
        <w:jc w:val="both"/>
      </w:pPr>
      <w:r w:rsidRPr="003678E3">
        <w:t>darbuotojų ir keliamų darbo įrankių bendroji masė neturi viršyti maksimalios autokeltuvo keliamosios galios;</w:t>
      </w:r>
    </w:p>
    <w:p w:rsidR="00071EC2" w:rsidRPr="003678E3" w:rsidRDefault="00071EC2" w:rsidP="00971474">
      <w:pPr>
        <w:numPr>
          <w:ilvl w:val="2"/>
          <w:numId w:val="34"/>
        </w:numPr>
        <w:shd w:val="clear" w:color="auto" w:fill="FFFFFF"/>
        <w:spacing w:before="40" w:line="360" w:lineRule="auto"/>
        <w:ind w:left="0" w:right="5" w:firstLine="0"/>
        <w:jc w:val="both"/>
      </w:pPr>
      <w:r w:rsidRPr="003678E3">
        <w:t>draudžiama reguliuoti ir ardyti autokeltuvo konstrukcijas tuo metu, kai platforma iškelta;</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draudžiama statyti kopėčias arba pastolius ant platformos, atremti juos į bet kurią keltuvo dalį</w:t>
      </w:r>
    </w:p>
    <w:p w:rsidR="00071EC2" w:rsidRPr="003678E3" w:rsidRDefault="00071EC2" w:rsidP="00971474">
      <w:pPr>
        <w:numPr>
          <w:ilvl w:val="2"/>
          <w:numId w:val="34"/>
        </w:numPr>
        <w:shd w:val="clear" w:color="auto" w:fill="FFFFFF"/>
        <w:spacing w:before="40" w:line="360" w:lineRule="auto"/>
        <w:ind w:left="0" w:right="5" w:firstLine="0"/>
        <w:jc w:val="both"/>
      </w:pPr>
      <w:r w:rsidRPr="003678E3">
        <w:t>esant pakeltai keltuvo platformai draudžiama sudaryti horizontaliosios ar šoninės jėgos apkrovas, keliant ar nuleidžiant įtvirtintą arba laisvai kabantį svorį;</w:t>
      </w:r>
    </w:p>
    <w:p w:rsidR="00071EC2" w:rsidRPr="003678E3" w:rsidRDefault="00071EC2" w:rsidP="00971474">
      <w:pPr>
        <w:numPr>
          <w:ilvl w:val="2"/>
          <w:numId w:val="34"/>
        </w:numPr>
        <w:shd w:val="clear" w:color="auto" w:fill="FFFFFF"/>
        <w:spacing w:before="40" w:line="360" w:lineRule="auto"/>
        <w:ind w:left="0" w:right="5" w:firstLine="0"/>
        <w:jc w:val="both"/>
      </w:pPr>
      <w:r w:rsidRPr="003678E3">
        <w:t>laikykis saugiu atstumu nuo elektros tiekimo linijų ir veikiančių elektros įrengimų;</w:t>
      </w:r>
    </w:p>
    <w:p w:rsidR="00071EC2" w:rsidRPr="003678E3" w:rsidRDefault="00071EC2" w:rsidP="00971474">
      <w:pPr>
        <w:numPr>
          <w:ilvl w:val="2"/>
          <w:numId w:val="34"/>
        </w:numPr>
        <w:shd w:val="clear" w:color="auto" w:fill="FFFFFF"/>
        <w:spacing w:before="40" w:line="360" w:lineRule="auto"/>
        <w:ind w:left="0" w:right="5" w:firstLine="0"/>
        <w:jc w:val="both"/>
      </w:pPr>
      <w:r w:rsidRPr="003678E3">
        <w:t>draudžiama dirbti keltuvu esant blogam matomumui, taip pat, kai vėjo greitis viršija 15 m/s;</w:t>
      </w:r>
    </w:p>
    <w:p w:rsidR="00071EC2" w:rsidRPr="003678E3" w:rsidRDefault="00071EC2" w:rsidP="00971474">
      <w:pPr>
        <w:numPr>
          <w:ilvl w:val="2"/>
          <w:numId w:val="34"/>
        </w:numPr>
        <w:shd w:val="clear" w:color="auto" w:fill="FFFFFF"/>
        <w:spacing w:before="40" w:line="360" w:lineRule="auto"/>
        <w:ind w:left="0" w:right="5" w:firstLine="0"/>
        <w:jc w:val="both"/>
      </w:pPr>
      <w:r w:rsidRPr="003678E3">
        <w:t>draudžiama lipti keltuvo stiebu ar konstrukciniais elementais.</w:t>
      </w:r>
    </w:p>
    <w:p w:rsidR="00071EC2" w:rsidRPr="003678E3" w:rsidRDefault="00071EC2" w:rsidP="00971474">
      <w:pPr>
        <w:numPr>
          <w:ilvl w:val="1"/>
          <w:numId w:val="34"/>
        </w:numPr>
        <w:autoSpaceDE w:val="0"/>
        <w:autoSpaceDN w:val="0"/>
        <w:adjustRightInd w:val="0"/>
        <w:spacing w:before="60" w:line="360" w:lineRule="auto"/>
        <w:ind w:left="0" w:firstLine="0"/>
        <w:jc w:val="both"/>
      </w:pPr>
      <w:r w:rsidRPr="003678E3">
        <w:t>Dirbant su autobokšteliais reikia laikytis šių reikalavimų:</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lastRenderedPageBreak/>
        <w:t>prieš pradedant darbą visi autobokštelio mechanizmai turi būti išbandyti tuščia eiga;</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dirbantieji turi būti su saugos diržais, pritvirtintais prie autobokštelio lopšio turėklų;</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dirbti galima, kai yra patikimas ryšys tarp autobokštelio vairuotojo ir dirbančiojo lopšyje;</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visus signalus gali duoti tik dirbantis lopšyje, išskyrus signalą„Stop“, kurį gali duoti bet kuris asmuo, pastebėjęs pavojų;</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draudžiama dirbti autobokštelyje lyjant, kai vėjo greitis didesnis kaip 10m/s;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draudžiama autobokštelio operatoriui važiuoti, jei strėlė yra ne transportinėje padėtyje ir neužfiksuota, jeigu lopšyje yra žmonės;</w:t>
      </w:r>
    </w:p>
    <w:p w:rsidR="00071EC2" w:rsidRPr="003678E3" w:rsidRDefault="00071EC2" w:rsidP="00971474">
      <w:pPr>
        <w:numPr>
          <w:ilvl w:val="2"/>
          <w:numId w:val="34"/>
        </w:numPr>
        <w:autoSpaceDE w:val="0"/>
        <w:autoSpaceDN w:val="0"/>
        <w:adjustRightInd w:val="0"/>
        <w:spacing w:before="60" w:line="360" w:lineRule="auto"/>
        <w:ind w:left="0" w:firstLine="0"/>
        <w:jc w:val="both"/>
      </w:pPr>
      <w:r w:rsidRPr="003678E3">
        <w:t>draudžiama darbo pertraukų metu palikti autobokštelį su pakeltu lopšiu.</w:t>
      </w:r>
    </w:p>
    <w:p w:rsidR="00A41D7E" w:rsidRPr="003678E3" w:rsidRDefault="00A41D7E" w:rsidP="00971474">
      <w:pPr>
        <w:pStyle w:val="Antrat1"/>
        <w:spacing w:before="60" w:after="0" w:line="360" w:lineRule="auto"/>
        <w:jc w:val="both"/>
        <w:rPr>
          <w:rFonts w:ascii="Times New Roman" w:hAnsi="Times New Roman" w:cs="Times New Roman"/>
          <w:sz w:val="28"/>
          <w:szCs w:val="28"/>
        </w:rPr>
      </w:pPr>
      <w:bookmarkStart w:id="14" w:name="_Toc108598441"/>
    </w:p>
    <w:p w:rsidR="00A41D7E" w:rsidRPr="003678E3" w:rsidRDefault="005F669E" w:rsidP="00971474">
      <w:pPr>
        <w:pStyle w:val="Antrat1"/>
        <w:spacing w:before="60" w:after="0" w:line="360" w:lineRule="auto"/>
        <w:jc w:val="both"/>
        <w:rPr>
          <w:rFonts w:ascii="Times New Roman" w:hAnsi="Times New Roman" w:cs="Times New Roman"/>
          <w:sz w:val="28"/>
          <w:szCs w:val="28"/>
        </w:rPr>
      </w:pPr>
      <w:r w:rsidRPr="003678E3">
        <w:rPr>
          <w:rFonts w:ascii="Times New Roman" w:hAnsi="Times New Roman" w:cs="Times New Roman"/>
          <w:sz w:val="28"/>
          <w:szCs w:val="28"/>
        </w:rPr>
        <w:t xml:space="preserve">V. </w:t>
      </w:r>
      <w:r w:rsidR="00A41D7E" w:rsidRPr="003678E3">
        <w:rPr>
          <w:rFonts w:ascii="Times New Roman" w:hAnsi="Times New Roman" w:cs="Times New Roman"/>
          <w:sz w:val="28"/>
          <w:szCs w:val="28"/>
        </w:rPr>
        <w:t>DARBUOTOJO VEIKSMAI AVARINIAIS (YPATINGAIS) ATVEJAIS</w:t>
      </w:r>
      <w:bookmarkEnd w:id="14"/>
    </w:p>
    <w:p w:rsidR="00E30FD3" w:rsidRPr="003678E3" w:rsidRDefault="00E30FD3" w:rsidP="00971474">
      <w:pPr>
        <w:tabs>
          <w:tab w:val="left" w:pos="4678"/>
        </w:tabs>
        <w:spacing w:before="60" w:line="360" w:lineRule="auto"/>
        <w:ind w:left="357"/>
        <w:jc w:val="both"/>
      </w:pPr>
    </w:p>
    <w:p w:rsidR="00971474" w:rsidRPr="00971474" w:rsidRDefault="00971474" w:rsidP="00971474">
      <w:pPr>
        <w:pStyle w:val="Sraopastraipa"/>
        <w:numPr>
          <w:ilvl w:val="0"/>
          <w:numId w:val="34"/>
        </w:numPr>
        <w:shd w:val="clear" w:color="auto" w:fill="FFFFFF"/>
        <w:spacing w:before="60" w:line="360" w:lineRule="auto"/>
        <w:jc w:val="both"/>
        <w:rPr>
          <w:vanish/>
        </w:rPr>
      </w:pPr>
    </w:p>
    <w:p w:rsidR="00A41D7E" w:rsidRPr="003678E3" w:rsidRDefault="00A41D7E" w:rsidP="00971474">
      <w:pPr>
        <w:numPr>
          <w:ilvl w:val="1"/>
          <w:numId w:val="34"/>
        </w:numPr>
        <w:shd w:val="clear" w:color="auto" w:fill="FFFFFF"/>
        <w:spacing w:before="60" w:line="360" w:lineRule="auto"/>
        <w:ind w:left="0" w:firstLine="0"/>
        <w:jc w:val="both"/>
      </w:pPr>
      <w:r w:rsidRPr="003678E3">
        <w:t>Pastebėjus, kad gali įvykti nelaimingas atsitikimas ar gedimas, nedelsiant nutraukti darbus, pasitraukti pačiam ir iš pavojingos zonos išvesti kitus šalimais dirbančius darbuotojus ir apie tai informuoti tiesioginį darbų vadovą.</w:t>
      </w:r>
    </w:p>
    <w:p w:rsidR="00A41D7E" w:rsidRPr="003678E3" w:rsidRDefault="00A41D7E" w:rsidP="00971474">
      <w:pPr>
        <w:numPr>
          <w:ilvl w:val="1"/>
          <w:numId w:val="34"/>
        </w:numPr>
        <w:shd w:val="clear" w:color="auto" w:fill="FFFFFF"/>
        <w:spacing w:before="60" w:line="360" w:lineRule="auto"/>
        <w:ind w:left="0" w:firstLine="0"/>
        <w:jc w:val="both"/>
      </w:pPr>
      <w:r w:rsidRPr="003678E3">
        <w:t>Įvykus nelaimingam atsitikimui, nukentėjusiajam suteikti pirmąją medicinos pagalbą, esant reikalui iškviesti medicinos pagalbą, apie įvykį pranešti tiesioginiam darbų vadovui ar kitam darbdavio atstovui, išsaugoti, jeigu galima, nepakeistą įvykio vietą.</w:t>
      </w:r>
    </w:p>
    <w:p w:rsidR="00A41D7E" w:rsidRPr="003678E3" w:rsidRDefault="00A41D7E" w:rsidP="00971474">
      <w:pPr>
        <w:numPr>
          <w:ilvl w:val="1"/>
          <w:numId w:val="34"/>
        </w:numPr>
        <w:shd w:val="clear" w:color="auto" w:fill="FFFFFF"/>
        <w:spacing w:before="60" w:line="360" w:lineRule="auto"/>
        <w:ind w:left="0" w:firstLine="0"/>
        <w:jc w:val="both"/>
      </w:pPr>
      <w:r w:rsidRPr="003678E3">
        <w:t>Jeigu dirbantis aukštyje darbus darbuotojas prarado pusiausvyrą, nuslydo nuo tvirto pagrindo ar įvyko konstrukcijos, ant kurios jis dirbo, griūtis ir darbuotojas ėmė kristi, jis turi kuo greičiau palenkti galvą į priekį, smakrą tvirtai prispausti prie krūtinės ir išlaikyti tokią pozą iki saugos priemonė sustabdys laisvą kritimą.</w:t>
      </w:r>
    </w:p>
    <w:p w:rsidR="00A41D7E" w:rsidRPr="003678E3" w:rsidRDefault="00A41D7E" w:rsidP="00971474">
      <w:pPr>
        <w:numPr>
          <w:ilvl w:val="1"/>
          <w:numId w:val="34"/>
        </w:numPr>
        <w:shd w:val="clear" w:color="auto" w:fill="FFFFFF"/>
        <w:spacing w:before="60" w:line="360" w:lineRule="auto"/>
        <w:ind w:left="0" w:firstLine="0"/>
        <w:jc w:val="both"/>
      </w:pPr>
      <w:r w:rsidRPr="003678E3">
        <w:t>Jeigu matosi, kad atsitrenkimas į kietą pagrindą neišvengiamas, reikia bandyti panaudoti kojų amortizacines savybes.</w:t>
      </w:r>
    </w:p>
    <w:p w:rsidR="00A41D7E" w:rsidRPr="003678E3" w:rsidRDefault="00A41D7E" w:rsidP="00971474">
      <w:pPr>
        <w:numPr>
          <w:ilvl w:val="1"/>
          <w:numId w:val="34"/>
        </w:numPr>
        <w:shd w:val="clear" w:color="auto" w:fill="FFFFFF"/>
        <w:spacing w:before="60" w:line="360" w:lineRule="auto"/>
        <w:ind w:left="0" w:firstLine="0"/>
        <w:jc w:val="both"/>
      </w:pPr>
      <w:r w:rsidRPr="003678E3">
        <w:t>Lūžus arba darbo metu neleistinai įtrūkus kuriai nors kopėčių konstrukcijos daliai, darbus reikia nedelsiant nutraukti, kopėčias atiduoti į dirbtuves ir apie tai pranešti tiesioginiam vadovui.</w:t>
      </w:r>
    </w:p>
    <w:p w:rsidR="00A41D7E" w:rsidRPr="003678E3" w:rsidRDefault="00A41D7E" w:rsidP="00971474">
      <w:pPr>
        <w:numPr>
          <w:ilvl w:val="1"/>
          <w:numId w:val="34"/>
        </w:numPr>
        <w:shd w:val="clear" w:color="auto" w:fill="FFFFFF"/>
        <w:spacing w:before="60" w:line="360" w:lineRule="auto"/>
        <w:ind w:left="0" w:firstLine="0"/>
        <w:jc w:val="both"/>
      </w:pPr>
      <w:r w:rsidRPr="003678E3">
        <w:t>Kai darbai vykdomi nuo pastolių, darbus būtina nutraukti:</w:t>
      </w:r>
    </w:p>
    <w:p w:rsidR="00A41D7E" w:rsidRPr="003678E3" w:rsidRDefault="00A41D7E" w:rsidP="00971474">
      <w:pPr>
        <w:numPr>
          <w:ilvl w:val="2"/>
          <w:numId w:val="34"/>
        </w:numPr>
        <w:shd w:val="clear" w:color="auto" w:fill="FFFFFF"/>
        <w:spacing w:before="60" w:line="360" w:lineRule="auto"/>
        <w:ind w:left="0" w:firstLine="0"/>
        <w:jc w:val="both"/>
      </w:pPr>
      <w:r w:rsidRPr="003678E3">
        <w:t>kai juntamas ant metalinių pastolių konstrukcijų nežymus elektros srovės poveikis;</w:t>
      </w:r>
    </w:p>
    <w:p w:rsidR="00A41D7E" w:rsidRPr="003678E3" w:rsidRDefault="00A41D7E" w:rsidP="00971474">
      <w:pPr>
        <w:numPr>
          <w:ilvl w:val="2"/>
          <w:numId w:val="34"/>
        </w:numPr>
        <w:shd w:val="clear" w:color="auto" w:fill="FFFFFF"/>
        <w:spacing w:before="60" w:line="360" w:lineRule="auto"/>
        <w:ind w:left="0" w:firstLine="0"/>
        <w:jc w:val="both"/>
      </w:pPr>
      <w:r w:rsidRPr="003678E3">
        <w:lastRenderedPageBreak/>
        <w:t>perkūnijos ar audros metu, o žiemos metu esant apledėjimui ir stipriai sningant;</w:t>
      </w:r>
    </w:p>
    <w:p w:rsidR="00A41D7E" w:rsidRPr="003678E3" w:rsidRDefault="00A41D7E" w:rsidP="00971474">
      <w:pPr>
        <w:numPr>
          <w:ilvl w:val="2"/>
          <w:numId w:val="34"/>
        </w:numPr>
        <w:shd w:val="clear" w:color="auto" w:fill="FFFFFF"/>
        <w:spacing w:before="60" w:line="360" w:lineRule="auto"/>
        <w:ind w:left="0" w:firstLine="0"/>
        <w:jc w:val="both"/>
      </w:pPr>
      <w:r w:rsidRPr="003678E3">
        <w:t>kai vėjo greitis viršija 6 balus (15 m/sek);</w:t>
      </w:r>
    </w:p>
    <w:p w:rsidR="00A41D7E" w:rsidRPr="003678E3" w:rsidRDefault="00A41D7E" w:rsidP="00971474">
      <w:pPr>
        <w:numPr>
          <w:ilvl w:val="2"/>
          <w:numId w:val="34"/>
        </w:numPr>
        <w:shd w:val="clear" w:color="auto" w:fill="FFFFFF"/>
        <w:spacing w:before="60" w:line="360" w:lineRule="auto"/>
        <w:ind w:left="0" w:firstLine="0"/>
        <w:jc w:val="both"/>
      </w:pPr>
      <w:r w:rsidRPr="003678E3">
        <w:t>kai juntamas pastolių nestabilumas ir yra grėsmė jiems nuvirsti;</w:t>
      </w:r>
    </w:p>
    <w:p w:rsidR="00A41D7E" w:rsidRPr="003678E3" w:rsidRDefault="00A41D7E" w:rsidP="00971474">
      <w:pPr>
        <w:numPr>
          <w:ilvl w:val="2"/>
          <w:numId w:val="34"/>
        </w:numPr>
        <w:shd w:val="clear" w:color="auto" w:fill="FFFFFF"/>
        <w:spacing w:before="60" w:line="360" w:lineRule="auto"/>
        <w:ind w:left="0" w:firstLine="0"/>
        <w:jc w:val="both"/>
      </w:pPr>
      <w:r w:rsidRPr="003678E3">
        <w:t>pastebėjus atsisukusius ar sulaužytus pastolių tvirtinimo prie sienos įtaisus.</w:t>
      </w:r>
    </w:p>
    <w:p w:rsidR="00A41D7E" w:rsidRPr="003678E3" w:rsidRDefault="00A41D7E" w:rsidP="00971474">
      <w:pPr>
        <w:numPr>
          <w:ilvl w:val="2"/>
          <w:numId w:val="34"/>
        </w:numPr>
        <w:shd w:val="clear" w:color="auto" w:fill="FFFFFF"/>
        <w:spacing w:before="60" w:line="360" w:lineRule="auto"/>
        <w:ind w:left="0" w:firstLine="0"/>
        <w:jc w:val="both"/>
      </w:pPr>
      <w:r w:rsidRPr="003678E3">
        <w:t>jei sienos deformuojasi, darbus nedelsiant reikia nutraukti, o darbininkus pašalinti iš pavojingos zonos.</w:t>
      </w:r>
    </w:p>
    <w:p w:rsidR="00A41D7E" w:rsidRPr="003678E3" w:rsidRDefault="00A41D7E" w:rsidP="00971474">
      <w:pPr>
        <w:numPr>
          <w:ilvl w:val="1"/>
          <w:numId w:val="34"/>
        </w:numPr>
        <w:shd w:val="clear" w:color="auto" w:fill="FFFFFF"/>
        <w:spacing w:before="60" w:line="360" w:lineRule="auto"/>
        <w:ind w:left="0" w:firstLine="0"/>
        <w:jc w:val="both"/>
      </w:pPr>
      <w:r w:rsidRPr="003678E3">
        <w:t>Avarijos ar nelaimingo atsitikimo vieta turi išlikti tokios, kokios buvo įvykio metu, jeigu tai nekelia papildomo pavojaus.</w:t>
      </w:r>
    </w:p>
    <w:p w:rsidR="00307561" w:rsidRPr="003678E3" w:rsidRDefault="00307561" w:rsidP="00971474">
      <w:pPr>
        <w:numPr>
          <w:ilvl w:val="1"/>
          <w:numId w:val="34"/>
        </w:numPr>
        <w:shd w:val="clear" w:color="auto" w:fill="FFFFFF"/>
        <w:spacing w:before="60" w:line="360" w:lineRule="auto"/>
        <w:ind w:left="0" w:firstLine="0"/>
        <w:jc w:val="both"/>
        <w:rPr>
          <w:bCs/>
        </w:rPr>
      </w:pPr>
      <w:bookmarkStart w:id="15" w:name="_Toc106438685"/>
      <w:bookmarkStart w:id="16" w:name="_Toc108598442"/>
      <w:r w:rsidRPr="003678E3">
        <w:rPr>
          <w:bCs/>
        </w:rPr>
        <w:t xml:space="preserve">Gelbėjimo tarnybų telefonų numeriai: </w:t>
      </w:r>
    </w:p>
    <w:p w:rsidR="00820598" w:rsidRPr="00971474" w:rsidRDefault="00307561" w:rsidP="00971474">
      <w:pPr>
        <w:numPr>
          <w:ilvl w:val="1"/>
          <w:numId w:val="34"/>
        </w:numPr>
        <w:shd w:val="clear" w:color="auto" w:fill="FFFFFF"/>
        <w:spacing w:before="60" w:line="360" w:lineRule="auto"/>
        <w:ind w:left="0" w:firstLine="0"/>
        <w:jc w:val="both"/>
        <w:rPr>
          <w:iCs/>
        </w:rPr>
      </w:pPr>
      <w:r w:rsidRPr="003678E3">
        <w:rPr>
          <w:iCs/>
        </w:rPr>
        <w:t>priešgaisrinė apsauga,  policija</w:t>
      </w:r>
      <w:r w:rsidRPr="003678E3">
        <w:rPr>
          <w:b/>
          <w:bCs/>
          <w:iCs/>
        </w:rPr>
        <w:t xml:space="preserve">, </w:t>
      </w:r>
      <w:r w:rsidRPr="003678E3">
        <w:rPr>
          <w:iCs/>
        </w:rPr>
        <w:t>greitoji</w:t>
      </w:r>
      <w:r w:rsidRPr="003678E3">
        <w:t xml:space="preserve"> medicinos pagalba – bendru tel. pagalbos Nr. </w:t>
      </w:r>
      <w:r w:rsidRPr="003678E3">
        <w:rPr>
          <w:b/>
          <w:bCs/>
          <w:iCs/>
        </w:rPr>
        <w:t>112</w:t>
      </w:r>
      <w:r w:rsidRPr="003678E3">
        <w:rPr>
          <w:iCs/>
        </w:rPr>
        <w:t>.</w:t>
      </w:r>
    </w:p>
    <w:p w:rsidR="00820598" w:rsidRPr="003678E3" w:rsidRDefault="00820598" w:rsidP="00971474">
      <w:pPr>
        <w:shd w:val="clear" w:color="auto" w:fill="FFFFFF"/>
        <w:spacing w:before="60" w:line="360" w:lineRule="auto"/>
        <w:ind w:left="680"/>
        <w:jc w:val="both"/>
        <w:rPr>
          <w:iCs/>
        </w:rPr>
      </w:pPr>
    </w:p>
    <w:p w:rsidR="00764EE4" w:rsidRPr="00971474" w:rsidRDefault="00764EE4" w:rsidP="00971474">
      <w:pPr>
        <w:pStyle w:val="Antrat1"/>
        <w:spacing w:before="60" w:after="0" w:line="360" w:lineRule="auto"/>
        <w:jc w:val="both"/>
        <w:rPr>
          <w:rFonts w:ascii="Times New Roman" w:hAnsi="Times New Roman" w:cs="Times New Roman"/>
          <w:caps/>
          <w:sz w:val="28"/>
          <w:szCs w:val="28"/>
        </w:rPr>
      </w:pPr>
      <w:r w:rsidRPr="003678E3">
        <w:rPr>
          <w:rFonts w:ascii="Times New Roman" w:hAnsi="Times New Roman" w:cs="Times New Roman"/>
          <w:caps/>
          <w:sz w:val="28"/>
          <w:szCs w:val="28"/>
        </w:rPr>
        <w:t xml:space="preserve">VI. </w:t>
      </w:r>
      <w:r w:rsidR="00A41D7E" w:rsidRPr="003678E3">
        <w:rPr>
          <w:rFonts w:ascii="Times New Roman" w:hAnsi="Times New Roman" w:cs="Times New Roman"/>
          <w:caps/>
          <w:sz w:val="28"/>
          <w:szCs w:val="28"/>
        </w:rPr>
        <w:t>DARBUOTOJO VEIKSMAI BAIGUS DARBĄ</w:t>
      </w:r>
      <w:bookmarkEnd w:id="15"/>
      <w:bookmarkEnd w:id="16"/>
    </w:p>
    <w:p w:rsidR="00971474" w:rsidRPr="00971474" w:rsidRDefault="00971474" w:rsidP="00971474">
      <w:pPr>
        <w:pStyle w:val="Sraopastraipa"/>
        <w:numPr>
          <w:ilvl w:val="0"/>
          <w:numId w:val="34"/>
        </w:numPr>
        <w:shd w:val="clear" w:color="auto" w:fill="FFFFFF"/>
        <w:spacing w:before="60" w:line="360" w:lineRule="auto"/>
        <w:jc w:val="both"/>
        <w:rPr>
          <w:bCs/>
          <w:vanish/>
        </w:rPr>
      </w:pPr>
    </w:p>
    <w:p w:rsidR="00A41D7E" w:rsidRPr="003678E3" w:rsidRDefault="00A41D7E" w:rsidP="00971474">
      <w:pPr>
        <w:numPr>
          <w:ilvl w:val="1"/>
          <w:numId w:val="34"/>
        </w:numPr>
        <w:shd w:val="clear" w:color="auto" w:fill="FFFFFF"/>
        <w:spacing w:before="60" w:line="360" w:lineRule="auto"/>
        <w:ind w:left="0" w:hanging="142"/>
        <w:jc w:val="both"/>
        <w:rPr>
          <w:bCs/>
        </w:rPr>
      </w:pPr>
      <w:r w:rsidRPr="003678E3">
        <w:rPr>
          <w:bCs/>
        </w:rPr>
        <w:t>Baigus darbą aukštyje reikia iš darbo vietos pašalinti šiukšles ir kitas atliekas, surinkti naudotus darbe įrankius ir nuleisti juos ant žemės.</w:t>
      </w:r>
    </w:p>
    <w:p w:rsidR="00A41D7E" w:rsidRPr="003678E3" w:rsidRDefault="00DA70CC" w:rsidP="00971474">
      <w:pPr>
        <w:numPr>
          <w:ilvl w:val="1"/>
          <w:numId w:val="34"/>
        </w:numPr>
        <w:shd w:val="clear" w:color="auto" w:fill="FFFFFF"/>
        <w:spacing w:before="60" w:line="360" w:lineRule="auto"/>
        <w:ind w:left="0" w:hanging="142"/>
        <w:jc w:val="both"/>
        <w:rPr>
          <w:bCs/>
        </w:rPr>
      </w:pPr>
      <w:r w:rsidRPr="003678E3">
        <w:rPr>
          <w:bCs/>
        </w:rPr>
        <w:t>A</w:t>
      </w:r>
      <w:r w:rsidR="00A41D7E" w:rsidRPr="003678E3">
        <w:rPr>
          <w:bCs/>
        </w:rPr>
        <w:t>pie darbo metu iškilusius nesklandumus darbuotojai priv</w:t>
      </w:r>
      <w:r w:rsidR="0090108A" w:rsidRPr="003678E3">
        <w:rPr>
          <w:bCs/>
        </w:rPr>
        <w:t xml:space="preserve">alo informuoti </w:t>
      </w:r>
      <w:r w:rsidR="00971474">
        <w:rPr>
          <w:bCs/>
        </w:rPr>
        <w:t xml:space="preserve">tiesioginį </w:t>
      </w:r>
      <w:r w:rsidR="0090108A" w:rsidRPr="003678E3">
        <w:rPr>
          <w:bCs/>
        </w:rPr>
        <w:t>vadovą.</w:t>
      </w:r>
    </w:p>
    <w:p w:rsidR="00A41D7E" w:rsidRPr="003678E3" w:rsidRDefault="00DA70CC" w:rsidP="00971474">
      <w:pPr>
        <w:numPr>
          <w:ilvl w:val="1"/>
          <w:numId w:val="34"/>
        </w:numPr>
        <w:shd w:val="clear" w:color="auto" w:fill="FFFFFF"/>
        <w:spacing w:before="60" w:line="360" w:lineRule="auto"/>
        <w:ind w:left="0" w:hanging="142"/>
        <w:jc w:val="both"/>
        <w:rPr>
          <w:bCs/>
        </w:rPr>
      </w:pPr>
      <w:r w:rsidRPr="003678E3">
        <w:rPr>
          <w:bCs/>
        </w:rPr>
        <w:t>P</w:t>
      </w:r>
      <w:r w:rsidR="00A41D7E" w:rsidRPr="003678E3">
        <w:rPr>
          <w:bCs/>
        </w:rPr>
        <w:t>atikrinti individualiųjų saugos priemonių ir įrankių tvarkingumą, perduoti juos saugojimui. Pastebėjus inventoriaus bei individualiųjų saugos priemonių defektus, reikia pranešti apie tai darbų vadovui, kad būtų atliktas jų remontas, atlikta akumu</w:t>
      </w:r>
      <w:r w:rsidR="0090108A" w:rsidRPr="003678E3">
        <w:rPr>
          <w:bCs/>
        </w:rPr>
        <w:t>liatorių įkrova arba pakeitimas.</w:t>
      </w:r>
    </w:p>
    <w:p w:rsidR="00A41D7E" w:rsidRPr="003678E3" w:rsidRDefault="00DA70CC" w:rsidP="00971474">
      <w:pPr>
        <w:numPr>
          <w:ilvl w:val="1"/>
          <w:numId w:val="34"/>
        </w:numPr>
        <w:shd w:val="clear" w:color="auto" w:fill="FFFFFF"/>
        <w:spacing w:before="60" w:line="360" w:lineRule="auto"/>
        <w:ind w:left="0" w:hanging="142"/>
        <w:jc w:val="both"/>
        <w:rPr>
          <w:bCs/>
        </w:rPr>
      </w:pPr>
      <w:r w:rsidRPr="003678E3">
        <w:rPr>
          <w:bCs/>
        </w:rPr>
        <w:t>S</w:t>
      </w:r>
      <w:r w:rsidR="00A41D7E" w:rsidRPr="003678E3">
        <w:rPr>
          <w:bCs/>
        </w:rPr>
        <w:t>utvarkyti darbo drabužius, darbo avalyne, o reikalui esant - atiduoti skalbimui, r</w:t>
      </w:r>
      <w:r w:rsidR="0090108A" w:rsidRPr="003678E3">
        <w:rPr>
          <w:bCs/>
        </w:rPr>
        <w:t>emontui arba pakeitimui.</w:t>
      </w:r>
    </w:p>
    <w:p w:rsidR="00A41D7E" w:rsidRPr="003678E3" w:rsidRDefault="00DA70CC" w:rsidP="00971474">
      <w:pPr>
        <w:numPr>
          <w:ilvl w:val="1"/>
          <w:numId w:val="34"/>
        </w:numPr>
        <w:shd w:val="clear" w:color="auto" w:fill="FFFFFF"/>
        <w:spacing w:before="60" w:line="360" w:lineRule="auto"/>
        <w:ind w:left="0" w:hanging="142"/>
        <w:jc w:val="both"/>
        <w:rPr>
          <w:bCs/>
        </w:rPr>
      </w:pPr>
      <w:r w:rsidRPr="003678E3">
        <w:rPr>
          <w:bCs/>
        </w:rPr>
        <w:t>N</w:t>
      </w:r>
      <w:r w:rsidR="00A41D7E" w:rsidRPr="003678E3">
        <w:rPr>
          <w:bCs/>
        </w:rPr>
        <w:t>usiplauti rankas ir veidą su</w:t>
      </w:r>
      <w:r w:rsidR="0090108A" w:rsidRPr="003678E3">
        <w:rPr>
          <w:bCs/>
        </w:rPr>
        <w:t xml:space="preserve"> muilu arba išsimaudyti po dušu.</w:t>
      </w:r>
    </w:p>
    <w:p w:rsidR="006969B7" w:rsidRPr="003678E3" w:rsidRDefault="006969B7" w:rsidP="006969B7">
      <w:pPr>
        <w:shd w:val="clear" w:color="auto" w:fill="FFFFFF"/>
        <w:spacing w:before="60"/>
        <w:jc w:val="both"/>
        <w:rPr>
          <w:bCs/>
        </w:rPr>
      </w:pPr>
    </w:p>
    <w:p w:rsidR="00AF2A5C" w:rsidRPr="003678E3" w:rsidRDefault="00AF2A5C" w:rsidP="006969B7">
      <w:pPr>
        <w:shd w:val="clear" w:color="auto" w:fill="FFFFFF"/>
        <w:spacing w:before="60"/>
        <w:jc w:val="both"/>
        <w:rPr>
          <w:bCs/>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E74E62" w:rsidRPr="003678E3">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E74E62" w:rsidRPr="003678E3" w:rsidRDefault="00E74E62" w:rsidP="00AD784D">
            <w:pPr>
              <w:spacing w:after="60"/>
            </w:pPr>
            <w:r w:rsidRPr="003678E3">
              <w:t>Parengė:</w:t>
            </w:r>
          </w:p>
        </w:tc>
        <w:tc>
          <w:tcPr>
            <w:tcW w:w="5058" w:type="dxa"/>
            <w:tcBorders>
              <w:top w:val="single" w:sz="6" w:space="0" w:color="auto"/>
              <w:left w:val="single" w:sz="6" w:space="0" w:color="auto"/>
              <w:bottom w:val="single" w:sz="6" w:space="0" w:color="auto"/>
              <w:right w:val="single" w:sz="6" w:space="0" w:color="auto"/>
            </w:tcBorders>
            <w:vAlign w:val="center"/>
          </w:tcPr>
          <w:p w:rsidR="00E74E62" w:rsidRPr="003678E3" w:rsidRDefault="00971474" w:rsidP="00AD784D">
            <w:pPr>
              <w:spacing w:after="60"/>
              <w:jc w:val="center"/>
              <w:rPr>
                <w:sz w:val="20"/>
                <w:szCs w:val="20"/>
              </w:rPr>
            </w:pPr>
            <w:r>
              <w:rPr>
                <w:sz w:val="20"/>
                <w:szCs w:val="20"/>
              </w:rPr>
              <w:t>Įmonės</w:t>
            </w:r>
            <w:r w:rsidR="00E74E62" w:rsidRPr="003678E3">
              <w:rPr>
                <w:sz w:val="20"/>
                <w:szCs w:val="20"/>
              </w:rPr>
              <w:t xml:space="preserve">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E74E62" w:rsidRPr="003678E3" w:rsidRDefault="00E74E62" w:rsidP="00AD784D">
            <w:pPr>
              <w:spacing w:after="60"/>
              <w:jc w:val="center"/>
              <w:rPr>
                <w:sz w:val="20"/>
                <w:szCs w:val="20"/>
              </w:rPr>
            </w:pPr>
            <w:r w:rsidRPr="003678E3">
              <w:rPr>
                <w:sz w:val="20"/>
                <w:szCs w:val="20"/>
              </w:rPr>
              <w:t>Data</w:t>
            </w:r>
          </w:p>
        </w:tc>
      </w:tr>
      <w:tr w:rsidR="00E74E62" w:rsidRPr="003678E3">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E74E62" w:rsidRPr="003678E3" w:rsidRDefault="00E74E62" w:rsidP="00AD784D">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E74E62" w:rsidRPr="003678E3" w:rsidRDefault="00E74E62" w:rsidP="00AD784D">
            <w:pPr>
              <w:spacing w:after="60"/>
              <w:jc w:val="center"/>
            </w:pPr>
            <w:r w:rsidRPr="003678E3">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E74E62" w:rsidRPr="003678E3" w:rsidRDefault="00507699" w:rsidP="00964A7D">
            <w:pPr>
              <w:spacing w:after="60"/>
              <w:jc w:val="center"/>
            </w:pPr>
            <w:r>
              <w:rPr>
                <w:lang w:val="en-GB"/>
              </w:rPr>
              <w:t>20</w:t>
            </w:r>
            <w:r w:rsidR="006E4E23">
              <w:rPr>
                <w:lang w:val="en-GB"/>
              </w:rPr>
              <w:t>20-06-10</w:t>
            </w:r>
          </w:p>
        </w:tc>
      </w:tr>
    </w:tbl>
    <w:p w:rsidR="006969B7" w:rsidRPr="003678E3" w:rsidRDefault="006969B7" w:rsidP="006969B7">
      <w:pPr>
        <w:shd w:val="clear" w:color="auto" w:fill="FFFFFF"/>
        <w:spacing w:before="60"/>
        <w:jc w:val="both"/>
        <w:rPr>
          <w:bCs/>
        </w:rPr>
      </w:pPr>
    </w:p>
    <w:sectPr w:rsidR="006969B7" w:rsidRPr="003678E3" w:rsidSect="006969B7">
      <w:headerReference w:type="default" r:id="rId8"/>
      <w:type w:val="continuous"/>
      <w:pgSz w:w="12240" w:h="15840" w:code="1"/>
      <w:pgMar w:top="1134" w:right="567" w:bottom="71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10F6F" w:rsidRDefault="00610F6F">
      <w:r>
        <w:separator/>
      </w:r>
    </w:p>
  </w:endnote>
  <w:endnote w:type="continuationSeparator" w:id="0">
    <w:p w:rsidR="00610F6F" w:rsidRDefault="00610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10F6F" w:rsidRDefault="00610F6F">
      <w:r>
        <w:separator/>
      </w:r>
    </w:p>
  </w:footnote>
  <w:footnote w:type="continuationSeparator" w:id="0">
    <w:p w:rsidR="00610F6F" w:rsidRDefault="00610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D5245" w:rsidRPr="00624AC6" w:rsidRDefault="00CD5245">
    <w:pPr>
      <w:pStyle w:val="Antrats"/>
      <w:rPr>
        <w:sz w:val="2"/>
        <w:szCs w:val="2"/>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6012"/>
      <w:gridCol w:w="1620"/>
      <w:tblGridChange w:id="17">
        <w:tblGrid>
          <w:gridCol w:w="2268"/>
          <w:gridCol w:w="6012"/>
          <w:gridCol w:w="1620"/>
        </w:tblGrid>
      </w:tblGridChange>
    </w:tblGrid>
    <w:tr w:rsidR="00CD5245" w:rsidRPr="00C27B71" w:rsidTr="006E4E23">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6B6B23" w:rsidRPr="006B6B23" w:rsidRDefault="006E4E23" w:rsidP="006B6B23">
          <w:pPr>
            <w:jc w:val="center"/>
            <w:rPr>
              <w:snapToGrid w:val="0"/>
            </w:rPr>
          </w:pPr>
          <w:r>
            <w:t xml:space="preserve">ŠAKIŲ RAJONO SAVIVALDYBĖS ADMINISTRACIJA </w:t>
          </w:r>
        </w:p>
        <w:p w:rsidR="00CD5245" w:rsidRPr="00E75948" w:rsidRDefault="00CD5245" w:rsidP="0089082C">
          <w:pPr>
            <w:jc w:val="center"/>
            <w:rPr>
              <w:rFonts w:ascii="Verdana" w:hAnsi="Verdana"/>
              <w:sz w:val="20"/>
              <w:szCs w:val="20"/>
            </w:rPr>
          </w:pPr>
        </w:p>
      </w:tc>
      <w:tc>
        <w:tcPr>
          <w:tcW w:w="6012" w:type="dxa"/>
          <w:tcBorders>
            <w:top w:val="single" w:sz="6" w:space="0" w:color="auto"/>
            <w:left w:val="single" w:sz="6" w:space="0" w:color="auto"/>
            <w:bottom w:val="single" w:sz="6" w:space="0" w:color="auto"/>
            <w:right w:val="single" w:sz="6" w:space="0" w:color="auto"/>
          </w:tcBorders>
          <w:vAlign w:val="center"/>
        </w:tcPr>
        <w:p w:rsidR="00CD5245" w:rsidRDefault="00CD5245">
          <w:pPr>
            <w:pStyle w:val="Antrats"/>
            <w:jc w:val="center"/>
            <w:rPr>
              <w:rFonts w:ascii="Verdana" w:hAnsi="Verdana"/>
              <w:sz w:val="20"/>
              <w:szCs w:val="20"/>
            </w:rPr>
          </w:pPr>
          <w:r>
            <w:rPr>
              <w:rFonts w:ascii="Verdana" w:hAnsi="Verdana"/>
              <w:caps/>
              <w:sz w:val="20"/>
              <w:szCs w:val="20"/>
            </w:rPr>
            <w:t>DARBUOTOJŲ SAUGA IR SVEIKATA</w:t>
          </w:r>
        </w:p>
      </w:tc>
      <w:tc>
        <w:tcPr>
          <w:tcW w:w="1620" w:type="dxa"/>
          <w:vMerge w:val="restart"/>
          <w:tcBorders>
            <w:top w:val="single" w:sz="6" w:space="0" w:color="auto"/>
            <w:left w:val="single" w:sz="6" w:space="0" w:color="auto"/>
            <w:right w:val="single" w:sz="6" w:space="0" w:color="auto"/>
          </w:tcBorders>
          <w:vAlign w:val="center"/>
        </w:tcPr>
        <w:p w:rsidR="00CD5245" w:rsidRPr="00C27B71" w:rsidRDefault="00CD5245">
          <w:pPr>
            <w:pStyle w:val="Antrats"/>
            <w:jc w:val="center"/>
            <w:rPr>
              <w:rFonts w:ascii="Verdana" w:hAnsi="Verdana"/>
              <w:sz w:val="20"/>
              <w:szCs w:val="20"/>
            </w:rPr>
          </w:pPr>
          <w:r w:rsidRPr="00C27B71">
            <w:rPr>
              <w:rStyle w:val="Puslapionumeris"/>
              <w:rFonts w:ascii="Verdana" w:hAnsi="Verdana"/>
              <w:sz w:val="20"/>
              <w:szCs w:val="20"/>
            </w:rPr>
            <w:fldChar w:fldCharType="begin"/>
          </w:r>
          <w:r w:rsidRPr="00C27B71">
            <w:rPr>
              <w:rStyle w:val="Puslapionumeris"/>
              <w:rFonts w:ascii="Verdana" w:hAnsi="Verdana"/>
              <w:sz w:val="20"/>
              <w:szCs w:val="20"/>
            </w:rPr>
            <w:instrText xml:space="preserve"> PAGE </w:instrText>
          </w:r>
          <w:r w:rsidRPr="00C27B71">
            <w:rPr>
              <w:rStyle w:val="Puslapionumeris"/>
              <w:rFonts w:ascii="Verdana" w:hAnsi="Verdana"/>
              <w:sz w:val="20"/>
              <w:szCs w:val="20"/>
            </w:rPr>
            <w:fldChar w:fldCharType="separate"/>
          </w:r>
          <w:r w:rsidR="002215FC">
            <w:rPr>
              <w:rStyle w:val="Puslapionumeris"/>
              <w:rFonts w:ascii="Verdana" w:hAnsi="Verdana"/>
              <w:noProof/>
              <w:sz w:val="20"/>
              <w:szCs w:val="20"/>
            </w:rPr>
            <w:t>3</w:t>
          </w:r>
          <w:r w:rsidRPr="00C27B71">
            <w:rPr>
              <w:rStyle w:val="Puslapionumeris"/>
              <w:rFonts w:ascii="Verdana" w:hAnsi="Verdana"/>
              <w:sz w:val="20"/>
              <w:szCs w:val="20"/>
            </w:rPr>
            <w:fldChar w:fldCharType="end"/>
          </w:r>
          <w:r w:rsidRPr="00C27B71">
            <w:rPr>
              <w:rFonts w:ascii="Verdana" w:hAnsi="Verdana"/>
              <w:sz w:val="20"/>
              <w:szCs w:val="20"/>
            </w:rPr>
            <w:t xml:space="preserve"> psl. iš </w:t>
          </w:r>
          <w:r w:rsidR="002215FC">
            <w:rPr>
              <w:rFonts w:ascii="Verdana" w:hAnsi="Verdana"/>
              <w:sz w:val="20"/>
              <w:szCs w:val="20"/>
            </w:rPr>
            <w:t>1</w:t>
          </w:r>
          <w:r w:rsidR="006E4E23">
            <w:rPr>
              <w:rFonts w:ascii="Verdana" w:hAnsi="Verdana"/>
              <w:sz w:val="20"/>
              <w:szCs w:val="20"/>
            </w:rPr>
            <w:t>4</w:t>
          </w:r>
        </w:p>
      </w:tc>
    </w:tr>
    <w:tr w:rsidR="00CD5245" w:rsidTr="006E4E23">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CD5245" w:rsidRDefault="00CD5245">
          <w:pPr>
            <w:pStyle w:val="Antrats"/>
            <w:jc w:val="center"/>
            <w:rPr>
              <w:rFonts w:ascii="Verdana" w:hAnsi="Verdana"/>
            </w:rPr>
          </w:pPr>
        </w:p>
      </w:tc>
      <w:tc>
        <w:tcPr>
          <w:tcW w:w="6012" w:type="dxa"/>
          <w:tcBorders>
            <w:top w:val="single" w:sz="6" w:space="0" w:color="auto"/>
            <w:left w:val="single" w:sz="6" w:space="0" w:color="auto"/>
            <w:bottom w:val="single" w:sz="6" w:space="0" w:color="auto"/>
            <w:right w:val="single" w:sz="6" w:space="0" w:color="auto"/>
          </w:tcBorders>
          <w:vAlign w:val="center"/>
        </w:tcPr>
        <w:p w:rsidR="00CD5245" w:rsidRPr="00055203" w:rsidRDefault="00CD5245">
          <w:pPr>
            <w:pStyle w:val="Antrats"/>
            <w:jc w:val="center"/>
            <w:rPr>
              <w:rFonts w:ascii="Verdana" w:hAnsi="Verdana"/>
            </w:rPr>
          </w:pPr>
          <w:r w:rsidRPr="00055203">
            <w:rPr>
              <w:rFonts w:ascii="Verdana" w:hAnsi="Verdana"/>
              <w:sz w:val="20"/>
              <w:szCs w:val="20"/>
            </w:rPr>
            <w:t>DARBUOTOJO SAUGOS IR SVEIKATOS INSTRUKCIJA DIRBANT AUKŠTYJE</w:t>
          </w:r>
        </w:p>
      </w:tc>
      <w:tc>
        <w:tcPr>
          <w:tcW w:w="1620" w:type="dxa"/>
          <w:vMerge/>
          <w:tcBorders>
            <w:left w:val="single" w:sz="6" w:space="0" w:color="auto"/>
            <w:bottom w:val="single" w:sz="6" w:space="0" w:color="auto"/>
            <w:right w:val="single" w:sz="6" w:space="0" w:color="auto"/>
          </w:tcBorders>
          <w:vAlign w:val="center"/>
        </w:tcPr>
        <w:p w:rsidR="00CD5245" w:rsidRDefault="00CD5245">
          <w:pPr>
            <w:pStyle w:val="a"/>
            <w:jc w:val="center"/>
            <w:rPr>
              <w:rFonts w:ascii="Verdana" w:hAnsi="Verdana" w:cs="Times New Roman"/>
              <w:sz w:val="24"/>
              <w:lang w:val="lt-LT"/>
            </w:rPr>
          </w:pPr>
        </w:p>
      </w:tc>
    </w:tr>
  </w:tbl>
  <w:p w:rsidR="00CD5245" w:rsidRDefault="00CD524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90D21"/>
    <w:multiLevelType w:val="hybridMultilevel"/>
    <w:tmpl w:val="A0EC1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B813FB"/>
    <w:multiLevelType w:val="multilevel"/>
    <w:tmpl w:val="91F875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053957"/>
    <w:multiLevelType w:val="multilevel"/>
    <w:tmpl w:val="13B43754"/>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67" w:hanging="3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3186EC7"/>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65F07C9"/>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092D4717"/>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AE77913"/>
    <w:multiLevelType w:val="multilevel"/>
    <w:tmpl w:val="049A0B9E"/>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67" w:hanging="340"/>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CB5CF5"/>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55A41F2"/>
    <w:multiLevelType w:val="multilevel"/>
    <w:tmpl w:val="CDB89E9A"/>
    <w:lvl w:ilvl="0">
      <w:start w:val="1"/>
      <w:numFmt w:val="decimal"/>
      <w:lvlText w:val="%1."/>
      <w:lvlJc w:val="left"/>
      <w:pPr>
        <w:tabs>
          <w:tab w:val="num" w:pos="720"/>
        </w:tabs>
        <w:ind w:left="720" w:hanging="360"/>
      </w:pPr>
      <w:rPr>
        <w:rFonts w:hint="default"/>
      </w:rPr>
    </w:lvl>
    <w:lvl w:ilvl="1">
      <w:start w:val="1"/>
      <w:numFmt w:val="decimal"/>
      <w:suff w:val="space"/>
      <w:lvlText w:val="%1.%2."/>
      <w:lvlJc w:val="left"/>
      <w:pPr>
        <w:ind w:left="1152" w:hanging="432"/>
      </w:pPr>
      <w:rPr>
        <w:rFonts w:hint="default"/>
      </w:rPr>
    </w:lvl>
    <w:lvl w:ilvl="2">
      <w:start w:val="1"/>
      <w:numFmt w:val="decimal"/>
      <w:suff w:val="space"/>
      <w:lvlText w:val="%1.%2.%3."/>
      <w:lvlJc w:val="left"/>
      <w:pPr>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0" w15:restartNumberingAfterBreak="0">
    <w:nsid w:val="1F570CC2"/>
    <w:multiLevelType w:val="hybridMultilevel"/>
    <w:tmpl w:val="3272918A"/>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06FBF"/>
    <w:multiLevelType w:val="multilevel"/>
    <w:tmpl w:val="4894AD4E"/>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1021" w:hanging="681"/>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E313BF"/>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B7B3EA5"/>
    <w:multiLevelType w:val="singleLevel"/>
    <w:tmpl w:val="09DEC8CE"/>
    <w:lvl w:ilvl="0">
      <w:start w:val="348"/>
      <w:numFmt w:val="decimal"/>
      <w:lvlText w:val="%1."/>
      <w:legacy w:legacy="1" w:legacySpace="0" w:legacyIndent="538"/>
      <w:lvlJc w:val="left"/>
      <w:rPr>
        <w:rFonts w:ascii="Times New Roman" w:hAnsi="Times New Roman" w:cs="Times New Roman" w:hint="default"/>
      </w:rPr>
    </w:lvl>
  </w:abstractNum>
  <w:abstractNum w:abstractNumId="14" w15:restartNumberingAfterBreak="0">
    <w:nsid w:val="2C2D78BC"/>
    <w:multiLevelType w:val="multilevel"/>
    <w:tmpl w:val="8236F0F4"/>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40" w:hanging="113"/>
      </w:pPr>
      <w:rPr>
        <w:rFonts w:hint="default"/>
        <w:b w:val="0"/>
      </w:rPr>
    </w:lvl>
    <w:lvl w:ilvl="2">
      <w:start w:val="1"/>
      <w:numFmt w:val="decimal"/>
      <w:lvlText w:val="%1.%2.%3."/>
      <w:lvlJc w:val="left"/>
      <w:pPr>
        <w:tabs>
          <w:tab w:val="num" w:pos="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F60389A"/>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0D34413"/>
    <w:multiLevelType w:val="hybridMultilevel"/>
    <w:tmpl w:val="04F6A65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FA6BE26">
      <w:start w:val="72"/>
      <w:numFmt w:val="bullet"/>
      <w:lvlText w:val="-"/>
      <w:lvlJc w:val="left"/>
      <w:pPr>
        <w:tabs>
          <w:tab w:val="num" w:pos="3420"/>
        </w:tabs>
        <w:ind w:left="3420" w:hanging="540"/>
      </w:pPr>
      <w:rPr>
        <w:rFonts w:ascii="Times New Roman" w:eastAsia="Times New Roman" w:hAnsi="Times New Roman" w:cs="Times New Roman"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18B5CDA"/>
    <w:multiLevelType w:val="hybridMultilevel"/>
    <w:tmpl w:val="E40E8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125ADA"/>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5610A71"/>
    <w:multiLevelType w:val="hybridMultilevel"/>
    <w:tmpl w:val="65C6FB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17343"/>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B8F2BAB"/>
    <w:multiLevelType w:val="hybridMultilevel"/>
    <w:tmpl w:val="E7CE4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C4F6F79"/>
    <w:multiLevelType w:val="hybridMultilevel"/>
    <w:tmpl w:val="CD00F4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460F2B"/>
    <w:multiLevelType w:val="multilevel"/>
    <w:tmpl w:val="17521C5C"/>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680" w:hanging="340"/>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4A2420F"/>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7B76C9F"/>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4BFE0E40"/>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C243C62"/>
    <w:multiLevelType w:val="multilevel"/>
    <w:tmpl w:val="4896F0AE"/>
    <w:lvl w:ilvl="0">
      <w:start w:val="1"/>
      <w:numFmt w:val="decimal"/>
      <w:suff w:val="space"/>
      <w:lvlText w:val="%1."/>
      <w:lvlJc w:val="left"/>
      <w:pPr>
        <w:ind w:left="360" w:hanging="360"/>
      </w:pPr>
      <w:rPr>
        <w:rFonts w:ascii="Times New Roman" w:hAnsi="Times New Roman" w:cs="Times New Roman" w:hint="default"/>
        <w:b w:val="0"/>
        <w:sz w:val="24"/>
        <w:szCs w:val="24"/>
      </w:rPr>
    </w:lvl>
    <w:lvl w:ilvl="1">
      <w:start w:val="1"/>
      <w:numFmt w:val="decimal"/>
      <w:suff w:val="space"/>
      <w:lvlText w:val="%1.%2."/>
      <w:lvlJc w:val="left"/>
      <w:pPr>
        <w:ind w:left="792"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F827BF5"/>
    <w:multiLevelType w:val="hybridMultilevel"/>
    <w:tmpl w:val="F87EAE1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0C0721"/>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4865992"/>
    <w:multiLevelType w:val="hybridMultilevel"/>
    <w:tmpl w:val="DE282AF4"/>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1" w15:restartNumberingAfterBreak="0">
    <w:nsid w:val="5EDA11B3"/>
    <w:multiLevelType w:val="multilevel"/>
    <w:tmpl w:val="E9CA6E10"/>
    <w:lvl w:ilvl="0">
      <w:start w:val="1"/>
      <w:numFmt w:val="decimal"/>
      <w:suff w:val="nothing"/>
      <w:lvlText w:val="%1."/>
      <w:lvlJc w:val="left"/>
      <w:pPr>
        <w:ind w:left="227" w:hanging="227"/>
      </w:pPr>
      <w:rPr>
        <w:rFonts w:ascii="Times New Roman" w:hAnsi="Times New Roman" w:cs="Times New Roman" w:hint="default"/>
        <w:b/>
        <w:sz w:val="32"/>
        <w:szCs w:val="32"/>
      </w:rPr>
    </w:lvl>
    <w:lvl w:ilvl="1">
      <w:start w:val="1"/>
      <w:numFmt w:val="decimal"/>
      <w:suff w:val="space"/>
      <w:lvlText w:val="%1.%2."/>
      <w:lvlJc w:val="left"/>
      <w:pPr>
        <w:ind w:left="397" w:hanging="397"/>
      </w:pPr>
      <w:rPr>
        <w:rFonts w:ascii="Times New Roman" w:hAnsi="Times New Roman" w:cs="Times New Roman" w:hint="default"/>
        <w:b w:val="0"/>
        <w:i w:val="0"/>
        <w:sz w:val="24"/>
        <w:szCs w:val="24"/>
      </w:rPr>
    </w:lvl>
    <w:lvl w:ilvl="2">
      <w:start w:val="1"/>
      <w:numFmt w:val="decimal"/>
      <w:suff w:val="space"/>
      <w:lvlText w:val="%1.%2.%3."/>
      <w:lvlJc w:val="left"/>
      <w:pPr>
        <w:ind w:left="1040" w:hanging="680"/>
      </w:pPr>
      <w:rPr>
        <w:rFonts w:ascii="Times New Roman" w:hAnsi="Times New Roman" w:cs="Times New Roman" w:hint="default"/>
        <w:strike w:val="0"/>
        <w:sz w:val="24"/>
        <w:szCs w:val="24"/>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0"/>
        </w:tabs>
        <w:ind w:left="0" w:firstLine="216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9E95CF1"/>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AA877A8"/>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D2914BA"/>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DD72E8C"/>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E54622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7E35C8"/>
    <w:multiLevelType w:val="multilevel"/>
    <w:tmpl w:val="D0E6B94C"/>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5E92D71"/>
    <w:multiLevelType w:val="multilevel"/>
    <w:tmpl w:val="9C82B1F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7E26765"/>
    <w:multiLevelType w:val="multilevel"/>
    <w:tmpl w:val="E9CA6E10"/>
    <w:lvl w:ilvl="0">
      <w:start w:val="1"/>
      <w:numFmt w:val="decimal"/>
      <w:suff w:val="nothing"/>
      <w:lvlText w:val="%1."/>
      <w:lvlJc w:val="left"/>
      <w:pPr>
        <w:ind w:left="227" w:hanging="227"/>
      </w:pPr>
      <w:rPr>
        <w:rFonts w:ascii="Times New Roman" w:hAnsi="Times New Roman" w:cs="Times New Roman" w:hint="default"/>
        <w:b/>
        <w:sz w:val="32"/>
        <w:szCs w:val="32"/>
      </w:rPr>
    </w:lvl>
    <w:lvl w:ilvl="1">
      <w:start w:val="1"/>
      <w:numFmt w:val="decimal"/>
      <w:suff w:val="space"/>
      <w:lvlText w:val="%1.%2."/>
      <w:lvlJc w:val="left"/>
      <w:pPr>
        <w:ind w:left="397" w:hanging="397"/>
      </w:pPr>
      <w:rPr>
        <w:rFonts w:ascii="Times New Roman" w:hAnsi="Times New Roman" w:cs="Times New Roman" w:hint="default"/>
        <w:b w:val="0"/>
        <w:i w:val="0"/>
        <w:sz w:val="24"/>
        <w:szCs w:val="24"/>
      </w:rPr>
    </w:lvl>
    <w:lvl w:ilvl="2">
      <w:start w:val="1"/>
      <w:numFmt w:val="decimal"/>
      <w:suff w:val="space"/>
      <w:lvlText w:val="%1.%2.%3."/>
      <w:lvlJc w:val="left"/>
      <w:pPr>
        <w:ind w:left="1040" w:hanging="680"/>
      </w:pPr>
      <w:rPr>
        <w:rFonts w:ascii="Times New Roman" w:hAnsi="Times New Roman" w:cs="Times New Roman" w:hint="default"/>
        <w:strike w:val="0"/>
        <w:sz w:val="24"/>
        <w:szCs w:val="24"/>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0"/>
        </w:tabs>
        <w:ind w:left="0" w:firstLine="216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86A3D64"/>
    <w:multiLevelType w:val="multilevel"/>
    <w:tmpl w:val="A2C62C7C"/>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94812BB"/>
    <w:multiLevelType w:val="multilevel"/>
    <w:tmpl w:val="6CA8F1A8"/>
    <w:lvl w:ilvl="0">
      <w:start w:val="1"/>
      <w:numFmt w:val="bullet"/>
      <w:lvlText w:val=""/>
      <w:lvlJc w:val="left"/>
      <w:pPr>
        <w:tabs>
          <w:tab w:val="num" w:pos="360"/>
        </w:tabs>
        <w:ind w:left="360" w:hanging="360"/>
      </w:pPr>
      <w:rPr>
        <w:rFonts w:ascii="Symbol" w:hAnsi="Symbol" w:hint="default"/>
        <w:b w:val="0"/>
        <w:sz w:val="24"/>
        <w:szCs w:val="24"/>
      </w:rPr>
    </w:lvl>
    <w:lvl w:ilvl="1">
      <w:start w:val="1"/>
      <w:numFmt w:val="decimal"/>
      <w:suff w:val="space"/>
      <w:lvlText w:val="%1.%2."/>
      <w:lvlJc w:val="left"/>
      <w:pPr>
        <w:ind w:left="1021" w:hanging="681"/>
      </w:pPr>
      <w:rPr>
        <w:rFonts w:hint="default"/>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B651B3A"/>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0"/>
  </w:num>
  <w:num w:numId="2">
    <w:abstractNumId w:val="28"/>
  </w:num>
  <w:num w:numId="3">
    <w:abstractNumId w:val="38"/>
  </w:num>
  <w:num w:numId="4">
    <w:abstractNumId w:val="1"/>
  </w:num>
  <w:num w:numId="5">
    <w:abstractNumId w:val="31"/>
  </w:num>
  <w:num w:numId="6">
    <w:abstractNumId w:val="16"/>
  </w:num>
  <w:num w:numId="7">
    <w:abstractNumId w:val="36"/>
  </w:num>
  <w:num w:numId="8">
    <w:abstractNumId w:val="40"/>
  </w:num>
  <w:num w:numId="9">
    <w:abstractNumId w:val="22"/>
  </w:num>
  <w:num w:numId="10">
    <w:abstractNumId w:val="19"/>
  </w:num>
  <w:num w:numId="11">
    <w:abstractNumId w:val="21"/>
  </w:num>
  <w:num w:numId="12">
    <w:abstractNumId w:val="35"/>
  </w:num>
  <w:num w:numId="13">
    <w:abstractNumId w:val="33"/>
  </w:num>
  <w:num w:numId="14">
    <w:abstractNumId w:val="24"/>
  </w:num>
  <w:num w:numId="15">
    <w:abstractNumId w:val="42"/>
  </w:num>
  <w:num w:numId="16">
    <w:abstractNumId w:val="12"/>
  </w:num>
  <w:num w:numId="17">
    <w:abstractNumId w:val="18"/>
  </w:num>
  <w:num w:numId="18">
    <w:abstractNumId w:val="9"/>
  </w:num>
  <w:num w:numId="19">
    <w:abstractNumId w:val="3"/>
  </w:num>
  <w:num w:numId="20">
    <w:abstractNumId w:val="6"/>
  </w:num>
  <w:num w:numId="21">
    <w:abstractNumId w:val="17"/>
  </w:num>
  <w:num w:numId="22">
    <w:abstractNumId w:val="30"/>
  </w:num>
  <w:num w:numId="23">
    <w:abstractNumId w:val="4"/>
  </w:num>
  <w:num w:numId="24">
    <w:abstractNumId w:val="29"/>
  </w:num>
  <w:num w:numId="25">
    <w:abstractNumId w:val="15"/>
  </w:num>
  <w:num w:numId="26">
    <w:abstractNumId w:val="26"/>
  </w:num>
  <w:num w:numId="27">
    <w:abstractNumId w:val="8"/>
  </w:num>
  <w:num w:numId="28">
    <w:abstractNumId w:val="32"/>
  </w:num>
  <w:num w:numId="29">
    <w:abstractNumId w:val="25"/>
  </w:num>
  <w:num w:numId="30">
    <w:abstractNumId w:val="20"/>
  </w:num>
  <w:num w:numId="31">
    <w:abstractNumId w:val="34"/>
  </w:num>
  <w:num w:numId="32">
    <w:abstractNumId w:val="0"/>
  </w:num>
  <w:num w:numId="33">
    <w:abstractNumId w:val="39"/>
  </w:num>
  <w:num w:numId="34">
    <w:abstractNumId w:val="23"/>
  </w:num>
  <w:num w:numId="35">
    <w:abstractNumId w:val="5"/>
  </w:num>
  <w:num w:numId="36">
    <w:abstractNumId w:val="37"/>
  </w:num>
  <w:num w:numId="37">
    <w:abstractNumId w:val="2"/>
  </w:num>
  <w:num w:numId="38">
    <w:abstractNumId w:val="27"/>
  </w:num>
  <w:num w:numId="39">
    <w:abstractNumId w:val="7"/>
  </w:num>
  <w:num w:numId="40">
    <w:abstractNumId w:val="41"/>
  </w:num>
  <w:num w:numId="41">
    <w:abstractNumId w:val="11"/>
  </w:num>
  <w:num w:numId="42">
    <w:abstractNumId w:val="13"/>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A5E"/>
    <w:rsid w:val="00000C82"/>
    <w:rsid w:val="00055203"/>
    <w:rsid w:val="00071EC2"/>
    <w:rsid w:val="00081C24"/>
    <w:rsid w:val="000A63A6"/>
    <w:rsid w:val="000C1E23"/>
    <w:rsid w:val="000F2AE8"/>
    <w:rsid w:val="000F556A"/>
    <w:rsid w:val="001018E4"/>
    <w:rsid w:val="00114D7A"/>
    <w:rsid w:val="00126041"/>
    <w:rsid w:val="00136FFA"/>
    <w:rsid w:val="0017111D"/>
    <w:rsid w:val="00183135"/>
    <w:rsid w:val="001C6397"/>
    <w:rsid w:val="001F0515"/>
    <w:rsid w:val="001F72C5"/>
    <w:rsid w:val="00214C4D"/>
    <w:rsid w:val="00215145"/>
    <w:rsid w:val="002215FC"/>
    <w:rsid w:val="00236A7B"/>
    <w:rsid w:val="0026445D"/>
    <w:rsid w:val="00271FB1"/>
    <w:rsid w:val="00280C8F"/>
    <w:rsid w:val="002A6FD4"/>
    <w:rsid w:val="002D2597"/>
    <w:rsid w:val="002D2F48"/>
    <w:rsid w:val="002D3901"/>
    <w:rsid w:val="002F36A0"/>
    <w:rsid w:val="00301E5E"/>
    <w:rsid w:val="00307561"/>
    <w:rsid w:val="003159BC"/>
    <w:rsid w:val="00330E53"/>
    <w:rsid w:val="00332EAD"/>
    <w:rsid w:val="00333CD7"/>
    <w:rsid w:val="003678E3"/>
    <w:rsid w:val="003A4717"/>
    <w:rsid w:val="003A748C"/>
    <w:rsid w:val="003D45B7"/>
    <w:rsid w:val="00417E29"/>
    <w:rsid w:val="0042482F"/>
    <w:rsid w:val="00454BD7"/>
    <w:rsid w:val="004831CF"/>
    <w:rsid w:val="0049629E"/>
    <w:rsid w:val="004C4F0C"/>
    <w:rsid w:val="00507699"/>
    <w:rsid w:val="005352C8"/>
    <w:rsid w:val="0053549D"/>
    <w:rsid w:val="005972BF"/>
    <w:rsid w:val="005A3BA5"/>
    <w:rsid w:val="005A7B96"/>
    <w:rsid w:val="005E2685"/>
    <w:rsid w:val="005F0AA1"/>
    <w:rsid w:val="005F669E"/>
    <w:rsid w:val="00607020"/>
    <w:rsid w:val="00610F6F"/>
    <w:rsid w:val="006115D2"/>
    <w:rsid w:val="00623379"/>
    <w:rsid w:val="0065522D"/>
    <w:rsid w:val="00657EDB"/>
    <w:rsid w:val="006969B7"/>
    <w:rsid w:val="00696B2C"/>
    <w:rsid w:val="006B6B23"/>
    <w:rsid w:val="006C5B0C"/>
    <w:rsid w:val="006E4E23"/>
    <w:rsid w:val="006F6FA1"/>
    <w:rsid w:val="00705C7C"/>
    <w:rsid w:val="00764EE4"/>
    <w:rsid w:val="00771A21"/>
    <w:rsid w:val="007B131D"/>
    <w:rsid w:val="007C7F5C"/>
    <w:rsid w:val="007D40A4"/>
    <w:rsid w:val="007D4AC8"/>
    <w:rsid w:val="008072A1"/>
    <w:rsid w:val="00820598"/>
    <w:rsid w:val="00831389"/>
    <w:rsid w:val="00841A32"/>
    <w:rsid w:val="00841D75"/>
    <w:rsid w:val="00845091"/>
    <w:rsid w:val="00872E6A"/>
    <w:rsid w:val="0089082C"/>
    <w:rsid w:val="008A7005"/>
    <w:rsid w:val="008E70CA"/>
    <w:rsid w:val="0090108A"/>
    <w:rsid w:val="009017C1"/>
    <w:rsid w:val="00922251"/>
    <w:rsid w:val="00923BC1"/>
    <w:rsid w:val="00944CAB"/>
    <w:rsid w:val="00964A7D"/>
    <w:rsid w:val="00971474"/>
    <w:rsid w:val="00972C03"/>
    <w:rsid w:val="009C4297"/>
    <w:rsid w:val="009D30C5"/>
    <w:rsid w:val="009D4621"/>
    <w:rsid w:val="00A30FE7"/>
    <w:rsid w:val="00A41D7E"/>
    <w:rsid w:val="00A57373"/>
    <w:rsid w:val="00A61061"/>
    <w:rsid w:val="00A80A1B"/>
    <w:rsid w:val="00A816FA"/>
    <w:rsid w:val="00A8632F"/>
    <w:rsid w:val="00AB1D94"/>
    <w:rsid w:val="00AC69D1"/>
    <w:rsid w:val="00AD784D"/>
    <w:rsid w:val="00AF2A5C"/>
    <w:rsid w:val="00B26EC2"/>
    <w:rsid w:val="00B80084"/>
    <w:rsid w:val="00B80ECE"/>
    <w:rsid w:val="00B8220B"/>
    <w:rsid w:val="00BD0170"/>
    <w:rsid w:val="00BD0C81"/>
    <w:rsid w:val="00BD675C"/>
    <w:rsid w:val="00C35F4C"/>
    <w:rsid w:val="00C56620"/>
    <w:rsid w:val="00C63C86"/>
    <w:rsid w:val="00C6536D"/>
    <w:rsid w:val="00CB7F36"/>
    <w:rsid w:val="00CD5245"/>
    <w:rsid w:val="00CE0D31"/>
    <w:rsid w:val="00D21FE9"/>
    <w:rsid w:val="00D33C14"/>
    <w:rsid w:val="00D9483C"/>
    <w:rsid w:val="00DA6206"/>
    <w:rsid w:val="00DA70CC"/>
    <w:rsid w:val="00DD778A"/>
    <w:rsid w:val="00DF0C34"/>
    <w:rsid w:val="00E10B95"/>
    <w:rsid w:val="00E24AE2"/>
    <w:rsid w:val="00E30FD3"/>
    <w:rsid w:val="00E57978"/>
    <w:rsid w:val="00E74E62"/>
    <w:rsid w:val="00E75948"/>
    <w:rsid w:val="00EB3F7F"/>
    <w:rsid w:val="00ED18E7"/>
    <w:rsid w:val="00ED34ED"/>
    <w:rsid w:val="00F072F0"/>
    <w:rsid w:val="00F31544"/>
    <w:rsid w:val="00F768E5"/>
    <w:rsid w:val="00F87A5E"/>
    <w:rsid w:val="00FE16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D0B00B57-A33F-4A27-B784-BB74AE822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pPr>
      <w:keepNext/>
      <w:spacing w:before="240" w:after="60"/>
      <w:outlineLvl w:val="1"/>
    </w:pPr>
    <w:rPr>
      <w:rFonts w:ascii="Arial" w:hAnsi="Arial" w:cs="Arial"/>
      <w:b/>
      <w:bCs/>
      <w:i/>
      <w:iCs/>
      <w:sz w:val="28"/>
      <w:szCs w:val="28"/>
    </w:rPr>
  </w:style>
  <w:style w:type="paragraph" w:styleId="Antrat3">
    <w:name w:val="heading 3"/>
    <w:basedOn w:val="prastasis"/>
    <w:next w:val="prastasis"/>
    <w:qFormat/>
    <w:pPr>
      <w:keepNext/>
      <w:spacing w:before="240" w:after="60"/>
      <w:outlineLvl w:val="2"/>
    </w:pPr>
    <w:rPr>
      <w:rFonts w:ascii="Arial" w:hAnsi="Arial" w:cs="Arial"/>
      <w:b/>
      <w:bCs/>
      <w:sz w:val="26"/>
      <w:szCs w:val="26"/>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Tekstoblokas">
    <w:name w:val="Block Text"/>
    <w:basedOn w:val="prastasis"/>
    <w:pPr>
      <w:widowControl w:val="0"/>
      <w:shd w:val="clear" w:color="auto" w:fill="FFFFFF"/>
      <w:autoSpaceDE w:val="0"/>
      <w:autoSpaceDN w:val="0"/>
      <w:adjustRightInd w:val="0"/>
      <w:spacing w:before="269" w:line="360" w:lineRule="auto"/>
      <w:ind w:left="284" w:right="5" w:firstLine="567"/>
      <w:jc w:val="both"/>
    </w:pPr>
    <w:rPr>
      <w:szCs w:val="20"/>
    </w:rPr>
  </w:style>
  <w:style w:type="paragraph" w:styleId="Antrats">
    <w:name w:val="header"/>
    <w:basedOn w:val="prastasis"/>
    <w:pPr>
      <w:tabs>
        <w:tab w:val="center" w:pos="4844"/>
        <w:tab w:val="right" w:pos="9689"/>
      </w:tabs>
    </w:pPr>
  </w:style>
  <w:style w:type="paragraph" w:styleId="Porat">
    <w:name w:val="footer"/>
    <w:basedOn w:val="prastasis"/>
    <w:pPr>
      <w:tabs>
        <w:tab w:val="center" w:pos="4844"/>
        <w:tab w:val="right" w:pos="9689"/>
      </w:tabs>
    </w:pPr>
  </w:style>
  <w:style w:type="paragraph" w:customStyle="1" w:styleId="a">
    <w:name w:val="Стиль"/>
    <w:pPr>
      <w:autoSpaceDE w:val="0"/>
      <w:autoSpaceDN w:val="0"/>
    </w:pPr>
    <w:rPr>
      <w:rFonts w:ascii="Arial" w:hAnsi="Arial" w:cs="Arial"/>
      <w:szCs w:val="24"/>
      <w:lang w:val="ru-RU" w:eastAsia="ru-RU"/>
    </w:rPr>
  </w:style>
  <w:style w:type="paragraph" w:styleId="Pagrindinistekstas">
    <w:name w:val="Body Text"/>
    <w:basedOn w:val="prastasis"/>
    <w:pPr>
      <w:spacing w:after="280" w:line="360" w:lineRule="auto"/>
    </w:pPr>
  </w:style>
  <w:style w:type="character" w:styleId="Hipersaitas">
    <w:name w:val="Hyperlink"/>
    <w:rPr>
      <w:color w:val="0000FF"/>
      <w:u w:val="single"/>
    </w:rPr>
  </w:style>
  <w:style w:type="paragraph" w:customStyle="1" w:styleId="Bodytext">
    <w:name w:val="Body text"/>
    <w:pPr>
      <w:ind w:firstLine="312"/>
      <w:jc w:val="both"/>
    </w:pPr>
    <w:rPr>
      <w:rFonts w:ascii="TimesLT" w:hAnsi="TimesLT"/>
      <w:snapToGrid w:val="0"/>
      <w:lang w:val="en-US" w:eastAsia="en-US"/>
    </w:rPr>
  </w:style>
  <w:style w:type="paragraph" w:customStyle="1" w:styleId="CentrBold">
    <w:name w:val="CentrBold"/>
    <w:pPr>
      <w:jc w:val="center"/>
    </w:pPr>
    <w:rPr>
      <w:rFonts w:ascii="TimesLT" w:hAnsi="TimesLT"/>
      <w:b/>
      <w:caps/>
      <w:snapToGrid w:val="0"/>
      <w:lang w:val="en-US" w:eastAsia="en-US"/>
    </w:rPr>
  </w:style>
  <w:style w:type="paragraph" w:styleId="Pagrindiniotekstotrauka">
    <w:name w:val="Body Text Indent"/>
    <w:basedOn w:val="prastasis"/>
    <w:pPr>
      <w:spacing w:after="120"/>
      <w:ind w:left="283"/>
    </w:pPr>
  </w:style>
  <w:style w:type="paragraph" w:styleId="Turinys1">
    <w:name w:val="toc 1"/>
    <w:basedOn w:val="prastasis"/>
    <w:next w:val="prastasis"/>
    <w:autoRedefine/>
    <w:semiHidden/>
  </w:style>
  <w:style w:type="paragraph" w:styleId="Turinys2">
    <w:name w:val="toc 2"/>
    <w:basedOn w:val="prastasis"/>
    <w:next w:val="prastasis"/>
    <w:autoRedefine/>
    <w:semiHidden/>
    <w:pPr>
      <w:ind w:left="240"/>
    </w:pPr>
  </w:style>
  <w:style w:type="paragraph" w:styleId="Pagrindiniotekstotrauka2">
    <w:name w:val="Body Text Indent 2"/>
    <w:basedOn w:val="prastasis"/>
    <w:pPr>
      <w:spacing w:after="120" w:line="480" w:lineRule="auto"/>
      <w:ind w:left="283"/>
    </w:pPr>
  </w:style>
  <w:style w:type="paragraph" w:styleId="Antrat">
    <w:name w:val="caption"/>
    <w:basedOn w:val="prastasis"/>
    <w:next w:val="prastasis"/>
    <w:qFormat/>
    <w:rPr>
      <w:b/>
      <w:bCs/>
      <w:sz w:val="20"/>
      <w:szCs w:val="20"/>
    </w:rPr>
  </w:style>
  <w:style w:type="paragraph" w:styleId="Pagrindiniotekstotrauka3">
    <w:name w:val="Body Text Indent 3"/>
    <w:basedOn w:val="prastasis"/>
    <w:pPr>
      <w:spacing w:after="120"/>
      <w:ind w:left="283"/>
    </w:pPr>
    <w:rPr>
      <w:sz w:val="16"/>
      <w:szCs w:val="16"/>
    </w:rPr>
  </w:style>
  <w:style w:type="paragraph" w:styleId="Turinys3">
    <w:name w:val="toc 3"/>
    <w:basedOn w:val="prastasis"/>
    <w:next w:val="prastasis"/>
    <w:autoRedefine/>
    <w:semiHidden/>
    <w:pPr>
      <w:ind w:left="480"/>
    </w:pPr>
  </w:style>
  <w:style w:type="paragraph" w:styleId="Debesliotekstas">
    <w:name w:val="Balloon Text"/>
    <w:basedOn w:val="prastasis"/>
    <w:semiHidden/>
    <w:rPr>
      <w:rFonts w:ascii="Tahoma" w:hAnsi="Tahoma" w:cs="Tahoma"/>
      <w:sz w:val="16"/>
      <w:szCs w:val="16"/>
    </w:rPr>
  </w:style>
  <w:style w:type="character" w:styleId="Puslapionumeris">
    <w:name w:val="page number"/>
    <w:basedOn w:val="Numatytasispastraiposriftas"/>
  </w:style>
  <w:style w:type="paragraph" w:customStyle="1" w:styleId="bodytext0">
    <w:name w:val="bodytext"/>
    <w:basedOn w:val="prastasis"/>
    <w:rsid w:val="007C7F5C"/>
    <w:pPr>
      <w:spacing w:before="100" w:beforeAutospacing="1" w:after="100" w:afterAutospacing="1"/>
    </w:pPr>
    <w:rPr>
      <w:lang w:eastAsia="lt-LT"/>
    </w:rPr>
  </w:style>
  <w:style w:type="paragraph" w:styleId="Sraopastraipa">
    <w:name w:val="List Paragraph"/>
    <w:basedOn w:val="prastasis"/>
    <w:uiPriority w:val="34"/>
    <w:qFormat/>
    <w:rsid w:val="00820598"/>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01318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8369-05BA-4604-9617-4BC54A4B2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16115</Words>
  <Characters>9186</Characters>
  <Application>Microsoft Office Word</Application>
  <DocSecurity>0</DocSecurity>
  <Lines>76</Lines>
  <Paragraphs>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FIRMA</vt:lpstr>
      <vt:lpstr>FIRMA</vt:lpstr>
    </vt:vector>
  </TitlesOfParts>
  <Company>Tuvlita</Company>
  <LinksUpToDate>false</LinksUpToDate>
  <CharactersWithSpaces>25251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FIRMA</dc:title>
  <dc:subject/>
  <dc:creator>Olegas</dc:creator>
  <cp:keywords/>
  <dc:description/>
  <cp:lastModifiedBy>Ričardas Stepaitis</cp:lastModifiedBy>
  <cp:revision>2</cp:revision>
  <cp:lastPrinted>2020-06-08T12:26:00Z</cp:lastPrinted>
  <dcterms:created xsi:type="dcterms:W3CDTF">2020-06-25T07:50:00Z</dcterms:created>
  <dcterms:modified xsi:type="dcterms:W3CDTF">2020-06-25T07:50:00Z</dcterms:modified>
</cp:coreProperties>
</file>