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4D6B" w:rsidRDefault="00C96BB8" w:rsidP="00B01444">
      <w:pPr>
        <w:jc w:val="center"/>
        <w:rPr>
          <w:rFonts w:ascii="Times New Roman" w:hAnsi="Times New Roman"/>
          <w:b/>
        </w:rPr>
      </w:pPr>
      <w:r>
        <w:rPr>
          <w:noProof/>
        </w:rPr>
        <w:drawing>
          <wp:inline distT="0" distB="0" distL="0" distR="0" wp14:anchorId="5AFEF9F3" wp14:editId="02C7C1E3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7B4D6B" w:rsidP="00B01444">
      <w:pPr>
        <w:jc w:val="center"/>
        <w:rPr>
          <w:rFonts w:ascii="Times New Roman" w:hAnsi="Times New Roman"/>
          <w:b/>
        </w:rPr>
      </w:pPr>
    </w:p>
    <w:p w:rsidR="007B4D6B" w:rsidRDefault="004E2B9E" w:rsidP="00B01444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7B4D6B" w:rsidRDefault="00E77EE6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  <w:r>
        <w:rPr>
          <w:rFonts w:ascii="Times New Roman" w:hAnsi="Times New Roman"/>
          <w:b/>
        </w:rPr>
        <w:t xml:space="preserve">DĖL </w:t>
      </w:r>
      <w:r w:rsidR="00363109">
        <w:rPr>
          <w:rFonts w:ascii="Times New Roman" w:hAnsi="Times New Roman"/>
          <w:b/>
        </w:rPr>
        <w:t>PRETENDENT</w:t>
      </w:r>
      <w:r w:rsidR="003555C5">
        <w:rPr>
          <w:rFonts w:ascii="Times New Roman" w:hAnsi="Times New Roman"/>
          <w:b/>
        </w:rPr>
        <w:t>Ų ATRANKOS KOMISIJOS SUDARYMO,</w:t>
      </w:r>
      <w:r w:rsidR="00363109">
        <w:rPr>
          <w:rFonts w:ascii="Times New Roman" w:hAnsi="Times New Roman"/>
          <w:b/>
        </w:rPr>
        <w:t xml:space="preserve"> </w:t>
      </w:r>
      <w:r w:rsidR="00E7420C">
        <w:rPr>
          <w:rFonts w:ascii="Times New Roman" w:hAnsi="Times New Roman"/>
          <w:b/>
        </w:rPr>
        <w:t xml:space="preserve">KOMISIJOS SEKRETORIAUS PASKYRIMO, </w:t>
      </w:r>
      <w:r w:rsidR="00363109">
        <w:rPr>
          <w:rFonts w:ascii="Times New Roman" w:hAnsi="Times New Roman"/>
          <w:b/>
        </w:rPr>
        <w:t>KOMISIJOS POSĖDŽIO DATOS NUSTATYMO</w:t>
      </w:r>
    </w:p>
    <w:p w:rsidR="007B4D6B" w:rsidRDefault="007B4D6B" w:rsidP="00B01444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7B4D6B" w:rsidRDefault="00E7420C" w:rsidP="00B01444">
      <w:pPr>
        <w:tabs>
          <w:tab w:val="left" w:pos="6804"/>
        </w:tabs>
        <w:jc w:val="center"/>
      </w:pPr>
      <w:r>
        <w:rPr>
          <w:rFonts w:ascii="Times New Roman" w:hAnsi="Times New Roman"/>
        </w:rPr>
        <w:t>2020 m. liepos</w:t>
      </w:r>
      <w:r w:rsidR="004E2B9E">
        <w:rPr>
          <w:rFonts w:ascii="Times New Roman" w:hAnsi="Times New Roman"/>
        </w:rPr>
        <w:t xml:space="preserve"> </w:t>
      </w:r>
      <w:r w:rsidR="00BF205E">
        <w:rPr>
          <w:rFonts w:ascii="Times New Roman" w:hAnsi="Times New Roman"/>
        </w:rPr>
        <w:t xml:space="preserve"> </w:t>
      </w:r>
      <w:r w:rsidR="003B7105">
        <w:rPr>
          <w:rFonts w:ascii="Times New Roman" w:hAnsi="Times New Roman"/>
        </w:rPr>
        <w:t xml:space="preserve"> </w:t>
      </w:r>
      <w:r w:rsidR="004F737D">
        <w:rPr>
          <w:rFonts w:ascii="Times New Roman" w:hAnsi="Times New Roman"/>
        </w:rPr>
        <w:t>d.</w:t>
      </w:r>
      <w:r w:rsidR="004E2B9E">
        <w:rPr>
          <w:rFonts w:ascii="Times New Roman" w:hAnsi="Times New Roman"/>
        </w:rPr>
        <w:t xml:space="preserve"> Nr. AT</w:t>
      </w:r>
      <w:r w:rsidR="00BF205E">
        <w:rPr>
          <w:rFonts w:ascii="Times New Roman" w:hAnsi="Times New Roman"/>
        </w:rPr>
        <w:t>-</w:t>
      </w:r>
    </w:p>
    <w:p w:rsidR="007B4D6B" w:rsidRDefault="004E2B9E" w:rsidP="00B01444">
      <w:pPr>
        <w:pStyle w:val="Heading1"/>
        <w:ind w:left="0" w:firstLine="0"/>
        <w:jc w:val="center"/>
      </w:pPr>
      <w:r>
        <w:t>Šakiai</w:t>
      </w: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7B4D6B" w:rsidRDefault="007B4D6B" w:rsidP="00D01294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F5262A" w:rsidRDefault="000C3CD4" w:rsidP="00D01294">
      <w:pPr>
        <w:tabs>
          <w:tab w:val="left" w:pos="1242"/>
        </w:tabs>
        <w:ind w:firstLine="851"/>
        <w:jc w:val="both"/>
        <w:rPr>
          <w:rFonts w:ascii="Times New Roman" w:hAnsi="Times New Roman"/>
          <w:color w:val="auto"/>
        </w:rPr>
      </w:pPr>
      <w:r>
        <w:rPr>
          <w:rFonts w:ascii="Times New Roman" w:hAnsi="Times New Roman"/>
        </w:rPr>
        <w:t xml:space="preserve">Vadovaudamasis </w:t>
      </w:r>
      <w:r w:rsidR="00D01294">
        <w:rPr>
          <w:rFonts w:ascii="Times New Roman" w:hAnsi="Times New Roman"/>
        </w:rPr>
        <w:t>Darbuotojų, dirbančių pagal darbo sutartis, priėmimo į pareigas atrankos būdu tvarkos aprašo, patvirtinto Šakių rajono savivaldybės administracijos direktoriaus 2017 m. sausio 18 d. įsakymu Nr. AT-53 „Dėl darbuotojų, dirbančių pagal darbo sutartis, priėmimo į pareigas atrankos būdu</w:t>
      </w:r>
      <w:r w:rsidR="00F5262A">
        <w:rPr>
          <w:rFonts w:ascii="Times New Roman" w:hAnsi="Times New Roman"/>
        </w:rPr>
        <w:t xml:space="preserve"> tvarkos aprašo patvirtinimo“, 11</w:t>
      </w:r>
      <w:r w:rsidR="00D01294">
        <w:rPr>
          <w:rFonts w:ascii="Times New Roman" w:hAnsi="Times New Roman"/>
        </w:rPr>
        <w:t xml:space="preserve"> punktu, </w:t>
      </w:r>
      <w:r w:rsidR="000D2AA7">
        <w:rPr>
          <w:rFonts w:ascii="Times New Roman" w:hAnsi="Times New Roman"/>
        </w:rPr>
        <w:t>Šakių rajono savivaldybės administracijos nuostatų, patvirtintų Šakių rajono savivaldybės tarybos 2016 m. rugsėjo 23 d. sprendimu Nr. T-277 „Dėl Šakių rajono savivaldybės administracijos nuostatų patvirtinimo“,</w:t>
      </w:r>
      <w:r w:rsidR="00D01294">
        <w:rPr>
          <w:rFonts w:ascii="Times New Roman" w:hAnsi="Times New Roman"/>
          <w:color w:val="auto"/>
        </w:rPr>
        <w:t xml:space="preserve"> 24</w:t>
      </w:r>
      <w:r w:rsidR="00BF205E" w:rsidRPr="00B113E0">
        <w:rPr>
          <w:rFonts w:ascii="Times New Roman" w:hAnsi="Times New Roman"/>
          <w:color w:val="auto"/>
        </w:rPr>
        <w:t xml:space="preserve"> </w:t>
      </w:r>
      <w:r w:rsidR="00F5262A">
        <w:rPr>
          <w:rFonts w:ascii="Times New Roman" w:hAnsi="Times New Roman"/>
          <w:color w:val="auto"/>
        </w:rPr>
        <w:t>punktu:</w:t>
      </w:r>
    </w:p>
    <w:p w:rsidR="00F5262A" w:rsidRPr="00F5262A" w:rsidRDefault="00F5262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color w:val="auto"/>
        </w:rPr>
        <w:t>1.</w:t>
      </w:r>
      <w:r w:rsidR="00D01294">
        <w:rPr>
          <w:rFonts w:ascii="Times New Roman" w:hAnsi="Times New Roman"/>
          <w:color w:val="auto"/>
        </w:rPr>
        <w:t xml:space="preserve"> </w:t>
      </w:r>
      <w:r w:rsidRPr="00F5262A">
        <w:rPr>
          <w:rFonts w:ascii="Times New Roman" w:hAnsi="Times New Roman"/>
          <w:kern w:val="2"/>
        </w:rPr>
        <w:t xml:space="preserve">S u d a r a u pretendentų atrankos komisiją rajono savivaldybės </w:t>
      </w:r>
      <w:r w:rsidR="00E05C7E">
        <w:rPr>
          <w:rFonts w:ascii="Times New Roman" w:hAnsi="Times New Roman"/>
          <w:kern w:val="2"/>
        </w:rPr>
        <w:t xml:space="preserve">administracijos </w:t>
      </w:r>
      <w:r w:rsidR="00C50FE0">
        <w:rPr>
          <w:rFonts w:ascii="Times New Roman" w:hAnsi="Times New Roman"/>
          <w:kern w:val="2"/>
        </w:rPr>
        <w:t>Centralizuotos buhalterijos skyriaus buhalterio</w:t>
      </w:r>
      <w:r w:rsidR="003E2F7A">
        <w:rPr>
          <w:rFonts w:ascii="Times New Roman" w:hAnsi="Times New Roman"/>
          <w:kern w:val="2"/>
        </w:rPr>
        <w:t xml:space="preserve"> </w:t>
      </w:r>
      <w:r w:rsidRPr="00F5262A">
        <w:rPr>
          <w:rFonts w:ascii="Times New Roman" w:hAnsi="Times New Roman"/>
          <w:kern w:val="2"/>
        </w:rPr>
        <w:t>pareigoms užimti:</w:t>
      </w:r>
    </w:p>
    <w:p w:rsidR="00F5262A" w:rsidRDefault="00C50FE0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Vitalija Tumienė</w:t>
      </w:r>
      <w:r w:rsidR="00F5262A"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 xml:space="preserve">Centralizuotos buhalterijos </w:t>
      </w:r>
      <w:r w:rsidR="003E2F7A">
        <w:rPr>
          <w:rFonts w:ascii="Times New Roman" w:hAnsi="Times New Roman"/>
          <w:kern w:val="2"/>
        </w:rPr>
        <w:t>skyriaus vedėja</w:t>
      </w:r>
      <w:r w:rsidR="00F5262A">
        <w:rPr>
          <w:rFonts w:ascii="Times New Roman" w:hAnsi="Times New Roman"/>
          <w:kern w:val="2"/>
        </w:rPr>
        <w:t xml:space="preserve">, </w:t>
      </w:r>
      <w:r w:rsidR="003E2F7A">
        <w:rPr>
          <w:rFonts w:ascii="Times New Roman" w:hAnsi="Times New Roman"/>
          <w:kern w:val="2"/>
        </w:rPr>
        <w:t>komisijos pirmininkė</w:t>
      </w:r>
      <w:r w:rsidR="00F5262A">
        <w:rPr>
          <w:rFonts w:ascii="Times New Roman" w:hAnsi="Times New Roman"/>
          <w:kern w:val="2"/>
        </w:rPr>
        <w:t>,</w:t>
      </w:r>
    </w:p>
    <w:p w:rsidR="007E2C51" w:rsidRDefault="004E55A8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Egidija Grigaitienė</w:t>
      </w:r>
      <w:r w:rsidR="007E2C51">
        <w:rPr>
          <w:rFonts w:ascii="Times New Roman" w:hAnsi="Times New Roman"/>
          <w:kern w:val="2"/>
        </w:rPr>
        <w:t xml:space="preserve"> </w:t>
      </w:r>
      <w:r w:rsidR="007E2C51" w:rsidRPr="00F5262A">
        <w:rPr>
          <w:rFonts w:ascii="Times New Roman" w:hAnsi="Times New Roman"/>
          <w:kern w:val="2"/>
        </w:rPr>
        <w:t xml:space="preserve">– rajono savivaldybės administracijos </w:t>
      </w:r>
      <w:r>
        <w:rPr>
          <w:rFonts w:ascii="Times New Roman" w:hAnsi="Times New Roman"/>
          <w:kern w:val="2"/>
        </w:rPr>
        <w:t>Biudžeto, turto ir strateginio planavimo skyriaus vedėja</w:t>
      </w:r>
      <w:r w:rsidR="007E2C51">
        <w:rPr>
          <w:rFonts w:ascii="Times New Roman" w:hAnsi="Times New Roman"/>
          <w:kern w:val="2"/>
        </w:rPr>
        <w:t>,</w:t>
      </w:r>
    </w:p>
    <w:p w:rsidR="004E55A8" w:rsidRPr="00F5262A" w:rsidRDefault="004E55A8" w:rsidP="004E55A8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Daiva Subačienė</w:t>
      </w:r>
      <w:r w:rsidRPr="00F5262A">
        <w:rPr>
          <w:rFonts w:ascii="Times New Roman" w:hAnsi="Times New Roman"/>
          <w:kern w:val="2"/>
        </w:rPr>
        <w:t xml:space="preserve"> – rajono savivaldybės administracijos Teisės, personalo ir civilinės metrikacijos s</w:t>
      </w:r>
      <w:r>
        <w:rPr>
          <w:rFonts w:ascii="Times New Roman" w:hAnsi="Times New Roman"/>
          <w:kern w:val="2"/>
        </w:rPr>
        <w:t>kyriaus vedėjos pavaduotoja,</w:t>
      </w:r>
    </w:p>
    <w:p w:rsidR="006E51E0" w:rsidRDefault="003E2F7A" w:rsidP="00F5262A">
      <w:pPr>
        <w:tabs>
          <w:tab w:val="left" w:pos="1242"/>
          <w:tab w:val="left" w:pos="6804"/>
          <w:tab w:val="left" w:pos="7450"/>
        </w:tabs>
        <w:ind w:firstLine="851"/>
        <w:jc w:val="both"/>
        <w:rPr>
          <w:rFonts w:ascii="Times New Roman" w:hAnsi="Times New Roman"/>
          <w:kern w:val="2"/>
        </w:rPr>
      </w:pPr>
      <w:r>
        <w:rPr>
          <w:rFonts w:ascii="Times New Roman" w:hAnsi="Times New Roman"/>
          <w:kern w:val="2"/>
        </w:rPr>
        <w:t>Aurimas Staugaitis</w:t>
      </w:r>
      <w:r w:rsidR="006E51E0" w:rsidRPr="00F5262A">
        <w:rPr>
          <w:rFonts w:ascii="Times New Roman" w:hAnsi="Times New Roman"/>
          <w:kern w:val="2"/>
        </w:rPr>
        <w:t xml:space="preserve"> – rajono savivaldybės administracijos </w:t>
      </w:r>
      <w:r>
        <w:rPr>
          <w:rFonts w:ascii="Times New Roman" w:hAnsi="Times New Roman"/>
          <w:kern w:val="2"/>
        </w:rPr>
        <w:t>Ūkio, architektūros ir investicijų skyriaus vedėjo pavaduotojas</w:t>
      </w:r>
      <w:r w:rsidR="006E51E0">
        <w:rPr>
          <w:rFonts w:ascii="Times New Roman" w:hAnsi="Times New Roman"/>
          <w:kern w:val="2"/>
        </w:rPr>
        <w:t xml:space="preserve"> (Šakių rajono savivaldybės ad</w:t>
      </w:r>
      <w:r w:rsidR="0004420B">
        <w:rPr>
          <w:rFonts w:ascii="Times New Roman" w:hAnsi="Times New Roman"/>
          <w:kern w:val="2"/>
        </w:rPr>
        <w:t>ministracijos Darbo tarybos pirmininkas</w:t>
      </w:r>
      <w:r w:rsidR="006E51E0">
        <w:rPr>
          <w:rFonts w:ascii="Times New Roman" w:hAnsi="Times New Roman"/>
          <w:kern w:val="2"/>
        </w:rPr>
        <w:t>).</w:t>
      </w:r>
    </w:p>
    <w:p w:rsidR="004E55A8" w:rsidRPr="00F5262A" w:rsidRDefault="004E55A8" w:rsidP="004E55A8">
      <w:pPr>
        <w:tabs>
          <w:tab w:val="left" w:pos="1242"/>
        </w:tabs>
        <w:ind w:firstLine="851"/>
        <w:jc w:val="both"/>
        <w:rPr>
          <w:rFonts w:ascii="Times New Roman" w:hAnsi="Times New Roman"/>
          <w:kern w:val="2"/>
          <w:lang w:eastAsia="zh-CN"/>
        </w:rPr>
      </w:pPr>
      <w:r w:rsidRPr="00F5262A">
        <w:rPr>
          <w:rFonts w:ascii="Times New Roman" w:hAnsi="Times New Roman"/>
          <w:color w:val="000000"/>
          <w:kern w:val="2"/>
          <w:lang w:eastAsia="zh-CN"/>
        </w:rPr>
        <w:t xml:space="preserve">2. </w:t>
      </w:r>
      <w:r>
        <w:rPr>
          <w:rFonts w:ascii="Times New Roman" w:hAnsi="Times New Roman"/>
          <w:color w:val="000000"/>
          <w:spacing w:val="60"/>
          <w:kern w:val="2"/>
          <w:lang w:eastAsia="zh-CN"/>
        </w:rPr>
        <w:t>Skiriu</w:t>
      </w:r>
      <w:r w:rsidRPr="00F5262A">
        <w:rPr>
          <w:rFonts w:ascii="Times New Roman" w:hAnsi="Times New Roman"/>
          <w:color w:val="000000"/>
          <w:kern w:val="2"/>
          <w:lang w:eastAsia="zh-CN"/>
        </w:rPr>
        <w:t>komisijos sekretoriumi rajono savivaldybės administracijos Teisės, personalo ir civilinės metrikacijos skyriaus vyriausiąjį specialistą Gediminą Morkeliūną.</w:t>
      </w:r>
    </w:p>
    <w:p w:rsidR="007B4D6B" w:rsidRPr="009C323E" w:rsidRDefault="004E55A8" w:rsidP="009C323E">
      <w:pPr>
        <w:tabs>
          <w:tab w:val="left" w:pos="1242"/>
          <w:tab w:val="left" w:pos="6804"/>
          <w:tab w:val="left" w:pos="7450"/>
        </w:tabs>
        <w:jc w:val="both"/>
        <w:rPr>
          <w:kern w:val="2"/>
        </w:rPr>
      </w:pPr>
      <w:r>
        <w:rPr>
          <w:rFonts w:ascii="Times New Roman" w:hAnsi="Times New Roman"/>
          <w:kern w:val="2"/>
        </w:rPr>
        <w:t xml:space="preserve">              3</w:t>
      </w:r>
      <w:r w:rsidR="00F5262A" w:rsidRPr="00F5262A">
        <w:rPr>
          <w:rFonts w:ascii="Times New Roman" w:hAnsi="Times New Roman"/>
          <w:kern w:val="2"/>
        </w:rPr>
        <w:t xml:space="preserve">. N u s t a t a </w:t>
      </w:r>
      <w:r w:rsidR="00F5262A">
        <w:rPr>
          <w:rFonts w:ascii="Times New Roman" w:hAnsi="Times New Roman"/>
          <w:kern w:val="2"/>
        </w:rPr>
        <w:t>u komisijos</w:t>
      </w:r>
      <w:r w:rsidR="0004420B">
        <w:rPr>
          <w:rFonts w:ascii="Times New Roman" w:hAnsi="Times New Roman"/>
          <w:kern w:val="2"/>
        </w:rPr>
        <w:t xml:space="preserve"> po</w:t>
      </w:r>
      <w:r>
        <w:rPr>
          <w:rFonts w:ascii="Times New Roman" w:hAnsi="Times New Roman"/>
          <w:kern w:val="2"/>
        </w:rPr>
        <w:t>sėdžio datą – 2020 m. liepos 28 d. 11</w:t>
      </w:r>
      <w:r w:rsidR="00F5262A" w:rsidRPr="00F5262A">
        <w:rPr>
          <w:rFonts w:ascii="Times New Roman" w:hAnsi="Times New Roman"/>
          <w:kern w:val="2"/>
        </w:rPr>
        <w:t>.00 val.</w:t>
      </w:r>
    </w:p>
    <w:p w:rsidR="00592251" w:rsidRPr="00592251" w:rsidRDefault="00592251" w:rsidP="00B01444">
      <w:pPr>
        <w:tabs>
          <w:tab w:val="left" w:pos="1242"/>
        </w:tabs>
        <w:ind w:firstLine="851"/>
        <w:jc w:val="both"/>
        <w:rPr>
          <w:rFonts w:ascii="Times New Roman" w:hAnsi="Times New Roman"/>
          <w:color w:val="222222"/>
          <w:kern w:val="2"/>
          <w:szCs w:val="24"/>
        </w:rPr>
      </w:pPr>
      <w:r w:rsidRPr="00592251">
        <w:rPr>
          <w:rFonts w:ascii="Times New Roman" w:hAnsi="Times New Roman"/>
          <w:kern w:val="2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Kaunas.</w:t>
      </w:r>
    </w:p>
    <w:p w:rsidR="007B4D6B" w:rsidRDefault="007B4D6B" w:rsidP="00B01444">
      <w:pPr>
        <w:rPr>
          <w:rFonts w:ascii="Times New Roman" w:hAnsi="Times New Roman"/>
          <w:szCs w:val="24"/>
        </w:rPr>
      </w:pPr>
    </w:p>
    <w:p w:rsidR="00FD61AF" w:rsidRDefault="00FD61AF" w:rsidP="00B01444">
      <w:pPr>
        <w:rPr>
          <w:rFonts w:ascii="Times New Roman" w:hAnsi="Times New Roman"/>
          <w:szCs w:val="24"/>
        </w:rPr>
      </w:pPr>
    </w:p>
    <w:p w:rsidR="00B800A3" w:rsidRDefault="00B800A3" w:rsidP="00B01444">
      <w:pPr>
        <w:rPr>
          <w:rFonts w:ascii="Times New Roman" w:hAnsi="Times New Roman"/>
          <w:szCs w:val="24"/>
        </w:rPr>
      </w:pPr>
      <w:r w:rsidRPr="00533997">
        <w:rPr>
          <w:rFonts w:ascii="Times New Roman" w:hAnsi="Times New Roman"/>
        </w:rPr>
        <w:t>A</w:t>
      </w:r>
      <w:r w:rsidRPr="00533997">
        <w:rPr>
          <w:rFonts w:ascii="Times New Roman" w:hAnsi="Times New Roman"/>
          <w:szCs w:val="24"/>
        </w:rPr>
        <w:t xml:space="preserve">dministracijos direktorius </w:t>
      </w:r>
      <w:r w:rsidRPr="00533997">
        <w:rPr>
          <w:rFonts w:ascii="Times New Roman" w:hAnsi="Times New Roman"/>
          <w:szCs w:val="24"/>
        </w:rPr>
        <w:tab/>
      </w:r>
      <w:r w:rsidRPr="00533997">
        <w:rPr>
          <w:rFonts w:ascii="Times New Roman" w:hAnsi="Times New Roman"/>
          <w:szCs w:val="24"/>
        </w:rPr>
        <w:tab/>
        <w:t xml:space="preserve">                                                                  Dainius Grincevičius</w:t>
      </w:r>
    </w:p>
    <w:p w:rsidR="00DF772F" w:rsidRDefault="00DF772F" w:rsidP="00B01444">
      <w:pPr>
        <w:tabs>
          <w:tab w:val="left" w:pos="2445"/>
        </w:tabs>
        <w:rPr>
          <w:rFonts w:ascii="Times New Roman" w:hAnsi="Times New Roman"/>
          <w:szCs w:val="24"/>
        </w:rPr>
      </w:pPr>
    </w:p>
    <w:p w:rsidR="004E55A8" w:rsidRDefault="004E55A8" w:rsidP="00B01444">
      <w:pPr>
        <w:tabs>
          <w:tab w:val="left" w:pos="2445"/>
        </w:tabs>
        <w:rPr>
          <w:kern w:val="2"/>
        </w:rPr>
      </w:pPr>
    </w:p>
    <w:p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Parengė </w:t>
      </w:r>
    </w:p>
    <w:p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Teisės, personalo ir civilinės metrikacijos skyriaus </w:t>
      </w:r>
    </w:p>
    <w:p w:rsidR="004E55A8" w:rsidRDefault="004E55A8" w:rsidP="004E55A8">
      <w:p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vyriausiasis specialistas</w:t>
      </w:r>
    </w:p>
    <w:p w:rsidR="004E55A8" w:rsidRDefault="004E55A8" w:rsidP="004E55A8">
      <w:pPr>
        <w:jc w:val="both"/>
        <w:rPr>
          <w:rFonts w:ascii="Times New Roman" w:hAnsi="Times New Roman"/>
        </w:rPr>
      </w:pPr>
    </w:p>
    <w:p w:rsidR="004E55A8" w:rsidRDefault="004E55A8" w:rsidP="004E55A8">
      <w:pPr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</w:rPr>
        <w:t>Gediminas Morkeliūnas</w:t>
      </w:r>
    </w:p>
    <w:p w:rsidR="004E55A8" w:rsidRPr="00D23C59" w:rsidRDefault="004E55A8" w:rsidP="004E55A8">
      <w:pPr>
        <w:tabs>
          <w:tab w:val="left" w:pos="2445"/>
        </w:tabs>
      </w:pPr>
      <w:r>
        <w:t>2020-07-22</w:t>
      </w:r>
      <w:bookmarkStart w:id="0" w:name="_GoBack"/>
      <w:bookmarkEnd w:id="0"/>
    </w:p>
    <w:p w:rsidR="00B51659" w:rsidRPr="00D23C59" w:rsidRDefault="00B51659" w:rsidP="00B01444">
      <w:pPr>
        <w:tabs>
          <w:tab w:val="left" w:pos="2445"/>
        </w:tabs>
      </w:pPr>
    </w:p>
    <w:sectPr w:rsidR="00B51659" w:rsidRPr="00D23C59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4" w:right="567" w:bottom="1134" w:left="1701" w:header="567" w:footer="369" w:gutter="0"/>
      <w:cols w:space="1296"/>
      <w:docGrid w:linePitch="240" w:charSpace="-655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4EBE" w:rsidRDefault="00704EBE">
      <w:r>
        <w:separator/>
      </w:r>
    </w:p>
  </w:endnote>
  <w:endnote w:type="continuationSeparator" w:id="0">
    <w:p w:rsidR="00704EBE" w:rsidRDefault="00704E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Liberation Sans">
    <w:panose1 w:val="020B0604020202020204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4EBE" w:rsidRDefault="00704EBE">
      <w:r>
        <w:separator/>
      </w:r>
    </w:p>
  </w:footnote>
  <w:footnote w:type="continuationSeparator" w:id="0">
    <w:p w:rsidR="00704EBE" w:rsidRDefault="00704EB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4E2B9E">
    <w:pPr>
      <w:pStyle w:val="Header"/>
    </w:pPr>
    <w:r>
      <w:rPr>
        <w:rFonts w:eastAsia="TimesLT" w:cs="TimesLT"/>
      </w:rPr>
      <w:t xml:space="preserve">                            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4D6B" w:rsidRDefault="007B4D6B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Normal"/>
  <w:evenAndOddHeader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105"/>
    <w:rsid w:val="00016D12"/>
    <w:rsid w:val="0004420B"/>
    <w:rsid w:val="0006428A"/>
    <w:rsid w:val="000871FE"/>
    <w:rsid w:val="000C3CD4"/>
    <w:rsid w:val="000D2AA7"/>
    <w:rsid w:val="00170B5E"/>
    <w:rsid w:val="0021518F"/>
    <w:rsid w:val="0023039A"/>
    <w:rsid w:val="002347EB"/>
    <w:rsid w:val="00265F07"/>
    <w:rsid w:val="0027515C"/>
    <w:rsid w:val="00323C62"/>
    <w:rsid w:val="00334B1E"/>
    <w:rsid w:val="003435A9"/>
    <w:rsid w:val="003555C5"/>
    <w:rsid w:val="00363109"/>
    <w:rsid w:val="003664D1"/>
    <w:rsid w:val="003669CD"/>
    <w:rsid w:val="00381523"/>
    <w:rsid w:val="00395A87"/>
    <w:rsid w:val="003B4059"/>
    <w:rsid w:val="003B7105"/>
    <w:rsid w:val="003E2F7A"/>
    <w:rsid w:val="00406C42"/>
    <w:rsid w:val="00456864"/>
    <w:rsid w:val="00456BA5"/>
    <w:rsid w:val="004E2B9E"/>
    <w:rsid w:val="004E55A8"/>
    <w:rsid w:val="004F737D"/>
    <w:rsid w:val="00550E43"/>
    <w:rsid w:val="0058064D"/>
    <w:rsid w:val="005873BD"/>
    <w:rsid w:val="00592251"/>
    <w:rsid w:val="00592B93"/>
    <w:rsid w:val="00595081"/>
    <w:rsid w:val="005C1C82"/>
    <w:rsid w:val="00606326"/>
    <w:rsid w:val="00631272"/>
    <w:rsid w:val="00657EE9"/>
    <w:rsid w:val="00660E18"/>
    <w:rsid w:val="00696D33"/>
    <w:rsid w:val="006D6CF8"/>
    <w:rsid w:val="006E51E0"/>
    <w:rsid w:val="006E57B5"/>
    <w:rsid w:val="00704EBE"/>
    <w:rsid w:val="00722195"/>
    <w:rsid w:val="00766DBF"/>
    <w:rsid w:val="00796E54"/>
    <w:rsid w:val="007B4D6B"/>
    <w:rsid w:val="007D5FA8"/>
    <w:rsid w:val="007E1EA6"/>
    <w:rsid w:val="007E2C51"/>
    <w:rsid w:val="007E2F05"/>
    <w:rsid w:val="00832AF0"/>
    <w:rsid w:val="0088171E"/>
    <w:rsid w:val="008B6321"/>
    <w:rsid w:val="009337F4"/>
    <w:rsid w:val="00961247"/>
    <w:rsid w:val="009B4ACD"/>
    <w:rsid w:val="009C323E"/>
    <w:rsid w:val="009C7ECC"/>
    <w:rsid w:val="00A17368"/>
    <w:rsid w:val="00A52D9B"/>
    <w:rsid w:val="00AC7215"/>
    <w:rsid w:val="00B01444"/>
    <w:rsid w:val="00B51659"/>
    <w:rsid w:val="00B63AAD"/>
    <w:rsid w:val="00B800A3"/>
    <w:rsid w:val="00B86373"/>
    <w:rsid w:val="00B967C9"/>
    <w:rsid w:val="00BA79D3"/>
    <w:rsid w:val="00BE75F4"/>
    <w:rsid w:val="00BF205E"/>
    <w:rsid w:val="00C41B00"/>
    <w:rsid w:val="00C50FE0"/>
    <w:rsid w:val="00C53822"/>
    <w:rsid w:val="00C63085"/>
    <w:rsid w:val="00C671F3"/>
    <w:rsid w:val="00C96BB8"/>
    <w:rsid w:val="00CD219F"/>
    <w:rsid w:val="00CF127D"/>
    <w:rsid w:val="00D01294"/>
    <w:rsid w:val="00D07B2B"/>
    <w:rsid w:val="00D23C59"/>
    <w:rsid w:val="00D23EE4"/>
    <w:rsid w:val="00DB04A0"/>
    <w:rsid w:val="00DF772F"/>
    <w:rsid w:val="00E05C7E"/>
    <w:rsid w:val="00E7420C"/>
    <w:rsid w:val="00E77EE6"/>
    <w:rsid w:val="00E906AE"/>
    <w:rsid w:val="00F173C5"/>
    <w:rsid w:val="00F343B2"/>
    <w:rsid w:val="00F5262A"/>
    <w:rsid w:val="00F855B4"/>
    <w:rsid w:val="00F93935"/>
    <w:rsid w:val="00FD61AF"/>
    <w:rsid w:val="00FF3F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rFonts w:ascii="TimesLT" w:hAnsi="TimesLT"/>
      <w:color w:val="00000A"/>
      <w:kern w:val="1"/>
      <w:sz w:val="24"/>
    </w:rPr>
  </w:style>
  <w:style w:type="paragraph" w:styleId="Heading1">
    <w:name w:val="heading 1"/>
    <w:basedOn w:val="Normal"/>
    <w:next w:val="BodyText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paragraph" w:customStyle="1" w:styleId="Antrat">
    <w:name w:val="Antraštė"/>
    <w:basedOn w:val="Normal"/>
    <w:next w:val="BodyText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BodyText">
    <w:name w:val="Body Text"/>
    <w:basedOn w:val="Normal"/>
    <w:pPr>
      <w:spacing w:after="140" w:line="288" w:lineRule="auto"/>
    </w:pPr>
  </w:style>
  <w:style w:type="paragraph" w:styleId="List">
    <w:name w:val="List"/>
    <w:basedOn w:val="BodyText"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Normal"/>
    <w:pPr>
      <w:suppressLineNumbers/>
    </w:pPr>
    <w:rPr>
      <w:rFonts w:cs="Arial"/>
    </w:rPr>
  </w:style>
  <w:style w:type="paragraph" w:styleId="Footer">
    <w:name w:val="footer"/>
    <w:basedOn w:val="Normal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F205E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205E"/>
    <w:rPr>
      <w:rFonts w:ascii="Tahoma" w:hAnsi="Tahoma" w:cs="Tahoma"/>
      <w:color w:val="00000A"/>
      <w:kern w:val="1"/>
      <w:sz w:val="16"/>
      <w:szCs w:val="16"/>
    </w:rPr>
  </w:style>
  <w:style w:type="paragraph" w:styleId="ListParagraph">
    <w:name w:val="List Paragraph"/>
    <w:basedOn w:val="Normal"/>
    <w:uiPriority w:val="34"/>
    <w:qFormat/>
    <w:rsid w:val="005922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48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0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26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48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5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1443</Words>
  <Characters>824</Characters>
  <Application>Microsoft Office Word</Application>
  <DocSecurity>0</DocSecurity>
  <Lines>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ŠAKIU RAJONO SAVIVALDYBES                              I S A K Y M A S</vt:lpstr>
    </vt:vector>
  </TitlesOfParts>
  <Company/>
  <LinksUpToDate>false</LinksUpToDate>
  <CharactersWithSpaces>2263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Gediminas Morkeliūnas</cp:lastModifiedBy>
  <cp:revision>4</cp:revision>
  <cp:lastPrinted>2019-11-29T06:16:00Z</cp:lastPrinted>
  <dcterms:created xsi:type="dcterms:W3CDTF">2020-07-22T11:25:00Z</dcterms:created>
  <dcterms:modified xsi:type="dcterms:W3CDTF">2020-07-22T11:51:00Z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