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EA354" w14:textId="77777777" w:rsidR="001B5191" w:rsidRDefault="001B5191" w:rsidP="001B5191">
      <w:pPr>
        <w:ind w:left="6521"/>
        <w:jc w:val="both"/>
        <w:rPr>
          <w:bCs/>
          <w:color w:val="000000"/>
          <w:szCs w:val="24"/>
          <w:lang w:eastAsia="lt-LT"/>
        </w:rPr>
      </w:pPr>
      <w:r>
        <w:rPr>
          <w:bCs/>
          <w:color w:val="000000"/>
          <w:szCs w:val="24"/>
          <w:lang w:eastAsia="lt-LT"/>
        </w:rPr>
        <w:t>PATVIRTINTA</w:t>
      </w:r>
    </w:p>
    <w:p w14:paraId="255CAA5B" w14:textId="142701F4" w:rsidR="001B5191" w:rsidRDefault="001B5191" w:rsidP="001B5191">
      <w:pPr>
        <w:ind w:left="6521"/>
        <w:jc w:val="both"/>
        <w:rPr>
          <w:bCs/>
          <w:color w:val="000000"/>
          <w:szCs w:val="24"/>
          <w:lang w:eastAsia="lt-LT"/>
        </w:rPr>
      </w:pPr>
      <w:r>
        <w:rPr>
          <w:bCs/>
          <w:color w:val="000000"/>
          <w:szCs w:val="24"/>
          <w:lang w:eastAsia="lt-LT"/>
        </w:rPr>
        <w:t xml:space="preserve">Šakių rajono savivaldybės </w:t>
      </w:r>
    </w:p>
    <w:p w14:paraId="6F001A8E" w14:textId="77777777" w:rsidR="001B5191" w:rsidRDefault="001B5191" w:rsidP="001B5191">
      <w:pPr>
        <w:ind w:left="6521"/>
        <w:jc w:val="both"/>
        <w:rPr>
          <w:bCs/>
          <w:color w:val="000000"/>
          <w:szCs w:val="24"/>
          <w:lang w:eastAsia="lt-LT"/>
        </w:rPr>
      </w:pPr>
      <w:r>
        <w:rPr>
          <w:bCs/>
          <w:color w:val="000000"/>
          <w:szCs w:val="24"/>
          <w:lang w:eastAsia="lt-LT"/>
        </w:rPr>
        <w:t xml:space="preserve">administracijos direktoriaus </w:t>
      </w:r>
    </w:p>
    <w:p w14:paraId="7207ADF2" w14:textId="427C0359" w:rsidR="001B5191" w:rsidRDefault="001B5191" w:rsidP="001B5191">
      <w:pPr>
        <w:ind w:left="6521"/>
        <w:jc w:val="both"/>
        <w:rPr>
          <w:bCs/>
          <w:color w:val="000000"/>
          <w:szCs w:val="24"/>
          <w:lang w:eastAsia="lt-LT"/>
        </w:rPr>
      </w:pPr>
      <w:r>
        <w:rPr>
          <w:bCs/>
          <w:color w:val="000000"/>
          <w:szCs w:val="24"/>
          <w:lang w:eastAsia="lt-LT"/>
        </w:rPr>
        <w:t xml:space="preserve">2020 m. </w:t>
      </w:r>
      <w:r w:rsidR="004C5DCC">
        <w:rPr>
          <w:bCs/>
          <w:color w:val="000000"/>
          <w:szCs w:val="24"/>
          <w:lang w:eastAsia="lt-LT"/>
        </w:rPr>
        <w:t xml:space="preserve">              </w:t>
      </w:r>
      <w:r>
        <w:rPr>
          <w:bCs/>
          <w:color w:val="000000"/>
          <w:szCs w:val="24"/>
          <w:lang w:eastAsia="lt-LT"/>
        </w:rPr>
        <w:t xml:space="preserve"> d. </w:t>
      </w:r>
    </w:p>
    <w:p w14:paraId="2BA92091" w14:textId="1B3FBA15" w:rsidR="001B5191" w:rsidRDefault="001B5191" w:rsidP="001B5191">
      <w:pPr>
        <w:ind w:left="6521"/>
        <w:jc w:val="both"/>
        <w:rPr>
          <w:bCs/>
          <w:color w:val="000000"/>
          <w:szCs w:val="24"/>
          <w:lang w:eastAsia="lt-LT"/>
        </w:rPr>
      </w:pPr>
      <w:r>
        <w:rPr>
          <w:bCs/>
          <w:color w:val="000000"/>
          <w:szCs w:val="24"/>
          <w:lang w:eastAsia="lt-LT"/>
        </w:rPr>
        <w:t xml:space="preserve">įsakymu Nr. </w:t>
      </w:r>
    </w:p>
    <w:p w14:paraId="125313B3" w14:textId="77777777" w:rsidR="001B5191" w:rsidRDefault="001B5191" w:rsidP="001B5191">
      <w:pPr>
        <w:ind w:left="6521"/>
        <w:jc w:val="both"/>
        <w:rPr>
          <w:bCs/>
          <w:color w:val="000000"/>
          <w:sz w:val="20"/>
          <w:lang w:eastAsia="lt-LT"/>
        </w:rPr>
      </w:pPr>
    </w:p>
    <w:p w14:paraId="3E71CACD" w14:textId="25892258" w:rsidR="007560D2" w:rsidRPr="007560D2" w:rsidRDefault="007560D2" w:rsidP="007560D2">
      <w:pPr>
        <w:jc w:val="center"/>
        <w:rPr>
          <w:color w:val="000000"/>
          <w:sz w:val="27"/>
          <w:szCs w:val="27"/>
          <w:lang w:eastAsia="lt-LT"/>
        </w:rPr>
      </w:pPr>
      <w:r>
        <w:rPr>
          <w:b/>
          <w:bCs/>
          <w:caps/>
          <w:color w:val="000000"/>
          <w:sz w:val="27"/>
          <w:szCs w:val="27"/>
          <w:lang w:eastAsia="lt-LT"/>
        </w:rPr>
        <w:t>ŠAKIŲ</w:t>
      </w:r>
      <w:r w:rsidRPr="007560D2">
        <w:rPr>
          <w:b/>
          <w:bCs/>
          <w:caps/>
          <w:color w:val="000000"/>
          <w:sz w:val="27"/>
          <w:szCs w:val="27"/>
          <w:lang w:eastAsia="lt-LT"/>
        </w:rPr>
        <w:t xml:space="preserve"> RAJONO SAVIVALDYBĖS ADMINISTRACIJOS INFORMACINIŲ SISTEMŲ NAUDOTOJŲ ADMINISTRAVIMO TAISYKLĖS</w:t>
      </w:r>
    </w:p>
    <w:p w14:paraId="2E7DEDF2" w14:textId="5A1444AA" w:rsidR="007560D2" w:rsidRPr="007560D2" w:rsidRDefault="007560D2" w:rsidP="007560D2">
      <w:pPr>
        <w:jc w:val="both"/>
        <w:rPr>
          <w:color w:val="000000"/>
          <w:sz w:val="27"/>
          <w:szCs w:val="27"/>
          <w:lang w:eastAsia="lt-LT"/>
        </w:rPr>
      </w:pPr>
    </w:p>
    <w:p w14:paraId="301E1DBA" w14:textId="77777777" w:rsidR="007560D2" w:rsidRPr="007560D2" w:rsidRDefault="007560D2" w:rsidP="007560D2">
      <w:pPr>
        <w:jc w:val="center"/>
        <w:rPr>
          <w:color w:val="000000"/>
          <w:szCs w:val="24"/>
          <w:lang w:eastAsia="lt-LT"/>
        </w:rPr>
      </w:pPr>
      <w:bookmarkStart w:id="0" w:name="part_d0b2159bd2664d879aee82938dacea54"/>
      <w:bookmarkEnd w:id="0"/>
      <w:r w:rsidRPr="007560D2">
        <w:rPr>
          <w:b/>
          <w:bCs/>
          <w:caps/>
          <w:color w:val="000000"/>
          <w:szCs w:val="24"/>
          <w:lang w:eastAsia="lt-LT"/>
        </w:rPr>
        <w:t>I SKYRIUS</w:t>
      </w:r>
    </w:p>
    <w:p w14:paraId="0E6746FC" w14:textId="77777777" w:rsidR="007560D2" w:rsidRPr="007560D2" w:rsidRDefault="007560D2" w:rsidP="007560D2">
      <w:pPr>
        <w:jc w:val="center"/>
        <w:rPr>
          <w:color w:val="000000"/>
          <w:szCs w:val="24"/>
          <w:lang w:eastAsia="lt-LT"/>
        </w:rPr>
      </w:pPr>
      <w:r w:rsidRPr="007560D2">
        <w:rPr>
          <w:b/>
          <w:bCs/>
          <w:color w:val="000000"/>
          <w:szCs w:val="24"/>
          <w:lang w:eastAsia="lt-LT"/>
        </w:rPr>
        <w:t>BENDROSIOS NUOSTATOS</w:t>
      </w:r>
    </w:p>
    <w:p w14:paraId="2B1ADFEE" w14:textId="77777777" w:rsidR="007560D2" w:rsidRPr="007560D2" w:rsidRDefault="007560D2" w:rsidP="007560D2">
      <w:pPr>
        <w:jc w:val="center"/>
        <w:rPr>
          <w:color w:val="000000"/>
          <w:szCs w:val="24"/>
          <w:lang w:eastAsia="lt-LT"/>
        </w:rPr>
      </w:pPr>
      <w:r w:rsidRPr="007560D2">
        <w:rPr>
          <w:b/>
          <w:bCs/>
          <w:color w:val="000000"/>
          <w:szCs w:val="24"/>
          <w:lang w:eastAsia="lt-LT"/>
        </w:rPr>
        <w:t> </w:t>
      </w:r>
    </w:p>
    <w:p w14:paraId="410D71A5" w14:textId="246EE7C5" w:rsidR="007560D2" w:rsidRPr="007560D2" w:rsidRDefault="007560D2" w:rsidP="007560D2">
      <w:pPr>
        <w:ind w:firstLine="720"/>
        <w:jc w:val="both"/>
        <w:rPr>
          <w:color w:val="000000"/>
          <w:szCs w:val="24"/>
          <w:lang w:eastAsia="lt-LT"/>
        </w:rPr>
      </w:pPr>
      <w:bookmarkStart w:id="1" w:name="part_5ac9f48c3f7f47d89f5e4fc890b15732"/>
      <w:bookmarkEnd w:id="1"/>
      <w:r w:rsidRPr="007560D2">
        <w:rPr>
          <w:color w:val="000000"/>
          <w:szCs w:val="24"/>
          <w:lang w:eastAsia="lt-LT"/>
        </w:rPr>
        <w:t xml:space="preserve">1. </w:t>
      </w:r>
      <w:r>
        <w:rPr>
          <w:color w:val="000000"/>
          <w:szCs w:val="24"/>
          <w:lang w:eastAsia="lt-LT"/>
        </w:rPr>
        <w:t>Šakių</w:t>
      </w:r>
      <w:r w:rsidRPr="007560D2">
        <w:rPr>
          <w:color w:val="000000"/>
          <w:szCs w:val="24"/>
          <w:lang w:eastAsia="lt-LT"/>
        </w:rPr>
        <w:t xml:space="preserve"> rajono savivaldybės administracijos informacinių sistemų naudotojų administravimo taisyklių (toliau – Administravimo taisyklės) tikslas</w:t>
      </w:r>
      <w:r w:rsidR="00EF46E6">
        <w:rPr>
          <w:color w:val="000000"/>
          <w:szCs w:val="24"/>
          <w:lang w:eastAsia="lt-LT"/>
        </w:rPr>
        <w:t xml:space="preserve"> </w:t>
      </w:r>
      <w:r w:rsidRPr="007560D2">
        <w:rPr>
          <w:color w:val="000000"/>
          <w:szCs w:val="24"/>
          <w:lang w:eastAsia="lt-LT"/>
        </w:rPr>
        <w:t xml:space="preserve">– nustatyti </w:t>
      </w:r>
      <w:r>
        <w:rPr>
          <w:color w:val="000000"/>
          <w:szCs w:val="24"/>
          <w:lang w:eastAsia="lt-LT"/>
        </w:rPr>
        <w:t>Šakių</w:t>
      </w:r>
      <w:r w:rsidRPr="007560D2">
        <w:rPr>
          <w:color w:val="000000"/>
          <w:szCs w:val="24"/>
          <w:lang w:eastAsia="lt-LT"/>
        </w:rPr>
        <w:t xml:space="preserve"> rajono savivaldybės administracijos (toliau – Administracija) informacinių sistemų ir registrų (toliau – IS) naudotojų administravimo tvarką.</w:t>
      </w:r>
    </w:p>
    <w:p w14:paraId="3BCDAC05" w14:textId="77777777" w:rsidR="007560D2" w:rsidRPr="007560D2" w:rsidRDefault="007560D2" w:rsidP="007560D2">
      <w:pPr>
        <w:ind w:firstLine="720"/>
        <w:jc w:val="both"/>
        <w:rPr>
          <w:color w:val="000000"/>
          <w:szCs w:val="24"/>
          <w:lang w:eastAsia="lt-LT"/>
        </w:rPr>
      </w:pPr>
      <w:bookmarkStart w:id="2" w:name="part_2a3741c1968747589808f744ba3bd8ed"/>
      <w:bookmarkEnd w:id="2"/>
      <w:r w:rsidRPr="007560D2">
        <w:rPr>
          <w:color w:val="000000"/>
          <w:szCs w:val="24"/>
          <w:lang w:eastAsia="lt-LT"/>
        </w:rPr>
        <w:t>2. Administravimo taisyklėse vartojamos sąvokos:</w:t>
      </w:r>
    </w:p>
    <w:p w14:paraId="5C4D16EE" w14:textId="2DEF0089" w:rsidR="007560D2" w:rsidRPr="007560D2" w:rsidRDefault="007560D2" w:rsidP="007560D2">
      <w:pPr>
        <w:ind w:firstLine="720"/>
        <w:jc w:val="both"/>
        <w:rPr>
          <w:color w:val="000000"/>
          <w:szCs w:val="24"/>
          <w:lang w:eastAsia="lt-LT"/>
        </w:rPr>
      </w:pPr>
      <w:bookmarkStart w:id="3" w:name="part_4eb669bb095246fe929d8a0d591b7a0d"/>
      <w:bookmarkEnd w:id="3"/>
      <w:r w:rsidRPr="007560D2">
        <w:rPr>
          <w:color w:val="000000"/>
          <w:szCs w:val="24"/>
          <w:lang w:eastAsia="lt-LT"/>
        </w:rPr>
        <w:t>2.1.</w:t>
      </w:r>
      <w:r w:rsidR="00EF46E6">
        <w:rPr>
          <w:b/>
          <w:bCs/>
          <w:color w:val="000000"/>
          <w:szCs w:val="24"/>
          <w:lang w:eastAsia="lt-LT"/>
        </w:rPr>
        <w:t xml:space="preserve"> </w:t>
      </w:r>
      <w:r w:rsidRPr="007560D2">
        <w:rPr>
          <w:b/>
          <w:bCs/>
          <w:color w:val="000000"/>
          <w:szCs w:val="24"/>
          <w:lang w:eastAsia="lt-LT"/>
        </w:rPr>
        <w:t>IS paslaugos</w:t>
      </w:r>
      <w:r w:rsidR="00EF46E6">
        <w:rPr>
          <w:color w:val="000000"/>
          <w:szCs w:val="24"/>
          <w:lang w:eastAsia="lt-LT"/>
        </w:rPr>
        <w:t xml:space="preserve"> </w:t>
      </w:r>
      <w:r w:rsidRPr="007560D2">
        <w:rPr>
          <w:color w:val="000000"/>
          <w:szCs w:val="24"/>
          <w:lang w:eastAsia="lt-LT"/>
        </w:rPr>
        <w:t>– IS priemonėmis teikiamos elektroninės paslaugos;</w:t>
      </w:r>
    </w:p>
    <w:p w14:paraId="14757D82" w14:textId="4BCA9300" w:rsidR="007560D2" w:rsidRPr="007560D2" w:rsidRDefault="007560D2" w:rsidP="007560D2">
      <w:pPr>
        <w:ind w:firstLine="720"/>
        <w:jc w:val="both"/>
        <w:rPr>
          <w:color w:val="000000"/>
          <w:szCs w:val="24"/>
          <w:lang w:eastAsia="lt-LT"/>
        </w:rPr>
      </w:pPr>
      <w:bookmarkStart w:id="4" w:name="part_2e5759eb3b37467ea61ca50af3c0f158"/>
      <w:bookmarkEnd w:id="4"/>
      <w:r w:rsidRPr="007560D2">
        <w:rPr>
          <w:color w:val="000000"/>
          <w:szCs w:val="24"/>
          <w:lang w:eastAsia="lt-LT"/>
        </w:rPr>
        <w:t>2.2.</w:t>
      </w:r>
      <w:r w:rsidR="00EF46E6">
        <w:rPr>
          <w:b/>
          <w:bCs/>
          <w:color w:val="000000"/>
          <w:szCs w:val="24"/>
          <w:lang w:eastAsia="lt-LT"/>
        </w:rPr>
        <w:t xml:space="preserve"> </w:t>
      </w:r>
      <w:r w:rsidRPr="007560D2">
        <w:rPr>
          <w:b/>
          <w:bCs/>
          <w:color w:val="000000"/>
          <w:szCs w:val="24"/>
          <w:lang w:eastAsia="lt-LT"/>
        </w:rPr>
        <w:t>IS paslaugų gavėjas</w:t>
      </w:r>
      <w:r w:rsidR="00EF46E6">
        <w:rPr>
          <w:color w:val="000000"/>
          <w:szCs w:val="24"/>
          <w:lang w:eastAsia="lt-LT"/>
        </w:rPr>
        <w:t xml:space="preserve"> </w:t>
      </w:r>
      <w:r w:rsidRPr="007560D2">
        <w:rPr>
          <w:color w:val="000000"/>
          <w:szCs w:val="24"/>
          <w:lang w:eastAsia="lt-LT"/>
        </w:rPr>
        <w:t>– fizinis ar juridinis asmuo, turintis teisę gauti IS paslaugas</w:t>
      </w:r>
      <w:r w:rsidR="00493BC6">
        <w:rPr>
          <w:color w:val="000000"/>
          <w:szCs w:val="24"/>
          <w:lang w:eastAsia="lt-LT"/>
        </w:rPr>
        <w:t>.</w:t>
      </w:r>
    </w:p>
    <w:p w14:paraId="7A5C9DEB" w14:textId="048BE2CA" w:rsidR="007560D2" w:rsidRPr="007560D2" w:rsidRDefault="007560D2" w:rsidP="007560D2">
      <w:pPr>
        <w:ind w:firstLine="720"/>
        <w:jc w:val="both"/>
        <w:rPr>
          <w:color w:val="000000"/>
          <w:szCs w:val="24"/>
          <w:lang w:eastAsia="lt-LT"/>
        </w:rPr>
      </w:pPr>
      <w:bookmarkStart w:id="5" w:name="part_ca8e6616f20a48e3971956e42e77a7d2"/>
      <w:bookmarkEnd w:id="5"/>
      <w:r w:rsidRPr="007560D2">
        <w:rPr>
          <w:color w:val="000000"/>
          <w:szCs w:val="24"/>
          <w:lang w:eastAsia="lt-LT"/>
        </w:rPr>
        <w:t>3. Administravimo taisyklėse vartojamos sąvokos atitinka</w:t>
      </w:r>
      <w:r w:rsidR="00EF46E6">
        <w:rPr>
          <w:color w:val="000000"/>
          <w:szCs w:val="24"/>
          <w:lang w:eastAsia="lt-LT"/>
        </w:rPr>
        <w:t xml:space="preserve"> </w:t>
      </w:r>
      <w:r w:rsidRPr="007560D2">
        <w:rPr>
          <w:color w:val="000000"/>
          <w:szCs w:val="24"/>
          <w:lang w:eastAsia="lt-LT"/>
        </w:rPr>
        <w:t>Lietuvos Respublikos valstybės informacinių išteklių valdymo įstatyme,</w:t>
      </w:r>
      <w:r w:rsidR="00EF46E6">
        <w:rPr>
          <w:color w:val="000000"/>
          <w:szCs w:val="24"/>
          <w:lang w:eastAsia="lt-LT"/>
        </w:rPr>
        <w:t xml:space="preserve"> </w:t>
      </w:r>
      <w:r w:rsidRPr="007560D2">
        <w:rPr>
          <w:color w:val="000000"/>
          <w:szCs w:val="24"/>
          <w:lang w:eastAsia="lt-LT"/>
        </w:rPr>
        <w:t>kituose IS elektroninės informacijos tvarkymą ir saugą reglamentuojančiuose teisės aktuose vartojamas sąvokas.</w:t>
      </w:r>
    </w:p>
    <w:p w14:paraId="4E233B54" w14:textId="1ABAB2DC" w:rsidR="007560D2" w:rsidRPr="007560D2" w:rsidRDefault="007560D2" w:rsidP="007560D2">
      <w:pPr>
        <w:ind w:firstLine="720"/>
        <w:jc w:val="both"/>
        <w:rPr>
          <w:color w:val="000000"/>
          <w:szCs w:val="24"/>
          <w:lang w:eastAsia="lt-LT"/>
        </w:rPr>
      </w:pPr>
      <w:bookmarkStart w:id="6" w:name="part_b72499e94dd94c7fbb783d53ecda4779"/>
      <w:bookmarkEnd w:id="6"/>
      <w:r w:rsidRPr="007560D2">
        <w:rPr>
          <w:color w:val="000000"/>
          <w:szCs w:val="24"/>
          <w:lang w:eastAsia="lt-LT"/>
        </w:rPr>
        <w:t>4. Administravimo taisyklės yra privalomos visiems</w:t>
      </w:r>
      <w:r w:rsidR="00EF46E6">
        <w:rPr>
          <w:color w:val="000000"/>
          <w:szCs w:val="24"/>
          <w:lang w:eastAsia="lt-LT"/>
        </w:rPr>
        <w:t xml:space="preserve"> </w:t>
      </w:r>
      <w:r w:rsidRPr="007560D2">
        <w:rPr>
          <w:color w:val="000000"/>
          <w:szCs w:val="24"/>
          <w:lang w:eastAsia="lt-LT"/>
        </w:rPr>
        <w:t>IS</w:t>
      </w:r>
      <w:r w:rsidR="00EF46E6">
        <w:rPr>
          <w:color w:val="000000"/>
          <w:szCs w:val="24"/>
          <w:lang w:eastAsia="lt-LT"/>
        </w:rPr>
        <w:t xml:space="preserve"> </w:t>
      </w:r>
      <w:r w:rsidRPr="007560D2">
        <w:rPr>
          <w:color w:val="000000"/>
          <w:szCs w:val="24"/>
          <w:lang w:eastAsia="lt-LT"/>
        </w:rPr>
        <w:t>naudotojams ir IS</w:t>
      </w:r>
      <w:r w:rsidR="00EF46E6">
        <w:rPr>
          <w:color w:val="000000"/>
          <w:szCs w:val="24"/>
          <w:lang w:eastAsia="lt-LT"/>
        </w:rPr>
        <w:t xml:space="preserve"> </w:t>
      </w:r>
      <w:r w:rsidRPr="007560D2">
        <w:rPr>
          <w:color w:val="000000"/>
          <w:szCs w:val="24"/>
          <w:lang w:eastAsia="lt-LT"/>
        </w:rPr>
        <w:t>administratoriams.</w:t>
      </w:r>
    </w:p>
    <w:p w14:paraId="38A7E234" w14:textId="77777777" w:rsidR="007560D2" w:rsidRPr="007560D2" w:rsidRDefault="007560D2" w:rsidP="007560D2">
      <w:pPr>
        <w:ind w:firstLine="720"/>
        <w:jc w:val="both"/>
        <w:rPr>
          <w:color w:val="000000"/>
          <w:szCs w:val="24"/>
          <w:lang w:eastAsia="lt-LT"/>
        </w:rPr>
      </w:pPr>
      <w:bookmarkStart w:id="7" w:name="part_22280b60fb4c4741a6bb48bd175df7c8"/>
      <w:bookmarkEnd w:id="7"/>
      <w:r w:rsidRPr="007560D2">
        <w:rPr>
          <w:color w:val="000000"/>
          <w:szCs w:val="24"/>
          <w:lang w:eastAsia="lt-LT"/>
        </w:rPr>
        <w:t>5. Prieiga prie IS elektroninės informacijos nustatoma vadovaujantis šiais principais:</w:t>
      </w:r>
    </w:p>
    <w:p w14:paraId="1B9DB2D2" w14:textId="0EF87014" w:rsidR="007560D2" w:rsidRPr="007560D2" w:rsidRDefault="007560D2" w:rsidP="007560D2">
      <w:pPr>
        <w:ind w:firstLine="720"/>
        <w:jc w:val="both"/>
        <w:rPr>
          <w:color w:val="000000"/>
          <w:szCs w:val="24"/>
          <w:lang w:eastAsia="lt-LT"/>
        </w:rPr>
      </w:pPr>
      <w:bookmarkStart w:id="8" w:name="part_7cba7cb2c8b94a8c976ce85607369571"/>
      <w:bookmarkEnd w:id="8"/>
      <w:r w:rsidRPr="007560D2">
        <w:rPr>
          <w:color w:val="000000"/>
          <w:szCs w:val="24"/>
          <w:lang w:eastAsia="lt-LT"/>
        </w:rPr>
        <w:t>5.1</w:t>
      </w:r>
      <w:r w:rsidR="00EF46E6">
        <w:rPr>
          <w:color w:val="000000"/>
          <w:szCs w:val="24"/>
          <w:lang w:eastAsia="lt-LT"/>
        </w:rPr>
        <w:t xml:space="preserve">. </w:t>
      </w:r>
      <w:r w:rsidRPr="007560D2">
        <w:rPr>
          <w:color w:val="000000"/>
          <w:szCs w:val="24"/>
          <w:lang w:eastAsia="lt-LT"/>
        </w:rPr>
        <w:t>prie IS saugomų duomenų ir informacijos apdorojimo priemonių prieigą gali gauti tik tie naudotojai, kuriems tokia teisė buvo suteikta pagal jų vykdomas pareigas, atliekamas funkcijas ir sutartinius įsipareigojimus;</w:t>
      </w:r>
    </w:p>
    <w:p w14:paraId="0BE1D22C" w14:textId="77777777" w:rsidR="007560D2" w:rsidRPr="007560D2" w:rsidRDefault="007560D2" w:rsidP="007560D2">
      <w:pPr>
        <w:ind w:firstLine="720"/>
        <w:jc w:val="both"/>
        <w:rPr>
          <w:color w:val="000000"/>
          <w:szCs w:val="24"/>
          <w:lang w:eastAsia="lt-LT"/>
        </w:rPr>
      </w:pPr>
      <w:bookmarkStart w:id="9" w:name="part_4f163e26f51347bd88ce86ecbf4ccd71"/>
      <w:bookmarkEnd w:id="9"/>
      <w:r w:rsidRPr="007560D2">
        <w:rPr>
          <w:color w:val="000000"/>
          <w:szCs w:val="24"/>
          <w:lang w:eastAsia="lt-LT"/>
        </w:rPr>
        <w:t>5.2. IS saugomus duomenis gali keisti (sukurti, ištrinti arba papildyti) tik tam teises turintys naudotojai;</w:t>
      </w:r>
    </w:p>
    <w:p w14:paraId="71489814" w14:textId="77777777" w:rsidR="007560D2" w:rsidRPr="007560D2" w:rsidRDefault="007560D2" w:rsidP="007560D2">
      <w:pPr>
        <w:ind w:firstLine="720"/>
        <w:jc w:val="both"/>
        <w:rPr>
          <w:color w:val="000000"/>
          <w:szCs w:val="24"/>
          <w:lang w:eastAsia="lt-LT"/>
        </w:rPr>
      </w:pPr>
      <w:bookmarkStart w:id="10" w:name="part_a6bf7ba7ddcb4ecbb35d597a06cda0a2"/>
      <w:bookmarkEnd w:id="10"/>
      <w:r w:rsidRPr="007560D2">
        <w:rPr>
          <w:color w:val="000000"/>
          <w:szCs w:val="24"/>
          <w:lang w:eastAsia="lt-LT"/>
        </w:rPr>
        <w:t>5.3. IS naudotojai savo veiksmais neturi sutrikdyti registrų, informacinių sistemų arba informacijos apdorojimo priemonių veiklos, nebent tokia teisė jiems buvo išskirtinai suteikta;</w:t>
      </w:r>
    </w:p>
    <w:p w14:paraId="08FF3D04" w14:textId="77777777" w:rsidR="007560D2" w:rsidRPr="007560D2" w:rsidRDefault="007560D2" w:rsidP="007560D2">
      <w:pPr>
        <w:ind w:firstLine="720"/>
        <w:jc w:val="both"/>
        <w:rPr>
          <w:color w:val="000000"/>
          <w:szCs w:val="24"/>
          <w:lang w:eastAsia="lt-LT"/>
        </w:rPr>
      </w:pPr>
      <w:bookmarkStart w:id="11" w:name="part_0ae7c868060144f5a533dc16f34148f1"/>
      <w:bookmarkEnd w:id="11"/>
      <w:r w:rsidRPr="007560D2">
        <w:rPr>
          <w:color w:val="000000"/>
          <w:szCs w:val="24"/>
          <w:lang w:eastAsia="lt-LT"/>
        </w:rPr>
        <w:t>5.4. IS administratoriai yra atsakingi už nenutrūkstamą sistemų veikimą ir sistemų naudojamų techninių resursų priežiūrą;</w:t>
      </w:r>
    </w:p>
    <w:p w14:paraId="42D47EC5" w14:textId="77777777" w:rsidR="007560D2" w:rsidRPr="007560D2" w:rsidRDefault="007560D2" w:rsidP="007560D2">
      <w:pPr>
        <w:ind w:firstLine="720"/>
        <w:jc w:val="both"/>
        <w:rPr>
          <w:color w:val="000000"/>
          <w:szCs w:val="24"/>
          <w:lang w:eastAsia="lt-LT"/>
        </w:rPr>
      </w:pPr>
      <w:bookmarkStart w:id="12" w:name="part_d065d16c6e7d4474a49589bc618b499c"/>
      <w:bookmarkEnd w:id="12"/>
      <w:r w:rsidRPr="007560D2">
        <w:rPr>
          <w:color w:val="000000"/>
          <w:szCs w:val="24"/>
          <w:lang w:eastAsia="lt-LT"/>
        </w:rPr>
        <w:t>5.5. IS naudotojų veiksmai yra fiksuojami, taip užtikrinant naudotojų atsakomybę už atliktus veiksmus;</w:t>
      </w:r>
    </w:p>
    <w:p w14:paraId="6D102DDF" w14:textId="77777777" w:rsidR="007560D2" w:rsidRPr="007560D2" w:rsidRDefault="007560D2" w:rsidP="007560D2">
      <w:pPr>
        <w:ind w:firstLine="720"/>
        <w:jc w:val="both"/>
        <w:rPr>
          <w:color w:val="000000"/>
          <w:szCs w:val="24"/>
          <w:lang w:eastAsia="lt-LT"/>
        </w:rPr>
      </w:pPr>
      <w:bookmarkStart w:id="13" w:name="part_887c940016454ee3b8958a84c4ad7f44"/>
      <w:bookmarkEnd w:id="13"/>
      <w:r w:rsidRPr="007560D2">
        <w:rPr>
          <w:color w:val="000000"/>
          <w:szCs w:val="24"/>
          <w:lang w:eastAsia="lt-LT"/>
        </w:rPr>
        <w:t>5.6. IS priežiūros funkcijos turi būti atliekamos naudojant atskirą tam skirtą IS administratoriaus paskyrą, kuria naudojantis negalima atlikti IS naudotojo funkcijos;</w:t>
      </w:r>
    </w:p>
    <w:p w14:paraId="20BCA9D7" w14:textId="77777777" w:rsidR="007560D2" w:rsidRPr="007560D2" w:rsidRDefault="007560D2" w:rsidP="007560D2">
      <w:pPr>
        <w:ind w:firstLine="720"/>
        <w:jc w:val="both"/>
        <w:rPr>
          <w:color w:val="000000"/>
          <w:szCs w:val="24"/>
          <w:lang w:eastAsia="lt-LT"/>
        </w:rPr>
      </w:pPr>
      <w:bookmarkStart w:id="14" w:name="part_d7294e5376094132b80f2b04b279c2ce"/>
      <w:bookmarkEnd w:id="14"/>
      <w:r w:rsidRPr="007560D2">
        <w:rPr>
          <w:color w:val="000000"/>
          <w:szCs w:val="24"/>
          <w:lang w:eastAsia="lt-LT"/>
        </w:rPr>
        <w:t>5.7. IS naudotojams negali būti suteikiamos IS administratoriaus teisės;</w:t>
      </w:r>
    </w:p>
    <w:p w14:paraId="00CC7141" w14:textId="77777777" w:rsidR="007560D2" w:rsidRPr="007560D2" w:rsidRDefault="007560D2" w:rsidP="007560D2">
      <w:pPr>
        <w:ind w:firstLine="720"/>
        <w:jc w:val="both"/>
        <w:rPr>
          <w:color w:val="000000"/>
          <w:szCs w:val="24"/>
          <w:lang w:eastAsia="lt-LT"/>
        </w:rPr>
      </w:pPr>
      <w:bookmarkStart w:id="15" w:name="part_2e29e3e2a83b47fcb003abc37de18cfc"/>
      <w:bookmarkEnd w:id="15"/>
      <w:r w:rsidRPr="007560D2">
        <w:rPr>
          <w:color w:val="000000"/>
          <w:szCs w:val="24"/>
          <w:lang w:eastAsia="lt-LT"/>
        </w:rPr>
        <w:t>5.8. kiekvienas IS naudotojas turi būti IS unikaliai identifikuojamas (asmens kodas negali būti naudojamas kaip IS naudotojo identifikatorius).</w:t>
      </w:r>
    </w:p>
    <w:p w14:paraId="3E217D6A" w14:textId="77777777" w:rsidR="007560D2" w:rsidRPr="007560D2" w:rsidRDefault="007560D2" w:rsidP="007560D2">
      <w:pPr>
        <w:jc w:val="both"/>
        <w:rPr>
          <w:color w:val="000000"/>
          <w:szCs w:val="24"/>
          <w:lang w:eastAsia="lt-LT"/>
        </w:rPr>
      </w:pPr>
      <w:r w:rsidRPr="007560D2">
        <w:rPr>
          <w:color w:val="000000"/>
          <w:szCs w:val="24"/>
          <w:lang w:eastAsia="lt-LT"/>
        </w:rPr>
        <w:t> </w:t>
      </w:r>
    </w:p>
    <w:p w14:paraId="25D52B32" w14:textId="16A59432" w:rsidR="007560D2" w:rsidRPr="007560D2" w:rsidRDefault="007560D2" w:rsidP="007560D2">
      <w:pPr>
        <w:jc w:val="center"/>
        <w:rPr>
          <w:color w:val="000000"/>
          <w:szCs w:val="24"/>
          <w:lang w:eastAsia="lt-LT"/>
        </w:rPr>
      </w:pPr>
      <w:bookmarkStart w:id="16" w:name="part_deb12fb64bf14324a4d5f9691c2c1ed6"/>
      <w:bookmarkEnd w:id="16"/>
      <w:r w:rsidRPr="007560D2">
        <w:rPr>
          <w:b/>
          <w:bCs/>
          <w:caps/>
          <w:color w:val="000000"/>
          <w:szCs w:val="24"/>
          <w:lang w:eastAsia="lt-LT"/>
        </w:rPr>
        <w:t>II</w:t>
      </w:r>
      <w:r w:rsidR="006C2019">
        <w:rPr>
          <w:b/>
          <w:bCs/>
          <w:caps/>
          <w:color w:val="000000"/>
          <w:szCs w:val="24"/>
          <w:lang w:eastAsia="lt-LT"/>
        </w:rPr>
        <w:t xml:space="preserve"> </w:t>
      </w:r>
      <w:r w:rsidRPr="007560D2">
        <w:rPr>
          <w:b/>
          <w:bCs/>
          <w:caps/>
          <w:color w:val="000000"/>
          <w:szCs w:val="24"/>
          <w:lang w:eastAsia="lt-LT"/>
        </w:rPr>
        <w:t>SKYRIUS</w:t>
      </w:r>
    </w:p>
    <w:p w14:paraId="1C54A471" w14:textId="2B08E1CE" w:rsidR="007560D2" w:rsidRDefault="007560D2" w:rsidP="00EC5880">
      <w:pPr>
        <w:jc w:val="center"/>
        <w:rPr>
          <w:color w:val="000000"/>
          <w:szCs w:val="24"/>
          <w:lang w:eastAsia="lt-LT"/>
        </w:rPr>
      </w:pPr>
      <w:r w:rsidRPr="007560D2">
        <w:rPr>
          <w:b/>
          <w:bCs/>
          <w:color w:val="000000"/>
          <w:szCs w:val="24"/>
          <w:lang w:eastAsia="lt-LT"/>
        </w:rPr>
        <w:t>INFORMACINĖS SISTEMOS NAUDOTOJŲ IR ADMINISTRATORIŲ ĮGALIOJIMAI, TEISĖS IR PAREIGOS</w:t>
      </w:r>
      <w:r w:rsidRPr="007560D2">
        <w:rPr>
          <w:color w:val="000000"/>
          <w:szCs w:val="24"/>
          <w:lang w:eastAsia="lt-LT"/>
        </w:rPr>
        <w:t> </w:t>
      </w:r>
    </w:p>
    <w:p w14:paraId="0ECB7049" w14:textId="77777777" w:rsidR="003E0E7A" w:rsidRPr="007560D2" w:rsidRDefault="003E0E7A" w:rsidP="00EC5880">
      <w:pPr>
        <w:jc w:val="center"/>
        <w:rPr>
          <w:color w:val="000000"/>
          <w:szCs w:val="24"/>
          <w:lang w:eastAsia="lt-LT"/>
        </w:rPr>
      </w:pPr>
    </w:p>
    <w:p w14:paraId="7635376C" w14:textId="77777777" w:rsidR="007560D2" w:rsidRPr="007560D2" w:rsidRDefault="007560D2" w:rsidP="007560D2">
      <w:pPr>
        <w:ind w:firstLine="720"/>
        <w:jc w:val="both"/>
        <w:rPr>
          <w:color w:val="000000"/>
          <w:szCs w:val="24"/>
          <w:lang w:eastAsia="lt-LT"/>
        </w:rPr>
      </w:pPr>
      <w:bookmarkStart w:id="17" w:name="part_52e1851d469b490ea926a1158d87b0ba"/>
      <w:bookmarkEnd w:id="17"/>
      <w:r w:rsidRPr="007560D2">
        <w:rPr>
          <w:color w:val="000000"/>
          <w:szCs w:val="24"/>
          <w:lang w:eastAsia="lt-LT"/>
        </w:rPr>
        <w:t>6. IS naudotojų ir administratorių įgaliojimai, teisės ir pareigos naudotis suteiktomis prieigomis yra nustatomi IS nuostatuose, IS duomenų saugos nuostatuose, IS saugos politiką įgyvendinančiuose dokumentuose ir kituose teisės aktuose, reglamentuojančiuose IS elektroninių paslaugų teikimą.</w:t>
      </w:r>
    </w:p>
    <w:p w14:paraId="729C2929" w14:textId="77777777" w:rsidR="007560D2" w:rsidRPr="007560D2" w:rsidRDefault="007560D2" w:rsidP="007560D2">
      <w:pPr>
        <w:ind w:firstLine="720"/>
        <w:jc w:val="both"/>
        <w:rPr>
          <w:color w:val="000000"/>
          <w:szCs w:val="24"/>
          <w:lang w:eastAsia="lt-LT"/>
        </w:rPr>
      </w:pPr>
      <w:bookmarkStart w:id="18" w:name="part_36f45d3f54c547488ff3bc7d969cb9d6"/>
      <w:bookmarkEnd w:id="18"/>
      <w:r w:rsidRPr="007560D2">
        <w:rPr>
          <w:color w:val="000000"/>
          <w:szCs w:val="24"/>
          <w:lang w:eastAsia="lt-LT"/>
        </w:rPr>
        <w:t>7. IS naudotojų įgaliojimai, teisės ir pareigos:</w:t>
      </w:r>
    </w:p>
    <w:p w14:paraId="6BE3FEB5" w14:textId="77777777" w:rsidR="007560D2" w:rsidRPr="007560D2" w:rsidRDefault="007560D2" w:rsidP="007560D2">
      <w:pPr>
        <w:ind w:firstLine="720"/>
        <w:jc w:val="both"/>
        <w:rPr>
          <w:color w:val="000000"/>
          <w:szCs w:val="24"/>
          <w:lang w:eastAsia="lt-LT"/>
        </w:rPr>
      </w:pPr>
      <w:bookmarkStart w:id="19" w:name="part_fce9291f42d04c6ea3d79c5a81a2dcd3"/>
      <w:bookmarkEnd w:id="19"/>
      <w:r w:rsidRPr="007560D2">
        <w:rPr>
          <w:color w:val="000000"/>
          <w:szCs w:val="24"/>
          <w:lang w:eastAsia="lt-LT"/>
        </w:rPr>
        <w:t>7.1. IS naudotojai turi teisę:</w:t>
      </w:r>
    </w:p>
    <w:p w14:paraId="24AF467D" w14:textId="77777777" w:rsidR="007560D2" w:rsidRPr="007560D2" w:rsidRDefault="007560D2" w:rsidP="007560D2">
      <w:pPr>
        <w:ind w:firstLine="720"/>
        <w:jc w:val="both"/>
        <w:rPr>
          <w:color w:val="000000"/>
          <w:szCs w:val="24"/>
          <w:lang w:eastAsia="lt-LT"/>
        </w:rPr>
      </w:pPr>
      <w:bookmarkStart w:id="20" w:name="part_1d39efc392b84eb1a716dd7e5d0df3f3"/>
      <w:bookmarkEnd w:id="20"/>
      <w:r w:rsidRPr="007560D2">
        <w:rPr>
          <w:color w:val="000000"/>
          <w:szCs w:val="24"/>
          <w:lang w:eastAsia="lt-LT"/>
        </w:rPr>
        <w:t>7.1.1. naudotis tik tomis IS funkcijomis ir IS kaupiama elektronine informacija tokia apimtimi, kol ji perduodama tvarkyti į kitas IS, prie kurios prieigą jiems suteikė IS administratorius;</w:t>
      </w:r>
    </w:p>
    <w:p w14:paraId="732FF011" w14:textId="77777777" w:rsidR="007560D2" w:rsidRPr="007560D2" w:rsidRDefault="007560D2" w:rsidP="007560D2">
      <w:pPr>
        <w:ind w:firstLine="720"/>
        <w:jc w:val="both"/>
        <w:rPr>
          <w:color w:val="000000"/>
          <w:szCs w:val="24"/>
          <w:lang w:eastAsia="lt-LT"/>
        </w:rPr>
      </w:pPr>
      <w:bookmarkStart w:id="21" w:name="part_a6e33fcc1eec404d9eb7d4459d687560"/>
      <w:bookmarkEnd w:id="21"/>
      <w:r w:rsidRPr="007560D2">
        <w:rPr>
          <w:color w:val="000000"/>
          <w:szCs w:val="24"/>
          <w:lang w:eastAsia="lt-LT"/>
        </w:rPr>
        <w:t>7.1.2. tik pagal jiems priskirtas teises gali tvarkyti (sukurti, redaguoti, papildyti ar panaikinti) IS elektroninę informaciją.</w:t>
      </w:r>
    </w:p>
    <w:p w14:paraId="1119A108" w14:textId="77777777" w:rsidR="007560D2" w:rsidRPr="007560D2" w:rsidRDefault="007560D2" w:rsidP="007560D2">
      <w:pPr>
        <w:ind w:firstLine="720"/>
        <w:jc w:val="both"/>
        <w:rPr>
          <w:color w:val="000000"/>
          <w:szCs w:val="24"/>
          <w:lang w:eastAsia="lt-LT"/>
        </w:rPr>
      </w:pPr>
      <w:bookmarkStart w:id="22" w:name="part_6e6920dfd967414199078cd8b4b35795"/>
      <w:bookmarkEnd w:id="22"/>
      <w:r w:rsidRPr="007560D2">
        <w:rPr>
          <w:color w:val="000000"/>
          <w:szCs w:val="24"/>
          <w:lang w:eastAsia="lt-LT"/>
        </w:rPr>
        <w:t>7.2. IS naudotojai privalo:</w:t>
      </w:r>
    </w:p>
    <w:p w14:paraId="1F437644" w14:textId="77777777" w:rsidR="007560D2" w:rsidRPr="007560D2" w:rsidRDefault="007560D2" w:rsidP="007560D2">
      <w:pPr>
        <w:ind w:firstLine="720"/>
        <w:jc w:val="both"/>
        <w:rPr>
          <w:color w:val="000000"/>
          <w:szCs w:val="24"/>
          <w:lang w:eastAsia="lt-LT"/>
        </w:rPr>
      </w:pPr>
      <w:bookmarkStart w:id="23" w:name="part_b7ae63bd171c416cb4b49cc930e45cbf"/>
      <w:bookmarkEnd w:id="23"/>
      <w:r w:rsidRPr="007560D2">
        <w:rPr>
          <w:color w:val="000000"/>
          <w:szCs w:val="24"/>
          <w:lang w:eastAsia="lt-LT"/>
        </w:rPr>
        <w:lastRenderedPageBreak/>
        <w:t>7.2.1. užtikrinti jų naudojamos IS elektroninės informacijos konfidencialumą bei vientisumą, savo veiksmais netrikdyti IS elektroninės informacijos prieinamumo;</w:t>
      </w:r>
    </w:p>
    <w:p w14:paraId="7A1CD7AE" w14:textId="77777777" w:rsidR="007560D2" w:rsidRPr="007560D2" w:rsidRDefault="007560D2" w:rsidP="007560D2">
      <w:pPr>
        <w:ind w:firstLine="720"/>
        <w:jc w:val="both"/>
        <w:rPr>
          <w:color w:val="000000"/>
          <w:szCs w:val="24"/>
          <w:lang w:eastAsia="lt-LT"/>
        </w:rPr>
      </w:pPr>
      <w:bookmarkStart w:id="24" w:name="part_5ad36b1a68c844e1b3c92b632fbf0ad0"/>
      <w:bookmarkEnd w:id="24"/>
      <w:r w:rsidRPr="007560D2">
        <w:rPr>
          <w:color w:val="000000"/>
          <w:szCs w:val="24"/>
          <w:lang w:eastAsia="lt-LT"/>
        </w:rPr>
        <w:t>7.2.2. saugoti tvarkomų asmens duomenų paslaptį Lietuvos Respublikos asmens duomenų teisinės apsaugos įstatymo nustatyta tvarka;</w:t>
      </w:r>
    </w:p>
    <w:p w14:paraId="3F8B2B44" w14:textId="4D83E63C" w:rsidR="007560D2" w:rsidRPr="007560D2" w:rsidRDefault="007560D2" w:rsidP="007560D2">
      <w:pPr>
        <w:ind w:firstLine="720"/>
        <w:jc w:val="both"/>
        <w:rPr>
          <w:color w:val="000000"/>
          <w:szCs w:val="24"/>
          <w:lang w:eastAsia="lt-LT"/>
        </w:rPr>
      </w:pPr>
      <w:bookmarkStart w:id="25" w:name="part_711df1aa476a40eb99c7fbf9b40cc00b"/>
      <w:bookmarkEnd w:id="25"/>
      <w:r w:rsidRPr="007560D2">
        <w:rPr>
          <w:color w:val="000000"/>
          <w:szCs w:val="24"/>
          <w:lang w:eastAsia="lt-LT"/>
        </w:rPr>
        <w:t>7.2.3. naudoti tik tas prieigos prie</w:t>
      </w:r>
      <w:r w:rsidR="006C2019">
        <w:rPr>
          <w:color w:val="000000"/>
          <w:szCs w:val="24"/>
          <w:lang w:eastAsia="lt-LT"/>
        </w:rPr>
        <w:t xml:space="preserve"> </w:t>
      </w:r>
      <w:r w:rsidRPr="007560D2">
        <w:rPr>
          <w:color w:val="000000"/>
          <w:szCs w:val="24"/>
          <w:lang w:eastAsia="lt-LT"/>
        </w:rPr>
        <w:t>IS elektroninės informacijos</w:t>
      </w:r>
      <w:r w:rsidR="006C2019">
        <w:rPr>
          <w:color w:val="000000"/>
          <w:szCs w:val="24"/>
          <w:lang w:eastAsia="lt-LT"/>
        </w:rPr>
        <w:t xml:space="preserve"> </w:t>
      </w:r>
      <w:r w:rsidRPr="007560D2">
        <w:rPr>
          <w:color w:val="000000"/>
          <w:szCs w:val="24"/>
          <w:lang w:eastAsia="lt-LT"/>
        </w:rPr>
        <w:t>teises, kurios buvo suteiktos.</w:t>
      </w:r>
    </w:p>
    <w:p w14:paraId="5907AFAF" w14:textId="77777777" w:rsidR="007560D2" w:rsidRPr="007560D2" w:rsidRDefault="007560D2" w:rsidP="007560D2">
      <w:pPr>
        <w:ind w:firstLine="720"/>
        <w:jc w:val="both"/>
        <w:rPr>
          <w:color w:val="000000"/>
          <w:szCs w:val="24"/>
          <w:lang w:eastAsia="lt-LT"/>
        </w:rPr>
      </w:pPr>
      <w:r w:rsidRPr="007560D2">
        <w:rPr>
          <w:color w:val="000000"/>
          <w:szCs w:val="24"/>
          <w:lang w:eastAsia="lt-LT"/>
        </w:rPr>
        <w:t> </w:t>
      </w:r>
    </w:p>
    <w:p w14:paraId="16EBC091" w14:textId="0ADFA769" w:rsidR="007560D2" w:rsidRPr="007560D2" w:rsidRDefault="007560D2" w:rsidP="007560D2">
      <w:pPr>
        <w:jc w:val="center"/>
        <w:rPr>
          <w:color w:val="000000"/>
          <w:szCs w:val="24"/>
          <w:lang w:eastAsia="lt-LT"/>
        </w:rPr>
      </w:pPr>
      <w:bookmarkStart w:id="26" w:name="part_23ba7738eec84e4c8c1401881b100aaf"/>
      <w:bookmarkEnd w:id="26"/>
      <w:r w:rsidRPr="007560D2">
        <w:rPr>
          <w:b/>
          <w:bCs/>
          <w:caps/>
          <w:color w:val="000000"/>
          <w:szCs w:val="24"/>
          <w:lang w:eastAsia="lt-LT"/>
        </w:rPr>
        <w:t>III</w:t>
      </w:r>
      <w:r w:rsidR="006C2019">
        <w:rPr>
          <w:b/>
          <w:bCs/>
          <w:caps/>
          <w:color w:val="000000"/>
          <w:szCs w:val="24"/>
          <w:lang w:eastAsia="lt-LT"/>
        </w:rPr>
        <w:t xml:space="preserve"> </w:t>
      </w:r>
      <w:r w:rsidRPr="007560D2">
        <w:rPr>
          <w:b/>
          <w:bCs/>
          <w:caps/>
          <w:color w:val="000000"/>
          <w:szCs w:val="24"/>
          <w:lang w:eastAsia="lt-LT"/>
        </w:rPr>
        <w:t>SKYRIUS</w:t>
      </w:r>
    </w:p>
    <w:p w14:paraId="6D47350B" w14:textId="77777777" w:rsidR="007560D2" w:rsidRPr="007560D2" w:rsidRDefault="007560D2" w:rsidP="007560D2">
      <w:pPr>
        <w:jc w:val="center"/>
        <w:rPr>
          <w:color w:val="000000"/>
          <w:szCs w:val="24"/>
          <w:lang w:eastAsia="lt-LT"/>
        </w:rPr>
      </w:pPr>
      <w:r w:rsidRPr="007560D2">
        <w:rPr>
          <w:b/>
          <w:bCs/>
          <w:color w:val="000000"/>
          <w:szCs w:val="24"/>
          <w:lang w:eastAsia="lt-LT"/>
        </w:rPr>
        <w:t>SAUGAUS ELEKTRONINĖS INFORMACIJOS TEIKIMO NAUDOTOJAMS KONTROLĖS TVARKA</w:t>
      </w:r>
    </w:p>
    <w:p w14:paraId="5FCAD3F1" w14:textId="77777777" w:rsidR="007560D2" w:rsidRPr="007560D2" w:rsidRDefault="007560D2" w:rsidP="007560D2">
      <w:pPr>
        <w:ind w:firstLine="720"/>
        <w:jc w:val="both"/>
        <w:rPr>
          <w:color w:val="000000"/>
          <w:szCs w:val="24"/>
          <w:lang w:eastAsia="lt-LT"/>
        </w:rPr>
      </w:pPr>
      <w:r w:rsidRPr="007560D2">
        <w:rPr>
          <w:color w:val="000000"/>
          <w:szCs w:val="24"/>
          <w:lang w:eastAsia="lt-LT"/>
        </w:rPr>
        <w:t> </w:t>
      </w:r>
    </w:p>
    <w:p w14:paraId="0331A297" w14:textId="4F0BAA27" w:rsidR="007560D2" w:rsidRPr="007560D2" w:rsidRDefault="007560D2" w:rsidP="007560D2">
      <w:pPr>
        <w:ind w:firstLine="720"/>
        <w:jc w:val="both"/>
        <w:rPr>
          <w:color w:val="000000"/>
          <w:szCs w:val="24"/>
          <w:lang w:eastAsia="lt-LT"/>
        </w:rPr>
      </w:pPr>
      <w:bookmarkStart w:id="27" w:name="part_98661588dfcd418593d7c5291076f478"/>
      <w:bookmarkEnd w:id="27"/>
      <w:r w:rsidRPr="007560D2">
        <w:rPr>
          <w:color w:val="000000"/>
          <w:szCs w:val="24"/>
          <w:lang w:eastAsia="lt-LT"/>
        </w:rPr>
        <w:t>8. Už</w:t>
      </w:r>
      <w:r w:rsidR="006C2019">
        <w:rPr>
          <w:color w:val="000000"/>
          <w:szCs w:val="24"/>
          <w:lang w:eastAsia="lt-LT"/>
        </w:rPr>
        <w:t xml:space="preserve"> </w:t>
      </w:r>
      <w:r w:rsidRPr="007560D2">
        <w:rPr>
          <w:color w:val="000000"/>
          <w:szCs w:val="24"/>
          <w:lang w:eastAsia="lt-LT"/>
        </w:rPr>
        <w:t>IS</w:t>
      </w:r>
      <w:r w:rsidR="006C2019">
        <w:rPr>
          <w:color w:val="000000"/>
          <w:szCs w:val="24"/>
          <w:lang w:eastAsia="lt-LT"/>
        </w:rPr>
        <w:t xml:space="preserve"> </w:t>
      </w:r>
      <w:r w:rsidRPr="007560D2">
        <w:rPr>
          <w:color w:val="000000"/>
          <w:szCs w:val="24"/>
          <w:lang w:eastAsia="lt-LT"/>
        </w:rPr>
        <w:t>naudotojų registravimą, išregistravimą, prieigos prie</w:t>
      </w:r>
      <w:r w:rsidR="00EF0F3A">
        <w:rPr>
          <w:color w:val="000000"/>
          <w:szCs w:val="24"/>
          <w:lang w:eastAsia="lt-LT"/>
        </w:rPr>
        <w:t xml:space="preserve"> </w:t>
      </w:r>
      <w:r w:rsidRPr="007560D2">
        <w:rPr>
          <w:color w:val="000000"/>
          <w:szCs w:val="24"/>
          <w:lang w:eastAsia="lt-LT"/>
        </w:rPr>
        <w:t>IS</w:t>
      </w:r>
      <w:r w:rsidR="00EF0F3A">
        <w:rPr>
          <w:color w:val="000000"/>
          <w:szCs w:val="24"/>
          <w:lang w:eastAsia="lt-LT"/>
        </w:rPr>
        <w:t xml:space="preserve"> </w:t>
      </w:r>
      <w:r w:rsidRPr="007560D2">
        <w:rPr>
          <w:color w:val="000000"/>
          <w:szCs w:val="24"/>
          <w:lang w:eastAsia="lt-LT"/>
        </w:rPr>
        <w:t>teisių suteikimą ir panaikinimą yra atsakingas IS administratorius. IS naudotojui prieiga prie IS duomenų ir elektroninės informacijos suteikiama tik atsižvelgiant į jo pareigybės aprašyme nustatytas funkcijas ir jam pasirašius Administravimo taisyklių priede pateiktą pasižadėjimą laikytis informacinių sistemų saugos reikalavimų.</w:t>
      </w:r>
      <w:r w:rsidRPr="007560D2">
        <w:rPr>
          <w:i/>
          <w:iCs/>
          <w:color w:val="000000"/>
          <w:szCs w:val="24"/>
          <w:lang w:eastAsia="lt-LT"/>
        </w:rPr>
        <w:t> </w:t>
      </w:r>
    </w:p>
    <w:p w14:paraId="22372CC3" w14:textId="3E6AB404" w:rsidR="007560D2" w:rsidRPr="007560D2" w:rsidRDefault="007560D2" w:rsidP="007560D2">
      <w:pPr>
        <w:ind w:firstLine="720"/>
        <w:jc w:val="both"/>
        <w:rPr>
          <w:color w:val="000000"/>
          <w:szCs w:val="24"/>
          <w:lang w:eastAsia="lt-LT"/>
        </w:rPr>
      </w:pPr>
      <w:bookmarkStart w:id="28" w:name="part_b156677fe1134ad1a43e664fff533733"/>
      <w:bookmarkEnd w:id="28"/>
      <w:r w:rsidRPr="007560D2">
        <w:rPr>
          <w:color w:val="000000"/>
          <w:szCs w:val="24"/>
          <w:lang w:eastAsia="lt-LT"/>
        </w:rPr>
        <w:t>9. IS administratorius</w:t>
      </w:r>
      <w:r w:rsidR="00EF0F3A">
        <w:rPr>
          <w:color w:val="000000"/>
          <w:szCs w:val="24"/>
          <w:lang w:eastAsia="lt-LT"/>
        </w:rPr>
        <w:t xml:space="preserve"> </w:t>
      </w:r>
      <w:r w:rsidRPr="007560D2">
        <w:rPr>
          <w:color w:val="000000"/>
          <w:szCs w:val="24"/>
          <w:lang w:eastAsia="lt-LT"/>
        </w:rPr>
        <w:t>IS</w:t>
      </w:r>
      <w:r w:rsidR="00EF0F3A">
        <w:rPr>
          <w:color w:val="000000"/>
          <w:szCs w:val="24"/>
          <w:lang w:eastAsia="lt-LT"/>
        </w:rPr>
        <w:t xml:space="preserve"> </w:t>
      </w:r>
      <w:r w:rsidRPr="007560D2">
        <w:rPr>
          <w:color w:val="000000"/>
          <w:szCs w:val="24"/>
          <w:lang w:eastAsia="lt-LT"/>
        </w:rPr>
        <w:t>naudotojams suteikia prisijungimo prie</w:t>
      </w:r>
      <w:r w:rsidR="00EF0F3A">
        <w:rPr>
          <w:color w:val="000000"/>
          <w:szCs w:val="24"/>
          <w:lang w:eastAsia="lt-LT"/>
        </w:rPr>
        <w:t xml:space="preserve"> </w:t>
      </w:r>
      <w:r w:rsidRPr="007560D2">
        <w:rPr>
          <w:color w:val="000000"/>
          <w:szCs w:val="24"/>
          <w:lang w:eastAsia="lt-LT"/>
        </w:rPr>
        <w:t>IS</w:t>
      </w:r>
      <w:r w:rsidR="00EF0F3A">
        <w:rPr>
          <w:color w:val="000000"/>
          <w:szCs w:val="24"/>
          <w:lang w:eastAsia="lt-LT"/>
        </w:rPr>
        <w:t xml:space="preserve"> </w:t>
      </w:r>
      <w:r w:rsidRPr="007560D2">
        <w:rPr>
          <w:color w:val="000000"/>
          <w:szCs w:val="24"/>
          <w:lang w:eastAsia="lt-LT"/>
        </w:rPr>
        <w:t>duomenis (vardą ir laikiną slaptažodį), kuriuos išsiunčia</w:t>
      </w:r>
      <w:r w:rsidR="00EF0F3A">
        <w:rPr>
          <w:color w:val="000000"/>
          <w:szCs w:val="24"/>
          <w:lang w:eastAsia="lt-LT"/>
        </w:rPr>
        <w:t xml:space="preserve"> </w:t>
      </w:r>
      <w:r w:rsidRPr="007560D2">
        <w:rPr>
          <w:color w:val="000000"/>
          <w:szCs w:val="24"/>
          <w:lang w:eastAsia="lt-LT"/>
        </w:rPr>
        <w:t>IS</w:t>
      </w:r>
      <w:r w:rsidR="00EF0F3A">
        <w:rPr>
          <w:color w:val="000000"/>
          <w:szCs w:val="24"/>
          <w:lang w:eastAsia="lt-LT"/>
        </w:rPr>
        <w:t xml:space="preserve"> </w:t>
      </w:r>
      <w:r w:rsidRPr="007560D2">
        <w:rPr>
          <w:color w:val="000000"/>
          <w:szCs w:val="24"/>
          <w:lang w:eastAsia="lt-LT"/>
        </w:rPr>
        <w:t>naudotojui elektroniniu paštu (laikinas slaptažodis perduodamas atskirai nuo vartotojo vardo).</w:t>
      </w:r>
    </w:p>
    <w:p w14:paraId="39BCE745" w14:textId="04EB9093" w:rsidR="007560D2" w:rsidRPr="007560D2" w:rsidRDefault="007560D2" w:rsidP="007560D2">
      <w:pPr>
        <w:ind w:firstLine="720"/>
        <w:jc w:val="both"/>
        <w:rPr>
          <w:color w:val="000000"/>
          <w:szCs w:val="24"/>
          <w:lang w:eastAsia="lt-LT"/>
        </w:rPr>
      </w:pPr>
      <w:bookmarkStart w:id="29" w:name="part_fcde36660d084b58917658ff0a5583cb"/>
      <w:bookmarkEnd w:id="29"/>
      <w:r w:rsidRPr="007560D2">
        <w:rPr>
          <w:color w:val="000000"/>
          <w:szCs w:val="24"/>
          <w:lang w:eastAsia="lt-LT"/>
        </w:rPr>
        <w:t>10. IS</w:t>
      </w:r>
      <w:r w:rsidR="00EF0F3A">
        <w:rPr>
          <w:color w:val="000000"/>
          <w:szCs w:val="24"/>
          <w:lang w:eastAsia="lt-LT"/>
        </w:rPr>
        <w:t xml:space="preserve"> </w:t>
      </w:r>
      <w:r w:rsidRPr="007560D2">
        <w:rPr>
          <w:color w:val="000000"/>
          <w:szCs w:val="24"/>
          <w:lang w:eastAsia="lt-LT"/>
        </w:rPr>
        <w:t>naudotojo slaptažodžiui yra keliami šie reikalavimai:</w:t>
      </w:r>
    </w:p>
    <w:p w14:paraId="1F0115EA" w14:textId="77777777" w:rsidR="007560D2" w:rsidRPr="007560D2" w:rsidRDefault="007560D2" w:rsidP="007560D2">
      <w:pPr>
        <w:ind w:firstLine="720"/>
        <w:jc w:val="both"/>
        <w:rPr>
          <w:color w:val="000000"/>
          <w:szCs w:val="24"/>
          <w:lang w:eastAsia="lt-LT"/>
        </w:rPr>
      </w:pPr>
      <w:bookmarkStart w:id="30" w:name="part_0aa2bdd1c8074ceeac0c00836e9f00a8"/>
      <w:bookmarkEnd w:id="30"/>
      <w:r w:rsidRPr="007560D2">
        <w:rPr>
          <w:color w:val="000000"/>
          <w:szCs w:val="24"/>
          <w:lang w:eastAsia="lt-LT"/>
        </w:rPr>
        <w:t>10.1. slaptažodis turi būti iš ne mažesnės kaip 8 simbolių kombinacijos, sudarytos iš raidžių, skaičių ir specialiųjų simbolių;</w:t>
      </w:r>
    </w:p>
    <w:p w14:paraId="07B26F4E" w14:textId="77777777" w:rsidR="007560D2" w:rsidRPr="007560D2" w:rsidRDefault="007560D2" w:rsidP="007560D2">
      <w:pPr>
        <w:ind w:firstLine="720"/>
        <w:jc w:val="both"/>
        <w:rPr>
          <w:color w:val="000000"/>
          <w:szCs w:val="24"/>
          <w:lang w:eastAsia="lt-LT"/>
        </w:rPr>
      </w:pPr>
      <w:bookmarkStart w:id="31" w:name="part_156316df93514f6e90467bdbfc75c160"/>
      <w:bookmarkEnd w:id="31"/>
      <w:r w:rsidRPr="007560D2">
        <w:rPr>
          <w:color w:val="000000"/>
          <w:szCs w:val="24"/>
          <w:lang w:eastAsia="lt-LT"/>
        </w:rPr>
        <w:t>10.2. slaptažodžiams neturi būti naudojama asmeninio pobūdžio informacija;</w:t>
      </w:r>
    </w:p>
    <w:p w14:paraId="6364A6C6" w14:textId="77777777" w:rsidR="007560D2" w:rsidRPr="007560D2" w:rsidRDefault="007560D2" w:rsidP="007560D2">
      <w:pPr>
        <w:ind w:firstLine="720"/>
        <w:jc w:val="both"/>
        <w:rPr>
          <w:color w:val="000000"/>
          <w:szCs w:val="24"/>
          <w:lang w:eastAsia="lt-LT"/>
        </w:rPr>
      </w:pPr>
      <w:bookmarkStart w:id="32" w:name="part_8523bb17e4d440c9900c22914091eb5a"/>
      <w:bookmarkEnd w:id="32"/>
      <w:r w:rsidRPr="007560D2">
        <w:rPr>
          <w:color w:val="000000"/>
          <w:szCs w:val="24"/>
          <w:lang w:eastAsia="lt-LT"/>
        </w:rPr>
        <w:t>10.3. slaptažodis turi būti keičiamas ne rečiau kaip kas 3 mėnesius.</w:t>
      </w:r>
    </w:p>
    <w:p w14:paraId="275EF6E9" w14:textId="544A6FCE" w:rsidR="007560D2" w:rsidRPr="007560D2" w:rsidRDefault="007560D2" w:rsidP="007560D2">
      <w:pPr>
        <w:ind w:firstLine="720"/>
        <w:jc w:val="both"/>
        <w:rPr>
          <w:color w:val="000000"/>
          <w:szCs w:val="24"/>
          <w:lang w:eastAsia="lt-LT"/>
        </w:rPr>
      </w:pPr>
      <w:bookmarkStart w:id="33" w:name="part_13d4b7cf96c341adaa46e5f14fd5d8d2"/>
      <w:bookmarkEnd w:id="33"/>
      <w:r w:rsidRPr="007560D2">
        <w:rPr>
          <w:color w:val="000000"/>
          <w:szCs w:val="24"/>
          <w:lang w:eastAsia="lt-LT"/>
        </w:rPr>
        <w:t>11. IS</w:t>
      </w:r>
      <w:r w:rsidR="00EF0F3A">
        <w:rPr>
          <w:color w:val="000000"/>
          <w:szCs w:val="24"/>
          <w:lang w:eastAsia="lt-LT"/>
        </w:rPr>
        <w:t xml:space="preserve"> </w:t>
      </w:r>
      <w:r w:rsidRPr="007560D2">
        <w:rPr>
          <w:color w:val="000000"/>
          <w:szCs w:val="24"/>
          <w:lang w:eastAsia="lt-LT"/>
        </w:rPr>
        <w:t>naudotojas privalo:</w:t>
      </w:r>
    </w:p>
    <w:p w14:paraId="01332197" w14:textId="361A6090" w:rsidR="007560D2" w:rsidRPr="007560D2" w:rsidRDefault="007560D2" w:rsidP="007560D2">
      <w:pPr>
        <w:ind w:firstLine="720"/>
        <w:jc w:val="both"/>
        <w:rPr>
          <w:color w:val="000000"/>
          <w:szCs w:val="24"/>
          <w:lang w:eastAsia="lt-LT"/>
        </w:rPr>
      </w:pPr>
      <w:bookmarkStart w:id="34" w:name="part_eeef77eef7ec42e4854a30fc4b35a07d"/>
      <w:bookmarkEnd w:id="34"/>
      <w:r w:rsidRPr="007560D2">
        <w:rPr>
          <w:color w:val="000000"/>
          <w:szCs w:val="24"/>
          <w:lang w:eastAsia="lt-LT"/>
        </w:rPr>
        <w:t>11.1. pirmą kartą gavęs IS administratoriaus suteiktą vardą ir slaptažodį prisijungti prie</w:t>
      </w:r>
      <w:r w:rsidR="00EF0F3A">
        <w:rPr>
          <w:color w:val="000000"/>
          <w:szCs w:val="24"/>
          <w:lang w:eastAsia="lt-LT"/>
        </w:rPr>
        <w:t xml:space="preserve"> </w:t>
      </w:r>
      <w:r w:rsidRPr="007560D2">
        <w:rPr>
          <w:color w:val="000000"/>
          <w:szCs w:val="24"/>
          <w:lang w:eastAsia="lt-LT"/>
        </w:rPr>
        <w:t>IS</w:t>
      </w:r>
      <w:r w:rsidR="00EF0F3A">
        <w:rPr>
          <w:color w:val="000000"/>
          <w:szCs w:val="24"/>
          <w:lang w:eastAsia="lt-LT"/>
        </w:rPr>
        <w:t xml:space="preserve"> </w:t>
      </w:r>
      <w:r w:rsidRPr="007560D2">
        <w:rPr>
          <w:color w:val="000000"/>
          <w:szCs w:val="24"/>
          <w:lang w:eastAsia="lt-LT"/>
        </w:rPr>
        <w:t>bei nedelsdamas pakeisti slaptažodį nauju ir jį įsiminti (draudžiama užrašytus slaptažodžius palikti matomoje vietoje);</w:t>
      </w:r>
    </w:p>
    <w:p w14:paraId="219C4246" w14:textId="77777777" w:rsidR="007560D2" w:rsidRPr="007560D2" w:rsidRDefault="007560D2" w:rsidP="007560D2">
      <w:pPr>
        <w:ind w:firstLine="720"/>
        <w:jc w:val="both"/>
        <w:rPr>
          <w:color w:val="000000"/>
          <w:szCs w:val="24"/>
          <w:lang w:eastAsia="lt-LT"/>
        </w:rPr>
      </w:pPr>
      <w:bookmarkStart w:id="35" w:name="part_c62fad5ce07d4fd0a3ddff092ef5f1c9"/>
      <w:bookmarkEnd w:id="35"/>
      <w:r w:rsidRPr="007560D2">
        <w:rPr>
          <w:color w:val="000000"/>
          <w:szCs w:val="24"/>
          <w:lang w:eastAsia="lt-LT"/>
        </w:rPr>
        <w:t>11.2. saugoti slaptažodį ir jo neatskleisti tretiesiems asmenims;</w:t>
      </w:r>
    </w:p>
    <w:p w14:paraId="02A7358D" w14:textId="77777777" w:rsidR="007560D2" w:rsidRPr="007560D2" w:rsidRDefault="007560D2" w:rsidP="007560D2">
      <w:pPr>
        <w:ind w:firstLine="720"/>
        <w:jc w:val="both"/>
        <w:rPr>
          <w:color w:val="000000"/>
          <w:szCs w:val="24"/>
          <w:lang w:eastAsia="lt-LT"/>
        </w:rPr>
      </w:pPr>
      <w:bookmarkStart w:id="36" w:name="part_14c2374967044291957f3bd3323b244f"/>
      <w:bookmarkEnd w:id="36"/>
      <w:r w:rsidRPr="007560D2">
        <w:rPr>
          <w:color w:val="000000"/>
          <w:szCs w:val="24"/>
          <w:lang w:eastAsia="lt-LT"/>
        </w:rPr>
        <w:t>11.3. nedelsdamas jį pakeisti, jei įtaria, kad tretieji asmenys sužinojo slaptažodį.</w:t>
      </w:r>
    </w:p>
    <w:p w14:paraId="63BE1117" w14:textId="77777777" w:rsidR="007560D2" w:rsidRPr="007560D2" w:rsidRDefault="007560D2" w:rsidP="007560D2">
      <w:pPr>
        <w:ind w:firstLine="720"/>
        <w:jc w:val="both"/>
        <w:rPr>
          <w:color w:val="000000"/>
          <w:szCs w:val="24"/>
          <w:lang w:eastAsia="lt-LT"/>
        </w:rPr>
      </w:pPr>
      <w:bookmarkStart w:id="37" w:name="part_fe1ca8282dad42999676739b84cfa7b5"/>
      <w:bookmarkEnd w:id="37"/>
      <w:r w:rsidRPr="007560D2">
        <w:rPr>
          <w:color w:val="000000"/>
          <w:szCs w:val="24"/>
          <w:lang w:eastAsia="lt-LT"/>
        </w:rPr>
        <w:t>12. IS administratorių slaptažodžiams yra keliami šie reikalavimai:</w:t>
      </w:r>
    </w:p>
    <w:p w14:paraId="0DA27DA9" w14:textId="3085F94D" w:rsidR="007560D2" w:rsidRPr="007560D2" w:rsidRDefault="007560D2" w:rsidP="007560D2">
      <w:pPr>
        <w:ind w:firstLine="720"/>
        <w:jc w:val="both"/>
        <w:rPr>
          <w:color w:val="000000"/>
          <w:szCs w:val="24"/>
          <w:lang w:eastAsia="lt-LT"/>
        </w:rPr>
      </w:pPr>
      <w:bookmarkStart w:id="38" w:name="part_821de7d4a00c4a95832dcc5b8be88793"/>
      <w:bookmarkEnd w:id="38"/>
      <w:r w:rsidRPr="007560D2">
        <w:rPr>
          <w:color w:val="000000"/>
          <w:szCs w:val="24"/>
          <w:lang w:eastAsia="lt-LT"/>
        </w:rPr>
        <w:t xml:space="preserve">12.1. slaptažodis turi būti iš ne mažesnės kaip </w:t>
      </w:r>
      <w:r w:rsidR="00D517C1">
        <w:rPr>
          <w:color w:val="000000"/>
          <w:szCs w:val="24"/>
          <w:lang w:eastAsia="lt-LT"/>
        </w:rPr>
        <w:t>12</w:t>
      </w:r>
      <w:r w:rsidRPr="007560D2">
        <w:rPr>
          <w:color w:val="000000"/>
          <w:szCs w:val="24"/>
          <w:lang w:eastAsia="lt-LT"/>
        </w:rPr>
        <w:t xml:space="preserve"> simbolių kombinacijos, sudarytos iš didžiųjų, mažųjų raidžių, skaitmenų ir specialiųjų simbolių;</w:t>
      </w:r>
    </w:p>
    <w:p w14:paraId="2DBB641C" w14:textId="2412CD56" w:rsidR="007560D2" w:rsidRPr="007560D2" w:rsidRDefault="007560D2" w:rsidP="007560D2">
      <w:pPr>
        <w:ind w:firstLine="720"/>
        <w:jc w:val="both"/>
        <w:rPr>
          <w:color w:val="000000"/>
          <w:szCs w:val="24"/>
          <w:lang w:eastAsia="lt-LT"/>
        </w:rPr>
      </w:pPr>
      <w:bookmarkStart w:id="39" w:name="part_3326c11664f54917b79d59474385f27b"/>
      <w:bookmarkEnd w:id="39"/>
      <w:r w:rsidRPr="007560D2">
        <w:rPr>
          <w:color w:val="000000"/>
          <w:szCs w:val="24"/>
          <w:lang w:eastAsia="lt-LT"/>
        </w:rPr>
        <w:t xml:space="preserve">12.2. slaptažodis turi būti keičiamas ne rečiau kaip kas </w:t>
      </w:r>
      <w:r>
        <w:rPr>
          <w:color w:val="000000"/>
          <w:szCs w:val="24"/>
          <w:lang w:eastAsia="lt-LT"/>
        </w:rPr>
        <w:t xml:space="preserve">3 </w:t>
      </w:r>
      <w:r w:rsidRPr="007560D2">
        <w:rPr>
          <w:color w:val="000000"/>
          <w:szCs w:val="24"/>
          <w:lang w:eastAsia="lt-LT"/>
        </w:rPr>
        <w:t>mėnesius.</w:t>
      </w:r>
    </w:p>
    <w:p w14:paraId="08FC43FE" w14:textId="5F3D05A4" w:rsidR="007560D2" w:rsidRPr="007560D2" w:rsidRDefault="007560D2" w:rsidP="007560D2">
      <w:pPr>
        <w:ind w:firstLine="720"/>
        <w:jc w:val="both"/>
        <w:rPr>
          <w:color w:val="000000"/>
          <w:szCs w:val="24"/>
          <w:lang w:eastAsia="lt-LT"/>
        </w:rPr>
      </w:pPr>
      <w:bookmarkStart w:id="40" w:name="part_4c7f511a11ed4ac7be886494c6b6081e"/>
      <w:bookmarkEnd w:id="40"/>
      <w:r w:rsidRPr="007560D2">
        <w:rPr>
          <w:color w:val="000000"/>
          <w:szCs w:val="24"/>
          <w:lang w:eastAsia="lt-LT"/>
        </w:rPr>
        <w:t>13. IS naudotojui teisė dirbti su konkrečia Elektronine informacija yra ribojama ar sustabdoma, kai IS naudotojas atostogauja, vyksta IS naudotojo veiklos tyrimas ir pan.</w:t>
      </w:r>
      <w:r w:rsidR="00433831">
        <w:rPr>
          <w:color w:val="000000"/>
          <w:szCs w:val="24"/>
          <w:lang w:eastAsia="lt-LT"/>
        </w:rPr>
        <w:t xml:space="preserve"> </w:t>
      </w:r>
      <w:r w:rsidRPr="007560D2">
        <w:rPr>
          <w:color w:val="000000"/>
          <w:szCs w:val="24"/>
          <w:lang w:eastAsia="lt-LT"/>
        </w:rPr>
        <w:t>IS</w:t>
      </w:r>
      <w:r w:rsidR="00433831">
        <w:rPr>
          <w:color w:val="000000"/>
          <w:szCs w:val="24"/>
          <w:lang w:eastAsia="lt-LT"/>
        </w:rPr>
        <w:t xml:space="preserve"> </w:t>
      </w:r>
      <w:r w:rsidRPr="007560D2">
        <w:rPr>
          <w:color w:val="000000"/>
          <w:szCs w:val="24"/>
          <w:lang w:eastAsia="lt-LT"/>
        </w:rPr>
        <w:t>naudotojui teisė dirbti su konkrečia elektronine informacija turi būti sustabdoma, kai įstatymų nustatytais atvejais</w:t>
      </w:r>
      <w:r w:rsidR="00433831">
        <w:rPr>
          <w:color w:val="000000"/>
          <w:szCs w:val="24"/>
          <w:lang w:eastAsia="lt-LT"/>
        </w:rPr>
        <w:t xml:space="preserve"> </w:t>
      </w:r>
      <w:r w:rsidRPr="007560D2">
        <w:rPr>
          <w:color w:val="000000"/>
          <w:szCs w:val="24"/>
          <w:lang w:eastAsia="lt-LT"/>
        </w:rPr>
        <w:t>IS</w:t>
      </w:r>
      <w:r w:rsidR="00433831">
        <w:rPr>
          <w:color w:val="000000"/>
          <w:szCs w:val="24"/>
          <w:lang w:eastAsia="lt-LT"/>
        </w:rPr>
        <w:t xml:space="preserve"> </w:t>
      </w:r>
      <w:r w:rsidRPr="007560D2">
        <w:rPr>
          <w:color w:val="000000"/>
          <w:szCs w:val="24"/>
          <w:lang w:eastAsia="lt-LT"/>
        </w:rPr>
        <w:t>naudotojas nušalinamas nuo darbo (pareigų).</w:t>
      </w:r>
      <w:r w:rsidR="00433831">
        <w:rPr>
          <w:color w:val="000000"/>
          <w:szCs w:val="24"/>
          <w:lang w:eastAsia="lt-LT"/>
        </w:rPr>
        <w:t xml:space="preserve"> </w:t>
      </w:r>
      <w:r w:rsidRPr="007560D2">
        <w:rPr>
          <w:color w:val="000000"/>
          <w:szCs w:val="24"/>
          <w:lang w:eastAsia="lt-LT"/>
        </w:rPr>
        <w:t>Pasibaigus tarnybos (darbo) santykiams,</w:t>
      </w:r>
      <w:r w:rsidR="00433831">
        <w:rPr>
          <w:color w:val="000000"/>
          <w:szCs w:val="24"/>
          <w:lang w:eastAsia="lt-LT"/>
        </w:rPr>
        <w:t xml:space="preserve"> </w:t>
      </w:r>
      <w:r w:rsidRPr="007560D2">
        <w:rPr>
          <w:color w:val="000000"/>
          <w:szCs w:val="24"/>
          <w:lang w:eastAsia="lt-LT"/>
        </w:rPr>
        <w:t>IS</w:t>
      </w:r>
      <w:r w:rsidR="00433831">
        <w:rPr>
          <w:color w:val="000000"/>
          <w:szCs w:val="24"/>
          <w:lang w:eastAsia="lt-LT"/>
        </w:rPr>
        <w:t xml:space="preserve"> </w:t>
      </w:r>
      <w:r w:rsidRPr="007560D2">
        <w:rPr>
          <w:color w:val="000000"/>
          <w:szCs w:val="24"/>
          <w:lang w:eastAsia="lt-LT"/>
        </w:rPr>
        <w:t>naudotojo teisė naudotis informacine sistema turi būti panaikinta nedelsiant.</w:t>
      </w:r>
    </w:p>
    <w:p w14:paraId="50C91521" w14:textId="0441B3F4" w:rsidR="007560D2" w:rsidRPr="007560D2" w:rsidRDefault="007560D2" w:rsidP="007560D2">
      <w:pPr>
        <w:ind w:firstLine="720"/>
        <w:jc w:val="both"/>
        <w:rPr>
          <w:color w:val="000000"/>
          <w:szCs w:val="24"/>
          <w:lang w:eastAsia="lt-LT"/>
        </w:rPr>
      </w:pPr>
      <w:bookmarkStart w:id="41" w:name="part_601ea7e132204f7aa60f37ac75146c58"/>
      <w:bookmarkEnd w:id="41"/>
      <w:r w:rsidRPr="007560D2">
        <w:rPr>
          <w:color w:val="000000"/>
          <w:szCs w:val="24"/>
          <w:lang w:eastAsia="lt-LT"/>
        </w:rPr>
        <w:t>14. Jei</w:t>
      </w:r>
      <w:r w:rsidR="00433831">
        <w:rPr>
          <w:color w:val="000000"/>
          <w:szCs w:val="24"/>
          <w:lang w:eastAsia="lt-LT"/>
        </w:rPr>
        <w:t xml:space="preserve"> </w:t>
      </w:r>
      <w:r w:rsidRPr="007560D2">
        <w:rPr>
          <w:color w:val="000000"/>
          <w:szCs w:val="24"/>
          <w:lang w:eastAsia="lt-LT"/>
        </w:rPr>
        <w:t>IS</w:t>
      </w:r>
      <w:r w:rsidR="00433831">
        <w:rPr>
          <w:color w:val="000000"/>
          <w:szCs w:val="24"/>
          <w:lang w:eastAsia="lt-LT"/>
        </w:rPr>
        <w:t xml:space="preserve"> </w:t>
      </w:r>
      <w:r w:rsidRPr="007560D2">
        <w:rPr>
          <w:color w:val="000000"/>
          <w:szCs w:val="24"/>
          <w:lang w:eastAsia="lt-LT"/>
        </w:rPr>
        <w:t>naudotojas perkeliamas į kitas pareigas, jam suteiktos</w:t>
      </w:r>
      <w:r w:rsidR="00433831">
        <w:rPr>
          <w:color w:val="000000"/>
          <w:szCs w:val="24"/>
          <w:lang w:eastAsia="lt-LT"/>
        </w:rPr>
        <w:t xml:space="preserve"> </w:t>
      </w:r>
      <w:r w:rsidRPr="007560D2">
        <w:rPr>
          <w:color w:val="000000"/>
          <w:szCs w:val="24"/>
          <w:lang w:eastAsia="lt-LT"/>
        </w:rPr>
        <w:t>IS</w:t>
      </w:r>
      <w:r w:rsidR="00433831">
        <w:rPr>
          <w:color w:val="000000"/>
          <w:szCs w:val="24"/>
          <w:lang w:eastAsia="lt-LT"/>
        </w:rPr>
        <w:t xml:space="preserve"> </w:t>
      </w:r>
      <w:r w:rsidRPr="007560D2">
        <w:rPr>
          <w:color w:val="000000"/>
          <w:szCs w:val="24"/>
          <w:lang w:eastAsia="lt-LT"/>
        </w:rPr>
        <w:t>naudotojo teisės pakeičiamos atsižvelgiant į jo pareigybės aprašyme nurodytas funkcijas.</w:t>
      </w:r>
    </w:p>
    <w:p w14:paraId="4D3C731F" w14:textId="36D2CD9C" w:rsidR="007560D2" w:rsidRPr="007560D2" w:rsidRDefault="007560D2" w:rsidP="007560D2">
      <w:pPr>
        <w:ind w:firstLine="720"/>
        <w:jc w:val="both"/>
        <w:rPr>
          <w:color w:val="000000"/>
          <w:szCs w:val="24"/>
          <w:lang w:eastAsia="lt-LT"/>
        </w:rPr>
      </w:pPr>
      <w:bookmarkStart w:id="42" w:name="part_a4044e1eb94d46da93612a5a713a421a"/>
      <w:bookmarkEnd w:id="42"/>
      <w:r w:rsidRPr="007560D2">
        <w:rPr>
          <w:color w:val="000000"/>
          <w:szCs w:val="24"/>
          <w:lang w:eastAsia="lt-LT"/>
        </w:rPr>
        <w:t>15. IS</w:t>
      </w:r>
      <w:r w:rsidR="00433831">
        <w:rPr>
          <w:color w:val="000000"/>
          <w:szCs w:val="24"/>
          <w:lang w:eastAsia="lt-LT"/>
        </w:rPr>
        <w:t xml:space="preserve"> </w:t>
      </w:r>
      <w:r w:rsidRPr="007560D2">
        <w:rPr>
          <w:color w:val="000000"/>
          <w:szCs w:val="24"/>
          <w:lang w:eastAsia="lt-LT"/>
        </w:rPr>
        <w:t>naudotojui teisė naudotis</w:t>
      </w:r>
      <w:r w:rsidR="00433831">
        <w:rPr>
          <w:color w:val="000000"/>
          <w:szCs w:val="24"/>
          <w:lang w:eastAsia="lt-LT"/>
        </w:rPr>
        <w:t xml:space="preserve"> </w:t>
      </w:r>
      <w:r w:rsidRPr="007560D2">
        <w:rPr>
          <w:color w:val="000000"/>
          <w:szCs w:val="24"/>
          <w:lang w:eastAsia="lt-LT"/>
        </w:rPr>
        <w:t>IS</w:t>
      </w:r>
      <w:r w:rsidR="00433831">
        <w:rPr>
          <w:color w:val="000000"/>
          <w:szCs w:val="24"/>
          <w:lang w:eastAsia="lt-LT"/>
        </w:rPr>
        <w:t xml:space="preserve"> </w:t>
      </w:r>
      <w:r w:rsidRPr="007560D2">
        <w:rPr>
          <w:color w:val="000000"/>
          <w:szCs w:val="24"/>
          <w:lang w:eastAsia="lt-LT"/>
        </w:rPr>
        <w:t>panaikinama:</w:t>
      </w:r>
    </w:p>
    <w:p w14:paraId="231947D4" w14:textId="77777777" w:rsidR="007560D2" w:rsidRPr="007560D2" w:rsidRDefault="007560D2" w:rsidP="007560D2">
      <w:pPr>
        <w:ind w:firstLine="720"/>
        <w:jc w:val="both"/>
        <w:rPr>
          <w:color w:val="000000"/>
          <w:szCs w:val="24"/>
          <w:lang w:eastAsia="lt-LT"/>
        </w:rPr>
      </w:pPr>
      <w:bookmarkStart w:id="43" w:name="part_481ca630382744ea87ebe3c0ff290090"/>
      <w:bookmarkEnd w:id="43"/>
      <w:r w:rsidRPr="007560D2">
        <w:rPr>
          <w:color w:val="000000"/>
          <w:szCs w:val="24"/>
          <w:lang w:eastAsia="lt-LT"/>
        </w:rPr>
        <w:t>15.1. pasibaigus tarnybos ar darbo santykiams;</w:t>
      </w:r>
    </w:p>
    <w:p w14:paraId="1BE54225" w14:textId="77777777" w:rsidR="007560D2" w:rsidRPr="007560D2" w:rsidRDefault="007560D2" w:rsidP="007560D2">
      <w:pPr>
        <w:ind w:firstLine="720"/>
        <w:jc w:val="both"/>
        <w:rPr>
          <w:color w:val="000000"/>
          <w:szCs w:val="24"/>
          <w:lang w:eastAsia="lt-LT"/>
        </w:rPr>
      </w:pPr>
      <w:bookmarkStart w:id="44" w:name="part_2b1b705daea546ceadfdde29afeae2c6"/>
      <w:bookmarkEnd w:id="44"/>
      <w:r w:rsidRPr="007560D2">
        <w:rPr>
          <w:color w:val="000000"/>
          <w:szCs w:val="24"/>
          <w:lang w:eastAsia="lt-LT"/>
        </w:rPr>
        <w:t>15.2. netekus teisės naudotis IS duomenimis.</w:t>
      </w:r>
    </w:p>
    <w:p w14:paraId="45274CC6" w14:textId="77777777" w:rsidR="007560D2" w:rsidRPr="007560D2" w:rsidRDefault="007560D2" w:rsidP="007560D2">
      <w:pPr>
        <w:ind w:firstLine="720"/>
        <w:jc w:val="both"/>
        <w:rPr>
          <w:color w:val="000000"/>
          <w:szCs w:val="24"/>
          <w:lang w:eastAsia="lt-LT"/>
        </w:rPr>
      </w:pPr>
      <w:bookmarkStart w:id="45" w:name="part_43914b2df91f4c67b67f2072e5423d47"/>
      <w:bookmarkEnd w:id="45"/>
      <w:r w:rsidRPr="007560D2">
        <w:rPr>
          <w:color w:val="000000"/>
          <w:szCs w:val="24"/>
          <w:lang w:eastAsia="lt-LT"/>
        </w:rPr>
        <w:t>16. Nuotolinis IS naudotojų prisijungimas prie IS turi būti vykdomas protokolu, skirtu duomenų šifravimui ir leidžiamas tik teisės aktų nustatyta tvarka.</w:t>
      </w:r>
    </w:p>
    <w:p w14:paraId="0FB91EC6" w14:textId="77777777" w:rsidR="007560D2" w:rsidRPr="007560D2" w:rsidRDefault="007560D2" w:rsidP="007560D2">
      <w:pPr>
        <w:jc w:val="center"/>
        <w:rPr>
          <w:color w:val="000000"/>
          <w:szCs w:val="24"/>
          <w:lang w:eastAsia="lt-LT"/>
        </w:rPr>
      </w:pPr>
      <w:r w:rsidRPr="007560D2">
        <w:rPr>
          <w:b/>
          <w:bCs/>
          <w:caps/>
          <w:color w:val="000000"/>
          <w:szCs w:val="24"/>
          <w:lang w:eastAsia="lt-LT"/>
        </w:rPr>
        <w:t> </w:t>
      </w:r>
    </w:p>
    <w:p w14:paraId="4BDE5969" w14:textId="77777777" w:rsidR="007560D2" w:rsidRPr="007560D2" w:rsidRDefault="007560D2" w:rsidP="007560D2">
      <w:pPr>
        <w:jc w:val="center"/>
        <w:rPr>
          <w:color w:val="000000"/>
          <w:szCs w:val="24"/>
          <w:lang w:eastAsia="lt-LT"/>
        </w:rPr>
      </w:pPr>
      <w:bookmarkStart w:id="46" w:name="part_f3d480a47f81414e8aaf7db2c32d18ad"/>
      <w:bookmarkEnd w:id="46"/>
      <w:r w:rsidRPr="007560D2">
        <w:rPr>
          <w:b/>
          <w:bCs/>
          <w:caps/>
          <w:color w:val="000000"/>
          <w:szCs w:val="24"/>
          <w:lang w:eastAsia="lt-LT"/>
        </w:rPr>
        <w:t>IV SKYRIUS</w:t>
      </w:r>
    </w:p>
    <w:p w14:paraId="549F4456" w14:textId="1CD3C446" w:rsidR="007560D2" w:rsidRPr="007560D2" w:rsidRDefault="007560D2" w:rsidP="001C5E55">
      <w:pPr>
        <w:jc w:val="center"/>
        <w:rPr>
          <w:color w:val="000000"/>
          <w:szCs w:val="24"/>
          <w:lang w:eastAsia="lt-LT"/>
        </w:rPr>
      </w:pPr>
      <w:r w:rsidRPr="007560D2">
        <w:rPr>
          <w:b/>
          <w:bCs/>
          <w:color w:val="000000"/>
          <w:szCs w:val="24"/>
          <w:lang w:eastAsia="lt-LT"/>
        </w:rPr>
        <w:t>BAIGIAMOSIOS NUOSTATOS</w:t>
      </w:r>
    </w:p>
    <w:p w14:paraId="7D0D7CC4" w14:textId="77777777" w:rsidR="007560D2" w:rsidRPr="007560D2" w:rsidRDefault="007560D2" w:rsidP="007560D2">
      <w:pPr>
        <w:ind w:firstLine="720"/>
        <w:jc w:val="both"/>
        <w:rPr>
          <w:color w:val="000000"/>
          <w:szCs w:val="24"/>
          <w:lang w:eastAsia="lt-LT"/>
        </w:rPr>
      </w:pPr>
      <w:bookmarkStart w:id="47" w:name="part_11892222e7d14bf6bc311dca3e73ce41"/>
      <w:bookmarkEnd w:id="47"/>
      <w:r w:rsidRPr="007560D2">
        <w:rPr>
          <w:color w:val="000000"/>
          <w:szCs w:val="24"/>
          <w:lang w:eastAsia="lt-LT"/>
        </w:rPr>
        <w:t>17. Asmenys, kuriems taikomos Administravimo taisyklės, pažeidę šių taisyklių ir kitų saugos politiką įgyvendinančių dokumentų nuostatas, atsako teisės aktų nustatyta tvarka</w:t>
      </w:r>
      <w:bookmarkStart w:id="48" w:name="part_5ead6469eb24412abd29e824a12b536a"/>
      <w:bookmarkEnd w:id="48"/>
      <w:r w:rsidRPr="007560D2">
        <w:rPr>
          <w:color w:val="000000"/>
          <w:szCs w:val="24"/>
          <w:lang w:eastAsia="lt-LT"/>
        </w:rPr>
        <w:t>.</w:t>
      </w:r>
    </w:p>
    <w:p w14:paraId="3CF11068" w14:textId="4CCDBE59" w:rsidR="001B5191" w:rsidRPr="00101C24" w:rsidRDefault="00B448FE" w:rsidP="00101C24">
      <w:pPr>
        <w:ind w:firstLine="720"/>
        <w:jc w:val="center"/>
        <w:rPr>
          <w:color w:val="000000"/>
          <w:szCs w:val="24"/>
          <w:lang w:eastAsia="lt-LT"/>
        </w:rPr>
      </w:pPr>
      <w:r>
        <w:rPr>
          <w:color w:val="000000"/>
          <w:szCs w:val="24"/>
          <w:lang w:eastAsia="lt-LT"/>
        </w:rPr>
        <w:t>______________________</w:t>
      </w:r>
    </w:p>
    <w:sectPr w:rsidR="001B5191" w:rsidRPr="00101C24" w:rsidSect="00E11E5F">
      <w:headerReference w:type="default" r:id="rId7"/>
      <w:pgSz w:w="11906" w:h="16838"/>
      <w:pgMar w:top="360" w:right="567" w:bottom="900"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28CF82" w14:textId="77777777" w:rsidR="00D162BA" w:rsidRDefault="00D162BA" w:rsidP="00BF4E73">
      <w:r>
        <w:separator/>
      </w:r>
    </w:p>
  </w:endnote>
  <w:endnote w:type="continuationSeparator" w:id="0">
    <w:p w14:paraId="44BDC5BC" w14:textId="77777777" w:rsidR="00D162BA" w:rsidRDefault="00D162BA" w:rsidP="00BF4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BEA61F" w14:textId="77777777" w:rsidR="00D162BA" w:rsidRDefault="00D162BA" w:rsidP="00BF4E73">
      <w:r>
        <w:separator/>
      </w:r>
    </w:p>
  </w:footnote>
  <w:footnote w:type="continuationSeparator" w:id="0">
    <w:p w14:paraId="0BE08301" w14:textId="77777777" w:rsidR="00D162BA" w:rsidRDefault="00D162BA" w:rsidP="00BF4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5933247"/>
      <w:docPartObj>
        <w:docPartGallery w:val="Page Numbers (Top of Page)"/>
        <w:docPartUnique/>
      </w:docPartObj>
    </w:sdtPr>
    <w:sdtEndPr>
      <w:rPr>
        <w:noProof/>
      </w:rPr>
    </w:sdtEndPr>
    <w:sdtContent>
      <w:p w14:paraId="08C24036" w14:textId="0FBE3DD4" w:rsidR="00E11E5F" w:rsidRDefault="00E11E5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A0B7572" w14:textId="77777777" w:rsidR="00BF4E73" w:rsidRDefault="00BF4E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A11A3B"/>
    <w:multiLevelType w:val="hybridMultilevel"/>
    <w:tmpl w:val="F692C78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trackRevisions/>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91"/>
    <w:rsid w:val="00031ECD"/>
    <w:rsid w:val="00101C24"/>
    <w:rsid w:val="001B5191"/>
    <w:rsid w:val="001C5E55"/>
    <w:rsid w:val="00251DB4"/>
    <w:rsid w:val="002F31C2"/>
    <w:rsid w:val="0037599B"/>
    <w:rsid w:val="003C7DF1"/>
    <w:rsid w:val="003E0E7A"/>
    <w:rsid w:val="003F768D"/>
    <w:rsid w:val="00410135"/>
    <w:rsid w:val="0043118D"/>
    <w:rsid w:val="00433831"/>
    <w:rsid w:val="00443814"/>
    <w:rsid w:val="00493BC6"/>
    <w:rsid w:val="004C5DCC"/>
    <w:rsid w:val="004E3CD2"/>
    <w:rsid w:val="00547173"/>
    <w:rsid w:val="006C2019"/>
    <w:rsid w:val="007452B0"/>
    <w:rsid w:val="007560D2"/>
    <w:rsid w:val="007A4881"/>
    <w:rsid w:val="007D18FD"/>
    <w:rsid w:val="008E380F"/>
    <w:rsid w:val="008F546B"/>
    <w:rsid w:val="00951100"/>
    <w:rsid w:val="00AB75F0"/>
    <w:rsid w:val="00AC3EB1"/>
    <w:rsid w:val="00AC533C"/>
    <w:rsid w:val="00AE3E33"/>
    <w:rsid w:val="00AF2B8A"/>
    <w:rsid w:val="00B14036"/>
    <w:rsid w:val="00B448FE"/>
    <w:rsid w:val="00BD40E5"/>
    <w:rsid w:val="00BF4E73"/>
    <w:rsid w:val="00C508C3"/>
    <w:rsid w:val="00CB399B"/>
    <w:rsid w:val="00D04011"/>
    <w:rsid w:val="00D162BA"/>
    <w:rsid w:val="00D517C1"/>
    <w:rsid w:val="00E11E5F"/>
    <w:rsid w:val="00EB3203"/>
    <w:rsid w:val="00EC5880"/>
    <w:rsid w:val="00EF0F3A"/>
    <w:rsid w:val="00EF2CBC"/>
    <w:rsid w:val="00EF46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C01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19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B5191"/>
    <w:pPr>
      <w:spacing w:before="100" w:beforeAutospacing="1" w:after="100" w:afterAutospacing="1"/>
    </w:pPr>
    <w:rPr>
      <w:szCs w:val="24"/>
      <w:lang w:eastAsia="lt-LT"/>
    </w:rPr>
  </w:style>
  <w:style w:type="paragraph" w:styleId="Header">
    <w:name w:val="header"/>
    <w:basedOn w:val="Normal"/>
    <w:link w:val="HeaderChar"/>
    <w:uiPriority w:val="99"/>
    <w:unhideWhenUsed/>
    <w:rsid w:val="001B5191"/>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sid w:val="001B5191"/>
    <w:rPr>
      <w:rFonts w:eastAsiaTheme="minorEastAsia"/>
      <w:lang w:eastAsia="lt-LT"/>
    </w:rPr>
  </w:style>
  <w:style w:type="character" w:styleId="PlaceholderText">
    <w:name w:val="Placeholder Text"/>
    <w:basedOn w:val="DefaultParagraphFont"/>
    <w:semiHidden/>
    <w:rsid w:val="001B5191"/>
    <w:rPr>
      <w:color w:val="808080"/>
    </w:rPr>
  </w:style>
  <w:style w:type="character" w:styleId="CommentReference">
    <w:name w:val="annotation reference"/>
    <w:basedOn w:val="DefaultParagraphFont"/>
    <w:uiPriority w:val="99"/>
    <w:semiHidden/>
    <w:unhideWhenUsed/>
    <w:rsid w:val="0043118D"/>
    <w:rPr>
      <w:sz w:val="16"/>
      <w:szCs w:val="16"/>
    </w:rPr>
  </w:style>
  <w:style w:type="paragraph" w:styleId="CommentText">
    <w:name w:val="annotation text"/>
    <w:basedOn w:val="Normal"/>
    <w:link w:val="CommentTextChar"/>
    <w:uiPriority w:val="99"/>
    <w:semiHidden/>
    <w:unhideWhenUsed/>
    <w:rsid w:val="0043118D"/>
    <w:rPr>
      <w:sz w:val="20"/>
    </w:rPr>
  </w:style>
  <w:style w:type="character" w:customStyle="1" w:styleId="CommentTextChar">
    <w:name w:val="Comment Text Char"/>
    <w:basedOn w:val="DefaultParagraphFont"/>
    <w:link w:val="CommentText"/>
    <w:uiPriority w:val="99"/>
    <w:semiHidden/>
    <w:rsid w:val="004311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3118D"/>
    <w:rPr>
      <w:b/>
      <w:bCs/>
    </w:rPr>
  </w:style>
  <w:style w:type="character" w:customStyle="1" w:styleId="CommentSubjectChar">
    <w:name w:val="Comment Subject Char"/>
    <w:basedOn w:val="CommentTextChar"/>
    <w:link w:val="CommentSubject"/>
    <w:uiPriority w:val="99"/>
    <w:semiHidden/>
    <w:rsid w:val="0043118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311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18D"/>
    <w:rPr>
      <w:rFonts w:ascii="Segoe UI" w:eastAsia="Times New Roman" w:hAnsi="Segoe UI" w:cs="Segoe UI"/>
      <w:sz w:val="18"/>
      <w:szCs w:val="18"/>
    </w:rPr>
  </w:style>
  <w:style w:type="paragraph" w:styleId="ListParagraph">
    <w:name w:val="List Paragraph"/>
    <w:basedOn w:val="Normal"/>
    <w:qFormat/>
    <w:rsid w:val="00BD40E5"/>
    <w:pPr>
      <w:ind w:left="720"/>
      <w:contextualSpacing/>
    </w:pPr>
    <w:rPr>
      <w:szCs w:val="24"/>
    </w:rPr>
  </w:style>
  <w:style w:type="paragraph" w:styleId="Footer">
    <w:name w:val="footer"/>
    <w:basedOn w:val="Normal"/>
    <w:link w:val="FooterChar"/>
    <w:uiPriority w:val="99"/>
    <w:unhideWhenUsed/>
    <w:rsid w:val="00BF4E73"/>
    <w:pPr>
      <w:tabs>
        <w:tab w:val="center" w:pos="4819"/>
        <w:tab w:val="right" w:pos="9638"/>
      </w:tabs>
    </w:pPr>
  </w:style>
  <w:style w:type="character" w:customStyle="1" w:styleId="FooterChar">
    <w:name w:val="Footer Char"/>
    <w:basedOn w:val="DefaultParagraphFont"/>
    <w:link w:val="Footer"/>
    <w:uiPriority w:val="99"/>
    <w:rsid w:val="00BF4E7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710880">
      <w:bodyDiv w:val="1"/>
      <w:marLeft w:val="0"/>
      <w:marRight w:val="0"/>
      <w:marTop w:val="0"/>
      <w:marBottom w:val="0"/>
      <w:divBdr>
        <w:top w:val="none" w:sz="0" w:space="0" w:color="auto"/>
        <w:left w:val="none" w:sz="0" w:space="0" w:color="auto"/>
        <w:bottom w:val="none" w:sz="0" w:space="0" w:color="auto"/>
        <w:right w:val="none" w:sz="0" w:space="0" w:color="auto"/>
      </w:divBdr>
      <w:divsChild>
        <w:div w:id="571047595">
          <w:marLeft w:val="0"/>
          <w:marRight w:val="0"/>
          <w:marTop w:val="0"/>
          <w:marBottom w:val="0"/>
          <w:divBdr>
            <w:top w:val="none" w:sz="0" w:space="0" w:color="auto"/>
            <w:left w:val="none" w:sz="0" w:space="0" w:color="auto"/>
            <w:bottom w:val="none" w:sz="0" w:space="0" w:color="auto"/>
            <w:right w:val="none" w:sz="0" w:space="0" w:color="auto"/>
          </w:divBdr>
          <w:divsChild>
            <w:div w:id="1742098055">
              <w:marLeft w:val="0"/>
              <w:marRight w:val="0"/>
              <w:marTop w:val="0"/>
              <w:marBottom w:val="0"/>
              <w:divBdr>
                <w:top w:val="none" w:sz="0" w:space="0" w:color="auto"/>
                <w:left w:val="none" w:sz="0" w:space="0" w:color="auto"/>
                <w:bottom w:val="none" w:sz="0" w:space="0" w:color="auto"/>
                <w:right w:val="none" w:sz="0" w:space="0" w:color="auto"/>
              </w:divBdr>
            </w:div>
            <w:div w:id="265115591">
              <w:marLeft w:val="0"/>
              <w:marRight w:val="0"/>
              <w:marTop w:val="0"/>
              <w:marBottom w:val="0"/>
              <w:divBdr>
                <w:top w:val="none" w:sz="0" w:space="0" w:color="auto"/>
                <w:left w:val="none" w:sz="0" w:space="0" w:color="auto"/>
                <w:bottom w:val="none" w:sz="0" w:space="0" w:color="auto"/>
                <w:right w:val="none" w:sz="0" w:space="0" w:color="auto"/>
              </w:divBdr>
              <w:divsChild>
                <w:div w:id="561991157">
                  <w:marLeft w:val="0"/>
                  <w:marRight w:val="0"/>
                  <w:marTop w:val="0"/>
                  <w:marBottom w:val="0"/>
                  <w:divBdr>
                    <w:top w:val="none" w:sz="0" w:space="0" w:color="auto"/>
                    <w:left w:val="none" w:sz="0" w:space="0" w:color="auto"/>
                    <w:bottom w:val="none" w:sz="0" w:space="0" w:color="auto"/>
                    <w:right w:val="none" w:sz="0" w:space="0" w:color="auto"/>
                  </w:divBdr>
                </w:div>
                <w:div w:id="1615601336">
                  <w:marLeft w:val="0"/>
                  <w:marRight w:val="0"/>
                  <w:marTop w:val="0"/>
                  <w:marBottom w:val="0"/>
                  <w:divBdr>
                    <w:top w:val="none" w:sz="0" w:space="0" w:color="auto"/>
                    <w:left w:val="none" w:sz="0" w:space="0" w:color="auto"/>
                    <w:bottom w:val="none" w:sz="0" w:space="0" w:color="auto"/>
                    <w:right w:val="none" w:sz="0" w:space="0" w:color="auto"/>
                  </w:divBdr>
                </w:div>
              </w:divsChild>
            </w:div>
            <w:div w:id="496923978">
              <w:marLeft w:val="0"/>
              <w:marRight w:val="0"/>
              <w:marTop w:val="0"/>
              <w:marBottom w:val="0"/>
              <w:divBdr>
                <w:top w:val="none" w:sz="0" w:space="0" w:color="auto"/>
                <w:left w:val="none" w:sz="0" w:space="0" w:color="auto"/>
                <w:bottom w:val="none" w:sz="0" w:space="0" w:color="auto"/>
                <w:right w:val="none" w:sz="0" w:space="0" w:color="auto"/>
              </w:divBdr>
            </w:div>
            <w:div w:id="1404640522">
              <w:marLeft w:val="0"/>
              <w:marRight w:val="0"/>
              <w:marTop w:val="0"/>
              <w:marBottom w:val="0"/>
              <w:divBdr>
                <w:top w:val="none" w:sz="0" w:space="0" w:color="auto"/>
                <w:left w:val="none" w:sz="0" w:space="0" w:color="auto"/>
                <w:bottom w:val="none" w:sz="0" w:space="0" w:color="auto"/>
                <w:right w:val="none" w:sz="0" w:space="0" w:color="auto"/>
              </w:divBdr>
            </w:div>
            <w:div w:id="473107564">
              <w:marLeft w:val="0"/>
              <w:marRight w:val="0"/>
              <w:marTop w:val="0"/>
              <w:marBottom w:val="0"/>
              <w:divBdr>
                <w:top w:val="none" w:sz="0" w:space="0" w:color="auto"/>
                <w:left w:val="none" w:sz="0" w:space="0" w:color="auto"/>
                <w:bottom w:val="none" w:sz="0" w:space="0" w:color="auto"/>
                <w:right w:val="none" w:sz="0" w:space="0" w:color="auto"/>
              </w:divBdr>
              <w:divsChild>
                <w:div w:id="253322587">
                  <w:marLeft w:val="0"/>
                  <w:marRight w:val="0"/>
                  <w:marTop w:val="0"/>
                  <w:marBottom w:val="0"/>
                  <w:divBdr>
                    <w:top w:val="none" w:sz="0" w:space="0" w:color="auto"/>
                    <w:left w:val="none" w:sz="0" w:space="0" w:color="auto"/>
                    <w:bottom w:val="none" w:sz="0" w:space="0" w:color="auto"/>
                    <w:right w:val="none" w:sz="0" w:space="0" w:color="auto"/>
                  </w:divBdr>
                </w:div>
                <w:div w:id="130639333">
                  <w:marLeft w:val="0"/>
                  <w:marRight w:val="0"/>
                  <w:marTop w:val="0"/>
                  <w:marBottom w:val="0"/>
                  <w:divBdr>
                    <w:top w:val="none" w:sz="0" w:space="0" w:color="auto"/>
                    <w:left w:val="none" w:sz="0" w:space="0" w:color="auto"/>
                    <w:bottom w:val="none" w:sz="0" w:space="0" w:color="auto"/>
                    <w:right w:val="none" w:sz="0" w:space="0" w:color="auto"/>
                  </w:divBdr>
                </w:div>
                <w:div w:id="425417898">
                  <w:marLeft w:val="0"/>
                  <w:marRight w:val="0"/>
                  <w:marTop w:val="0"/>
                  <w:marBottom w:val="0"/>
                  <w:divBdr>
                    <w:top w:val="none" w:sz="0" w:space="0" w:color="auto"/>
                    <w:left w:val="none" w:sz="0" w:space="0" w:color="auto"/>
                    <w:bottom w:val="none" w:sz="0" w:space="0" w:color="auto"/>
                    <w:right w:val="none" w:sz="0" w:space="0" w:color="auto"/>
                  </w:divBdr>
                </w:div>
                <w:div w:id="125122884">
                  <w:marLeft w:val="0"/>
                  <w:marRight w:val="0"/>
                  <w:marTop w:val="0"/>
                  <w:marBottom w:val="0"/>
                  <w:divBdr>
                    <w:top w:val="none" w:sz="0" w:space="0" w:color="auto"/>
                    <w:left w:val="none" w:sz="0" w:space="0" w:color="auto"/>
                    <w:bottom w:val="none" w:sz="0" w:space="0" w:color="auto"/>
                    <w:right w:val="none" w:sz="0" w:space="0" w:color="auto"/>
                  </w:divBdr>
                </w:div>
                <w:div w:id="2071227477">
                  <w:marLeft w:val="0"/>
                  <w:marRight w:val="0"/>
                  <w:marTop w:val="0"/>
                  <w:marBottom w:val="0"/>
                  <w:divBdr>
                    <w:top w:val="none" w:sz="0" w:space="0" w:color="auto"/>
                    <w:left w:val="none" w:sz="0" w:space="0" w:color="auto"/>
                    <w:bottom w:val="none" w:sz="0" w:space="0" w:color="auto"/>
                    <w:right w:val="none" w:sz="0" w:space="0" w:color="auto"/>
                  </w:divBdr>
                </w:div>
                <w:div w:id="352195743">
                  <w:marLeft w:val="0"/>
                  <w:marRight w:val="0"/>
                  <w:marTop w:val="0"/>
                  <w:marBottom w:val="0"/>
                  <w:divBdr>
                    <w:top w:val="none" w:sz="0" w:space="0" w:color="auto"/>
                    <w:left w:val="none" w:sz="0" w:space="0" w:color="auto"/>
                    <w:bottom w:val="none" w:sz="0" w:space="0" w:color="auto"/>
                    <w:right w:val="none" w:sz="0" w:space="0" w:color="auto"/>
                  </w:divBdr>
                </w:div>
                <w:div w:id="346948146">
                  <w:marLeft w:val="0"/>
                  <w:marRight w:val="0"/>
                  <w:marTop w:val="0"/>
                  <w:marBottom w:val="0"/>
                  <w:divBdr>
                    <w:top w:val="none" w:sz="0" w:space="0" w:color="auto"/>
                    <w:left w:val="none" w:sz="0" w:space="0" w:color="auto"/>
                    <w:bottom w:val="none" w:sz="0" w:space="0" w:color="auto"/>
                    <w:right w:val="none" w:sz="0" w:space="0" w:color="auto"/>
                  </w:divBdr>
                </w:div>
                <w:div w:id="8161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18967">
          <w:marLeft w:val="0"/>
          <w:marRight w:val="0"/>
          <w:marTop w:val="0"/>
          <w:marBottom w:val="0"/>
          <w:divBdr>
            <w:top w:val="none" w:sz="0" w:space="0" w:color="auto"/>
            <w:left w:val="none" w:sz="0" w:space="0" w:color="auto"/>
            <w:bottom w:val="none" w:sz="0" w:space="0" w:color="auto"/>
            <w:right w:val="none" w:sz="0" w:space="0" w:color="auto"/>
          </w:divBdr>
          <w:divsChild>
            <w:div w:id="65106510">
              <w:marLeft w:val="0"/>
              <w:marRight w:val="0"/>
              <w:marTop w:val="0"/>
              <w:marBottom w:val="0"/>
              <w:divBdr>
                <w:top w:val="none" w:sz="0" w:space="0" w:color="auto"/>
                <w:left w:val="none" w:sz="0" w:space="0" w:color="auto"/>
                <w:bottom w:val="none" w:sz="0" w:space="0" w:color="auto"/>
                <w:right w:val="none" w:sz="0" w:space="0" w:color="auto"/>
              </w:divBdr>
            </w:div>
            <w:div w:id="394815608">
              <w:marLeft w:val="0"/>
              <w:marRight w:val="0"/>
              <w:marTop w:val="0"/>
              <w:marBottom w:val="0"/>
              <w:divBdr>
                <w:top w:val="none" w:sz="0" w:space="0" w:color="auto"/>
                <w:left w:val="none" w:sz="0" w:space="0" w:color="auto"/>
                <w:bottom w:val="none" w:sz="0" w:space="0" w:color="auto"/>
                <w:right w:val="none" w:sz="0" w:space="0" w:color="auto"/>
              </w:divBdr>
              <w:divsChild>
                <w:div w:id="1403601744">
                  <w:marLeft w:val="0"/>
                  <w:marRight w:val="0"/>
                  <w:marTop w:val="0"/>
                  <w:marBottom w:val="0"/>
                  <w:divBdr>
                    <w:top w:val="none" w:sz="0" w:space="0" w:color="auto"/>
                    <w:left w:val="none" w:sz="0" w:space="0" w:color="auto"/>
                    <w:bottom w:val="none" w:sz="0" w:space="0" w:color="auto"/>
                    <w:right w:val="none" w:sz="0" w:space="0" w:color="auto"/>
                  </w:divBdr>
                  <w:divsChild>
                    <w:div w:id="1291590760">
                      <w:marLeft w:val="0"/>
                      <w:marRight w:val="0"/>
                      <w:marTop w:val="0"/>
                      <w:marBottom w:val="0"/>
                      <w:divBdr>
                        <w:top w:val="none" w:sz="0" w:space="0" w:color="auto"/>
                        <w:left w:val="none" w:sz="0" w:space="0" w:color="auto"/>
                        <w:bottom w:val="none" w:sz="0" w:space="0" w:color="auto"/>
                        <w:right w:val="none" w:sz="0" w:space="0" w:color="auto"/>
                      </w:divBdr>
                    </w:div>
                    <w:div w:id="1544295177">
                      <w:marLeft w:val="0"/>
                      <w:marRight w:val="0"/>
                      <w:marTop w:val="0"/>
                      <w:marBottom w:val="0"/>
                      <w:divBdr>
                        <w:top w:val="none" w:sz="0" w:space="0" w:color="auto"/>
                        <w:left w:val="none" w:sz="0" w:space="0" w:color="auto"/>
                        <w:bottom w:val="none" w:sz="0" w:space="0" w:color="auto"/>
                        <w:right w:val="none" w:sz="0" w:space="0" w:color="auto"/>
                      </w:divBdr>
                    </w:div>
                  </w:divsChild>
                </w:div>
                <w:div w:id="439571989">
                  <w:marLeft w:val="0"/>
                  <w:marRight w:val="0"/>
                  <w:marTop w:val="0"/>
                  <w:marBottom w:val="0"/>
                  <w:divBdr>
                    <w:top w:val="none" w:sz="0" w:space="0" w:color="auto"/>
                    <w:left w:val="none" w:sz="0" w:space="0" w:color="auto"/>
                    <w:bottom w:val="none" w:sz="0" w:space="0" w:color="auto"/>
                    <w:right w:val="none" w:sz="0" w:space="0" w:color="auto"/>
                  </w:divBdr>
                  <w:divsChild>
                    <w:div w:id="1929121205">
                      <w:marLeft w:val="0"/>
                      <w:marRight w:val="0"/>
                      <w:marTop w:val="0"/>
                      <w:marBottom w:val="0"/>
                      <w:divBdr>
                        <w:top w:val="none" w:sz="0" w:space="0" w:color="auto"/>
                        <w:left w:val="none" w:sz="0" w:space="0" w:color="auto"/>
                        <w:bottom w:val="none" w:sz="0" w:space="0" w:color="auto"/>
                        <w:right w:val="none" w:sz="0" w:space="0" w:color="auto"/>
                      </w:divBdr>
                    </w:div>
                    <w:div w:id="1728650698">
                      <w:marLeft w:val="0"/>
                      <w:marRight w:val="0"/>
                      <w:marTop w:val="0"/>
                      <w:marBottom w:val="0"/>
                      <w:divBdr>
                        <w:top w:val="none" w:sz="0" w:space="0" w:color="auto"/>
                        <w:left w:val="none" w:sz="0" w:space="0" w:color="auto"/>
                        <w:bottom w:val="none" w:sz="0" w:space="0" w:color="auto"/>
                        <w:right w:val="none" w:sz="0" w:space="0" w:color="auto"/>
                      </w:divBdr>
                    </w:div>
                    <w:div w:id="133831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835371">
          <w:marLeft w:val="0"/>
          <w:marRight w:val="0"/>
          <w:marTop w:val="0"/>
          <w:marBottom w:val="0"/>
          <w:divBdr>
            <w:top w:val="none" w:sz="0" w:space="0" w:color="auto"/>
            <w:left w:val="none" w:sz="0" w:space="0" w:color="auto"/>
            <w:bottom w:val="none" w:sz="0" w:space="0" w:color="auto"/>
            <w:right w:val="none" w:sz="0" w:space="0" w:color="auto"/>
          </w:divBdr>
          <w:divsChild>
            <w:div w:id="1311205510">
              <w:marLeft w:val="0"/>
              <w:marRight w:val="0"/>
              <w:marTop w:val="0"/>
              <w:marBottom w:val="0"/>
              <w:divBdr>
                <w:top w:val="none" w:sz="0" w:space="0" w:color="auto"/>
                <w:left w:val="none" w:sz="0" w:space="0" w:color="auto"/>
                <w:bottom w:val="none" w:sz="0" w:space="0" w:color="auto"/>
                <w:right w:val="none" w:sz="0" w:space="0" w:color="auto"/>
              </w:divBdr>
            </w:div>
            <w:div w:id="2111586914">
              <w:marLeft w:val="0"/>
              <w:marRight w:val="0"/>
              <w:marTop w:val="0"/>
              <w:marBottom w:val="0"/>
              <w:divBdr>
                <w:top w:val="none" w:sz="0" w:space="0" w:color="auto"/>
                <w:left w:val="none" w:sz="0" w:space="0" w:color="auto"/>
                <w:bottom w:val="none" w:sz="0" w:space="0" w:color="auto"/>
                <w:right w:val="none" w:sz="0" w:space="0" w:color="auto"/>
              </w:divBdr>
            </w:div>
            <w:div w:id="844829701">
              <w:marLeft w:val="0"/>
              <w:marRight w:val="0"/>
              <w:marTop w:val="0"/>
              <w:marBottom w:val="0"/>
              <w:divBdr>
                <w:top w:val="none" w:sz="0" w:space="0" w:color="auto"/>
                <w:left w:val="none" w:sz="0" w:space="0" w:color="auto"/>
                <w:bottom w:val="none" w:sz="0" w:space="0" w:color="auto"/>
                <w:right w:val="none" w:sz="0" w:space="0" w:color="auto"/>
              </w:divBdr>
              <w:divsChild>
                <w:div w:id="1221551220">
                  <w:marLeft w:val="0"/>
                  <w:marRight w:val="0"/>
                  <w:marTop w:val="0"/>
                  <w:marBottom w:val="0"/>
                  <w:divBdr>
                    <w:top w:val="none" w:sz="0" w:space="0" w:color="auto"/>
                    <w:left w:val="none" w:sz="0" w:space="0" w:color="auto"/>
                    <w:bottom w:val="none" w:sz="0" w:space="0" w:color="auto"/>
                    <w:right w:val="none" w:sz="0" w:space="0" w:color="auto"/>
                  </w:divBdr>
                </w:div>
                <w:div w:id="1609851882">
                  <w:marLeft w:val="0"/>
                  <w:marRight w:val="0"/>
                  <w:marTop w:val="0"/>
                  <w:marBottom w:val="0"/>
                  <w:divBdr>
                    <w:top w:val="none" w:sz="0" w:space="0" w:color="auto"/>
                    <w:left w:val="none" w:sz="0" w:space="0" w:color="auto"/>
                    <w:bottom w:val="none" w:sz="0" w:space="0" w:color="auto"/>
                    <w:right w:val="none" w:sz="0" w:space="0" w:color="auto"/>
                  </w:divBdr>
                </w:div>
                <w:div w:id="544414229">
                  <w:marLeft w:val="0"/>
                  <w:marRight w:val="0"/>
                  <w:marTop w:val="0"/>
                  <w:marBottom w:val="0"/>
                  <w:divBdr>
                    <w:top w:val="none" w:sz="0" w:space="0" w:color="auto"/>
                    <w:left w:val="none" w:sz="0" w:space="0" w:color="auto"/>
                    <w:bottom w:val="none" w:sz="0" w:space="0" w:color="auto"/>
                    <w:right w:val="none" w:sz="0" w:space="0" w:color="auto"/>
                  </w:divBdr>
                </w:div>
              </w:divsChild>
            </w:div>
            <w:div w:id="2091540200">
              <w:marLeft w:val="0"/>
              <w:marRight w:val="0"/>
              <w:marTop w:val="0"/>
              <w:marBottom w:val="0"/>
              <w:divBdr>
                <w:top w:val="none" w:sz="0" w:space="0" w:color="auto"/>
                <w:left w:val="none" w:sz="0" w:space="0" w:color="auto"/>
                <w:bottom w:val="none" w:sz="0" w:space="0" w:color="auto"/>
                <w:right w:val="none" w:sz="0" w:space="0" w:color="auto"/>
              </w:divBdr>
              <w:divsChild>
                <w:div w:id="289362765">
                  <w:marLeft w:val="0"/>
                  <w:marRight w:val="0"/>
                  <w:marTop w:val="0"/>
                  <w:marBottom w:val="0"/>
                  <w:divBdr>
                    <w:top w:val="none" w:sz="0" w:space="0" w:color="auto"/>
                    <w:left w:val="none" w:sz="0" w:space="0" w:color="auto"/>
                    <w:bottom w:val="none" w:sz="0" w:space="0" w:color="auto"/>
                    <w:right w:val="none" w:sz="0" w:space="0" w:color="auto"/>
                  </w:divBdr>
                </w:div>
                <w:div w:id="1579438952">
                  <w:marLeft w:val="0"/>
                  <w:marRight w:val="0"/>
                  <w:marTop w:val="0"/>
                  <w:marBottom w:val="0"/>
                  <w:divBdr>
                    <w:top w:val="none" w:sz="0" w:space="0" w:color="auto"/>
                    <w:left w:val="none" w:sz="0" w:space="0" w:color="auto"/>
                    <w:bottom w:val="none" w:sz="0" w:space="0" w:color="auto"/>
                    <w:right w:val="none" w:sz="0" w:space="0" w:color="auto"/>
                  </w:divBdr>
                </w:div>
                <w:div w:id="1254435693">
                  <w:marLeft w:val="0"/>
                  <w:marRight w:val="0"/>
                  <w:marTop w:val="0"/>
                  <w:marBottom w:val="0"/>
                  <w:divBdr>
                    <w:top w:val="none" w:sz="0" w:space="0" w:color="auto"/>
                    <w:left w:val="none" w:sz="0" w:space="0" w:color="auto"/>
                    <w:bottom w:val="none" w:sz="0" w:space="0" w:color="auto"/>
                    <w:right w:val="none" w:sz="0" w:space="0" w:color="auto"/>
                  </w:divBdr>
                </w:div>
              </w:divsChild>
            </w:div>
            <w:div w:id="27294244">
              <w:marLeft w:val="0"/>
              <w:marRight w:val="0"/>
              <w:marTop w:val="0"/>
              <w:marBottom w:val="0"/>
              <w:divBdr>
                <w:top w:val="none" w:sz="0" w:space="0" w:color="auto"/>
                <w:left w:val="none" w:sz="0" w:space="0" w:color="auto"/>
                <w:bottom w:val="none" w:sz="0" w:space="0" w:color="auto"/>
                <w:right w:val="none" w:sz="0" w:space="0" w:color="auto"/>
              </w:divBdr>
              <w:divsChild>
                <w:div w:id="29117130">
                  <w:marLeft w:val="0"/>
                  <w:marRight w:val="0"/>
                  <w:marTop w:val="0"/>
                  <w:marBottom w:val="0"/>
                  <w:divBdr>
                    <w:top w:val="none" w:sz="0" w:space="0" w:color="auto"/>
                    <w:left w:val="none" w:sz="0" w:space="0" w:color="auto"/>
                    <w:bottom w:val="none" w:sz="0" w:space="0" w:color="auto"/>
                    <w:right w:val="none" w:sz="0" w:space="0" w:color="auto"/>
                  </w:divBdr>
                </w:div>
                <w:div w:id="1130634098">
                  <w:marLeft w:val="0"/>
                  <w:marRight w:val="0"/>
                  <w:marTop w:val="0"/>
                  <w:marBottom w:val="0"/>
                  <w:divBdr>
                    <w:top w:val="none" w:sz="0" w:space="0" w:color="auto"/>
                    <w:left w:val="none" w:sz="0" w:space="0" w:color="auto"/>
                    <w:bottom w:val="none" w:sz="0" w:space="0" w:color="auto"/>
                    <w:right w:val="none" w:sz="0" w:space="0" w:color="auto"/>
                  </w:divBdr>
                </w:div>
              </w:divsChild>
            </w:div>
            <w:div w:id="1959674926">
              <w:marLeft w:val="0"/>
              <w:marRight w:val="0"/>
              <w:marTop w:val="0"/>
              <w:marBottom w:val="0"/>
              <w:divBdr>
                <w:top w:val="none" w:sz="0" w:space="0" w:color="auto"/>
                <w:left w:val="none" w:sz="0" w:space="0" w:color="auto"/>
                <w:bottom w:val="none" w:sz="0" w:space="0" w:color="auto"/>
                <w:right w:val="none" w:sz="0" w:space="0" w:color="auto"/>
              </w:divBdr>
            </w:div>
            <w:div w:id="964701067">
              <w:marLeft w:val="0"/>
              <w:marRight w:val="0"/>
              <w:marTop w:val="0"/>
              <w:marBottom w:val="0"/>
              <w:divBdr>
                <w:top w:val="none" w:sz="0" w:space="0" w:color="auto"/>
                <w:left w:val="none" w:sz="0" w:space="0" w:color="auto"/>
                <w:bottom w:val="none" w:sz="0" w:space="0" w:color="auto"/>
                <w:right w:val="none" w:sz="0" w:space="0" w:color="auto"/>
              </w:divBdr>
            </w:div>
            <w:div w:id="945042518">
              <w:marLeft w:val="0"/>
              <w:marRight w:val="0"/>
              <w:marTop w:val="0"/>
              <w:marBottom w:val="0"/>
              <w:divBdr>
                <w:top w:val="none" w:sz="0" w:space="0" w:color="auto"/>
                <w:left w:val="none" w:sz="0" w:space="0" w:color="auto"/>
                <w:bottom w:val="none" w:sz="0" w:space="0" w:color="auto"/>
                <w:right w:val="none" w:sz="0" w:space="0" w:color="auto"/>
              </w:divBdr>
              <w:divsChild>
                <w:div w:id="1974171975">
                  <w:marLeft w:val="0"/>
                  <w:marRight w:val="0"/>
                  <w:marTop w:val="0"/>
                  <w:marBottom w:val="0"/>
                  <w:divBdr>
                    <w:top w:val="none" w:sz="0" w:space="0" w:color="auto"/>
                    <w:left w:val="none" w:sz="0" w:space="0" w:color="auto"/>
                    <w:bottom w:val="none" w:sz="0" w:space="0" w:color="auto"/>
                    <w:right w:val="none" w:sz="0" w:space="0" w:color="auto"/>
                  </w:divBdr>
                </w:div>
                <w:div w:id="1338118146">
                  <w:marLeft w:val="0"/>
                  <w:marRight w:val="0"/>
                  <w:marTop w:val="0"/>
                  <w:marBottom w:val="0"/>
                  <w:divBdr>
                    <w:top w:val="none" w:sz="0" w:space="0" w:color="auto"/>
                    <w:left w:val="none" w:sz="0" w:space="0" w:color="auto"/>
                    <w:bottom w:val="none" w:sz="0" w:space="0" w:color="auto"/>
                    <w:right w:val="none" w:sz="0" w:space="0" w:color="auto"/>
                  </w:divBdr>
                </w:div>
              </w:divsChild>
            </w:div>
            <w:div w:id="1615750671">
              <w:marLeft w:val="0"/>
              <w:marRight w:val="0"/>
              <w:marTop w:val="0"/>
              <w:marBottom w:val="0"/>
              <w:divBdr>
                <w:top w:val="none" w:sz="0" w:space="0" w:color="auto"/>
                <w:left w:val="none" w:sz="0" w:space="0" w:color="auto"/>
                <w:bottom w:val="none" w:sz="0" w:space="0" w:color="auto"/>
                <w:right w:val="none" w:sz="0" w:space="0" w:color="auto"/>
              </w:divBdr>
            </w:div>
          </w:divsChild>
        </w:div>
        <w:div w:id="342828507">
          <w:marLeft w:val="0"/>
          <w:marRight w:val="0"/>
          <w:marTop w:val="0"/>
          <w:marBottom w:val="0"/>
          <w:divBdr>
            <w:top w:val="none" w:sz="0" w:space="0" w:color="auto"/>
            <w:left w:val="none" w:sz="0" w:space="0" w:color="auto"/>
            <w:bottom w:val="none" w:sz="0" w:space="0" w:color="auto"/>
            <w:right w:val="none" w:sz="0" w:space="0" w:color="auto"/>
          </w:divBdr>
          <w:divsChild>
            <w:div w:id="1064370306">
              <w:marLeft w:val="0"/>
              <w:marRight w:val="0"/>
              <w:marTop w:val="0"/>
              <w:marBottom w:val="0"/>
              <w:divBdr>
                <w:top w:val="none" w:sz="0" w:space="0" w:color="auto"/>
                <w:left w:val="none" w:sz="0" w:space="0" w:color="auto"/>
                <w:bottom w:val="none" w:sz="0" w:space="0" w:color="auto"/>
                <w:right w:val="none" w:sz="0" w:space="0" w:color="auto"/>
              </w:divBdr>
            </w:div>
          </w:divsChild>
        </w:div>
        <w:div w:id="1741899361">
          <w:marLeft w:val="0"/>
          <w:marRight w:val="0"/>
          <w:marTop w:val="0"/>
          <w:marBottom w:val="0"/>
          <w:divBdr>
            <w:top w:val="none" w:sz="0" w:space="0" w:color="auto"/>
            <w:left w:val="none" w:sz="0" w:space="0" w:color="auto"/>
            <w:bottom w:val="none" w:sz="0" w:space="0" w:color="auto"/>
            <w:right w:val="none" w:sz="0" w:space="0" w:color="auto"/>
          </w:divBdr>
        </w:div>
      </w:divsChild>
    </w:div>
    <w:div w:id="153199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5D5088-D77B-45ED-BEFC-9F4AF12F85B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4053</Words>
  <Characters>2311</Characters>
  <Application>Microsoft Office Word</Application>
  <DocSecurity>0</DocSecurity>
  <Lines>19</Lines>
  <Paragraphs>12</Paragraphs>
  <ScaleCrop>false</ScaleCrop>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2020-07-03T12:11:00Z</dcterms:created>
  <dcterms:modified xsi:type="dcterms:W3CDTF">2020-08-14T08:38:00Z</dcterms:modified>
</cp:coreProperties>
</file>