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 w:rsidP="00F12AA4">
      <w:pPr>
        <w:spacing w:line="360" w:lineRule="auto"/>
        <w:jc w:val="center"/>
        <w:rPr>
          <w:rFonts w:ascii="Times New Roman" w:hAnsi="Times New Roman"/>
          <w:b/>
          <w:sz w:val="8"/>
        </w:rPr>
      </w:pPr>
      <w:r>
        <w:rPr>
          <w:noProof/>
          <w:lang w:bidi="lo-LA"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3432" w:rsidRPr="00847A9D" w:rsidRDefault="00043432" w:rsidP="00F12AA4">
      <w:pPr>
        <w:spacing w:line="360" w:lineRule="auto"/>
        <w:jc w:val="center"/>
        <w:rPr>
          <w:rFonts w:ascii="Times New Roman" w:hAnsi="Times New Roman"/>
          <w:b/>
          <w:bCs/>
        </w:rPr>
      </w:pPr>
      <w:r w:rsidRPr="00847A9D">
        <w:rPr>
          <w:rFonts w:ascii="Times New Roman" w:hAnsi="Times New Roman"/>
          <w:b/>
          <w:bCs/>
        </w:rPr>
        <w:t xml:space="preserve">ŠAKIŲ  RAJONO SAVIVALDYBĖS ADMINISTRACIJOS DIREKTORIUS </w:t>
      </w:r>
    </w:p>
    <w:p w:rsidR="00043432" w:rsidRPr="00847A9D" w:rsidRDefault="00043432" w:rsidP="00F12AA4">
      <w:pPr>
        <w:spacing w:line="360" w:lineRule="auto"/>
        <w:jc w:val="center"/>
        <w:rPr>
          <w:rFonts w:ascii="Times New Roman" w:hAnsi="Times New Roman"/>
          <w:b/>
          <w:bCs/>
        </w:rPr>
      </w:pPr>
    </w:p>
    <w:p w:rsidR="00043432" w:rsidRPr="00847A9D" w:rsidRDefault="00043432" w:rsidP="000A33C4">
      <w:pPr>
        <w:jc w:val="center"/>
        <w:rPr>
          <w:rFonts w:ascii="Times New Roman" w:hAnsi="Times New Roman"/>
          <w:b/>
          <w:bCs/>
        </w:rPr>
      </w:pPr>
      <w:r w:rsidRPr="00847A9D">
        <w:rPr>
          <w:rFonts w:ascii="Times New Roman" w:hAnsi="Times New Roman"/>
          <w:b/>
          <w:bCs/>
        </w:rPr>
        <w:t>ĮSAKYMAS</w:t>
      </w:r>
    </w:p>
    <w:p w:rsidR="00043432" w:rsidRPr="00847A9D" w:rsidRDefault="00043432" w:rsidP="000A33C4">
      <w:pPr>
        <w:jc w:val="center"/>
        <w:rPr>
          <w:rFonts w:ascii="Times New Roman" w:hAnsi="Times New Roman"/>
          <w:b/>
          <w:bCs/>
        </w:rPr>
      </w:pPr>
      <w:r w:rsidRPr="00847A9D">
        <w:rPr>
          <w:rFonts w:ascii="Times New Roman" w:hAnsi="Times New Roman"/>
          <w:b/>
          <w:bCs/>
        </w:rPr>
        <w:t xml:space="preserve">DĖL LĖŠŲ IŠ APLINKOS APSAUGOS RĖMIMO SPECIALIOSIOS PROGRAMOS </w:t>
      </w:r>
      <w:r w:rsidR="00C537EE">
        <w:rPr>
          <w:rFonts w:ascii="Times New Roman" w:hAnsi="Times New Roman"/>
          <w:b/>
          <w:bCs/>
        </w:rPr>
        <w:t>PA</w:t>
      </w:r>
      <w:r w:rsidRPr="00847A9D">
        <w:rPr>
          <w:rFonts w:ascii="Times New Roman" w:hAnsi="Times New Roman"/>
          <w:b/>
          <w:bCs/>
        </w:rPr>
        <w:t>SKYRIMO</w:t>
      </w:r>
    </w:p>
    <w:p w:rsidR="00043432" w:rsidRPr="00847A9D" w:rsidRDefault="00043432" w:rsidP="00F12AA4">
      <w:pPr>
        <w:spacing w:line="360" w:lineRule="auto"/>
        <w:jc w:val="center"/>
        <w:rPr>
          <w:rFonts w:ascii="Times New Roman" w:hAnsi="Times New Roman"/>
          <w:b/>
          <w:bCs/>
        </w:rPr>
      </w:pPr>
    </w:p>
    <w:p w:rsidR="00043432" w:rsidRPr="00847A9D" w:rsidRDefault="0026414C" w:rsidP="00F12AA4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2020 </w:t>
      </w:r>
      <w:r w:rsidR="00D57185">
        <w:rPr>
          <w:rFonts w:ascii="Times New Roman" w:hAnsi="Times New Roman"/>
        </w:rPr>
        <w:t>m.</w:t>
      </w:r>
      <w:r w:rsidR="00043432" w:rsidRPr="00847A9D">
        <w:rPr>
          <w:rFonts w:ascii="Times New Roman" w:hAnsi="Times New Roman"/>
        </w:rPr>
        <w:t xml:space="preserve"> </w:t>
      </w:r>
      <w:r w:rsidR="002E05D7">
        <w:rPr>
          <w:rFonts w:ascii="Times New Roman" w:hAnsi="Times New Roman"/>
        </w:rPr>
        <w:t>rugpjūčio</w:t>
      </w:r>
      <w:r w:rsidR="00D57185">
        <w:rPr>
          <w:rFonts w:ascii="Times New Roman" w:hAnsi="Times New Roman"/>
        </w:rPr>
        <w:t xml:space="preserve">  d. </w:t>
      </w:r>
      <w:r w:rsidR="00043432">
        <w:rPr>
          <w:rFonts w:ascii="Times New Roman" w:hAnsi="Times New Roman"/>
        </w:rPr>
        <w:t>Nr. AG</w:t>
      </w:r>
      <w:r w:rsidR="00043432" w:rsidRPr="00847A9D">
        <w:rPr>
          <w:rFonts w:ascii="Times New Roman" w:hAnsi="Times New Roman"/>
        </w:rPr>
        <w:t>-</w:t>
      </w:r>
    </w:p>
    <w:p w:rsidR="00043432" w:rsidRPr="00847A9D" w:rsidRDefault="00043432" w:rsidP="00F12AA4">
      <w:pPr>
        <w:spacing w:line="360" w:lineRule="auto"/>
        <w:jc w:val="center"/>
        <w:rPr>
          <w:rFonts w:ascii="Times New Roman" w:hAnsi="Times New Roman"/>
        </w:rPr>
      </w:pPr>
      <w:r w:rsidRPr="00847A9D">
        <w:rPr>
          <w:rFonts w:ascii="Times New Roman" w:hAnsi="Times New Roman"/>
        </w:rPr>
        <w:t>Šakiai</w:t>
      </w:r>
    </w:p>
    <w:p w:rsidR="00043432" w:rsidRPr="00847A9D" w:rsidRDefault="00043432" w:rsidP="00F12AA4">
      <w:pPr>
        <w:spacing w:line="360" w:lineRule="auto"/>
        <w:jc w:val="center"/>
        <w:rPr>
          <w:rFonts w:ascii="Times New Roman" w:hAnsi="Times New Roman"/>
        </w:rPr>
      </w:pPr>
    </w:p>
    <w:p w:rsidR="00043432" w:rsidRPr="00847A9D" w:rsidRDefault="00043432" w:rsidP="00816323">
      <w:pPr>
        <w:spacing w:line="360" w:lineRule="auto"/>
        <w:ind w:firstLine="624"/>
        <w:jc w:val="both"/>
        <w:rPr>
          <w:rFonts w:ascii="Times New Roman" w:hAnsi="Times New Roman"/>
        </w:rPr>
      </w:pPr>
      <w:r w:rsidRPr="00847A9D">
        <w:rPr>
          <w:rFonts w:ascii="Times New Roman" w:hAnsi="Times New Roman"/>
        </w:rPr>
        <w:t xml:space="preserve">Vadovaudamasis </w:t>
      </w:r>
      <w:r w:rsidR="00131296">
        <w:rPr>
          <w:rFonts w:ascii="Times New Roman" w:hAnsi="Times New Roman"/>
        </w:rPr>
        <w:t xml:space="preserve">Šakių </w:t>
      </w:r>
      <w:r w:rsidRPr="00847A9D">
        <w:rPr>
          <w:rFonts w:ascii="Times New Roman" w:hAnsi="Times New Roman"/>
        </w:rPr>
        <w:t xml:space="preserve">rajono savivaldybės administracijos nuostatų, patvirtintų </w:t>
      </w:r>
      <w:r w:rsidR="00624970">
        <w:rPr>
          <w:rFonts w:ascii="Times New Roman" w:hAnsi="Times New Roman"/>
        </w:rPr>
        <w:t xml:space="preserve">Šakių </w:t>
      </w:r>
      <w:r w:rsidR="00131296">
        <w:rPr>
          <w:rFonts w:ascii="Times New Roman" w:hAnsi="Times New Roman"/>
        </w:rPr>
        <w:t>rajono savivaldybės</w:t>
      </w:r>
      <w:r w:rsidRPr="00847A9D">
        <w:rPr>
          <w:rFonts w:ascii="Times New Roman" w:hAnsi="Times New Roman"/>
        </w:rPr>
        <w:t xml:space="preserve"> tarybos 2016 m. rugsėjo 23 d. sprendimu Nr.T-277 „Dėl Šakių rajono savival</w:t>
      </w:r>
      <w:r w:rsidR="00353D93">
        <w:rPr>
          <w:rFonts w:ascii="Times New Roman" w:hAnsi="Times New Roman"/>
        </w:rPr>
        <w:t xml:space="preserve">dybės administracijos nuostatų </w:t>
      </w:r>
      <w:r w:rsidRPr="00847A9D">
        <w:rPr>
          <w:rFonts w:ascii="Times New Roman" w:hAnsi="Times New Roman"/>
        </w:rPr>
        <w:t>patvirtinimo“</w:t>
      </w:r>
      <w:r>
        <w:rPr>
          <w:rFonts w:ascii="Times New Roman" w:hAnsi="Times New Roman"/>
        </w:rPr>
        <w:t>,</w:t>
      </w:r>
      <w:r w:rsidRPr="00847A9D">
        <w:rPr>
          <w:rFonts w:ascii="Times New Roman" w:hAnsi="Times New Roman"/>
        </w:rPr>
        <w:t xml:space="preserve"> 23.5 </w:t>
      </w:r>
      <w:r w:rsidR="0039658D">
        <w:rPr>
          <w:rFonts w:ascii="Times New Roman" w:hAnsi="Times New Roman"/>
        </w:rPr>
        <w:t>papunkčiu</w:t>
      </w:r>
      <w:r w:rsidR="00F12AA4">
        <w:rPr>
          <w:rFonts w:ascii="Times New Roman" w:hAnsi="Times New Roman"/>
        </w:rPr>
        <w:t>,</w:t>
      </w:r>
      <w:r w:rsidRPr="00847A9D">
        <w:rPr>
          <w:rFonts w:ascii="Times New Roman" w:hAnsi="Times New Roman"/>
        </w:rPr>
        <w:t xml:space="preserve"> </w:t>
      </w:r>
      <w:r w:rsidR="00131296">
        <w:rPr>
          <w:rFonts w:ascii="Times New Roman" w:hAnsi="Times New Roman"/>
        </w:rPr>
        <w:t xml:space="preserve">Šakių </w:t>
      </w:r>
      <w:r w:rsidRPr="00847A9D">
        <w:rPr>
          <w:rFonts w:ascii="Times New Roman" w:hAnsi="Times New Roman"/>
        </w:rPr>
        <w:t>rajono savivaldybės taryb</w:t>
      </w:r>
      <w:r w:rsidR="00877230">
        <w:rPr>
          <w:rFonts w:ascii="Times New Roman" w:hAnsi="Times New Roman"/>
        </w:rPr>
        <w:t>os 20</w:t>
      </w:r>
      <w:r w:rsidR="00375190">
        <w:rPr>
          <w:rFonts w:ascii="Times New Roman" w:hAnsi="Times New Roman"/>
        </w:rPr>
        <w:t>20</w:t>
      </w:r>
      <w:r w:rsidRPr="00847A9D">
        <w:rPr>
          <w:rFonts w:ascii="Times New Roman" w:hAnsi="Times New Roman"/>
        </w:rPr>
        <w:t xml:space="preserve"> m. </w:t>
      </w:r>
      <w:r w:rsidR="00375190">
        <w:rPr>
          <w:rFonts w:ascii="Times New Roman" w:hAnsi="Times New Roman"/>
        </w:rPr>
        <w:t>vasario 21</w:t>
      </w:r>
      <w:r w:rsidRPr="00847A9D">
        <w:rPr>
          <w:rFonts w:ascii="Times New Roman" w:hAnsi="Times New Roman"/>
        </w:rPr>
        <w:t xml:space="preserve"> d. sprendimu Nr. T-</w:t>
      </w:r>
      <w:r w:rsidR="00375190">
        <w:rPr>
          <w:rFonts w:ascii="Times New Roman" w:hAnsi="Times New Roman"/>
        </w:rPr>
        <w:t>74</w:t>
      </w:r>
      <w:r w:rsidRPr="00847A9D">
        <w:rPr>
          <w:rFonts w:ascii="Times New Roman" w:hAnsi="Times New Roman"/>
        </w:rPr>
        <w:t xml:space="preserve"> „Dėl </w:t>
      </w:r>
      <w:r>
        <w:rPr>
          <w:rFonts w:ascii="Times New Roman" w:hAnsi="Times New Roman"/>
        </w:rPr>
        <w:t xml:space="preserve">Šakių rajono savivaldybės </w:t>
      </w:r>
      <w:r w:rsidRPr="00847A9D">
        <w:rPr>
          <w:rFonts w:ascii="Times New Roman" w:hAnsi="Times New Roman"/>
        </w:rPr>
        <w:t xml:space="preserve">aplinkos apsaugos rėmimo specialiosios programos </w:t>
      </w:r>
      <w:r w:rsidR="00375190">
        <w:rPr>
          <w:rFonts w:ascii="Times New Roman" w:hAnsi="Times New Roman"/>
        </w:rPr>
        <w:t>2020</w:t>
      </w:r>
      <w:r w:rsidRPr="00847A9D">
        <w:rPr>
          <w:rFonts w:ascii="Times New Roman" w:hAnsi="Times New Roman"/>
        </w:rPr>
        <w:t xml:space="preserve"> m. priemoni</w:t>
      </w:r>
      <w:r w:rsidR="00942F43">
        <w:rPr>
          <w:rFonts w:ascii="Times New Roman" w:hAnsi="Times New Roman"/>
        </w:rPr>
        <w:t>ų vykdymo sąmatos patvirtinimo“</w:t>
      </w:r>
      <w:r w:rsidR="002E05D7" w:rsidRPr="002E05D7">
        <w:rPr>
          <w:rFonts w:ascii="Times New Roman" w:hAnsi="Times New Roman"/>
        </w:rPr>
        <w:t>,</w:t>
      </w:r>
    </w:p>
    <w:p w:rsidR="00043432" w:rsidRPr="00847A9D" w:rsidRDefault="00043432" w:rsidP="00816323">
      <w:pPr>
        <w:spacing w:line="360" w:lineRule="auto"/>
        <w:ind w:firstLine="624"/>
        <w:jc w:val="both"/>
        <w:rPr>
          <w:rFonts w:ascii="Times New Roman" w:hAnsi="Times New Roman"/>
        </w:rPr>
      </w:pPr>
      <w:r w:rsidRPr="00847A9D">
        <w:rPr>
          <w:rFonts w:ascii="Times New Roman" w:hAnsi="Times New Roman"/>
        </w:rPr>
        <w:t xml:space="preserve">s k i r i </w:t>
      </w:r>
      <w:r w:rsidRPr="003A2F49">
        <w:rPr>
          <w:rFonts w:ascii="Times New Roman" w:hAnsi="Times New Roman"/>
        </w:rPr>
        <w:t xml:space="preserve">u </w:t>
      </w:r>
      <w:r w:rsidR="00942F43">
        <w:rPr>
          <w:rFonts w:ascii="Times New Roman" w:hAnsi="Times New Roman"/>
        </w:rPr>
        <w:t xml:space="preserve"> </w:t>
      </w:r>
      <w:r w:rsidR="005E7B19" w:rsidRPr="005E7B19">
        <w:rPr>
          <w:rFonts w:ascii="Times New Roman" w:hAnsi="Times New Roman"/>
        </w:rPr>
        <w:t>4949,51</w:t>
      </w:r>
      <w:r w:rsidR="005E7B19">
        <w:rPr>
          <w:rFonts w:ascii="Times New Roman" w:hAnsi="Times New Roman"/>
        </w:rPr>
        <w:t xml:space="preserve"> </w:t>
      </w:r>
      <w:proofErr w:type="spellStart"/>
      <w:r w:rsidRPr="003A2F49">
        <w:rPr>
          <w:rFonts w:ascii="Times New Roman" w:hAnsi="Times New Roman"/>
        </w:rPr>
        <w:t>Eur</w:t>
      </w:r>
      <w:proofErr w:type="spellEnd"/>
      <w:r w:rsidRPr="003A2F49">
        <w:rPr>
          <w:rFonts w:ascii="Times New Roman" w:hAnsi="Times New Roman"/>
        </w:rPr>
        <w:t xml:space="preserve"> </w:t>
      </w:r>
      <w:r w:rsidR="00AC4F77">
        <w:rPr>
          <w:rFonts w:ascii="Times New Roman" w:hAnsi="Times New Roman"/>
        </w:rPr>
        <w:t>(</w:t>
      </w:r>
      <w:r w:rsidR="005E7B19">
        <w:rPr>
          <w:rFonts w:ascii="Times New Roman" w:hAnsi="Times New Roman"/>
        </w:rPr>
        <w:t>keturi</w:t>
      </w:r>
      <w:r w:rsidR="004C4ACB">
        <w:rPr>
          <w:rFonts w:ascii="Times New Roman" w:hAnsi="Times New Roman"/>
        </w:rPr>
        <w:t>s</w:t>
      </w:r>
      <w:r w:rsidR="005E7B19">
        <w:rPr>
          <w:rFonts w:ascii="Times New Roman" w:hAnsi="Times New Roman"/>
        </w:rPr>
        <w:t xml:space="preserve"> tūkstančius </w:t>
      </w:r>
      <w:r w:rsidR="004C4ACB">
        <w:rPr>
          <w:rFonts w:ascii="Times New Roman" w:hAnsi="Times New Roman"/>
        </w:rPr>
        <w:t xml:space="preserve">devynis šimtus </w:t>
      </w:r>
      <w:r w:rsidR="005E7B19">
        <w:rPr>
          <w:rFonts w:ascii="Times New Roman" w:hAnsi="Times New Roman"/>
        </w:rPr>
        <w:t xml:space="preserve">keturiasdešimt devynis </w:t>
      </w:r>
      <w:r w:rsidR="00AC4F77">
        <w:rPr>
          <w:rFonts w:ascii="Times New Roman" w:hAnsi="Times New Roman"/>
        </w:rPr>
        <w:t>eur</w:t>
      </w:r>
      <w:r w:rsidR="005E7B19">
        <w:rPr>
          <w:rFonts w:ascii="Times New Roman" w:hAnsi="Times New Roman"/>
        </w:rPr>
        <w:t>us</w:t>
      </w:r>
      <w:r w:rsidR="00AC4F77">
        <w:rPr>
          <w:rFonts w:ascii="Times New Roman" w:hAnsi="Times New Roman"/>
        </w:rPr>
        <w:t xml:space="preserve"> </w:t>
      </w:r>
      <w:r w:rsidR="005E7B19">
        <w:rPr>
          <w:rFonts w:ascii="Times New Roman" w:hAnsi="Times New Roman"/>
        </w:rPr>
        <w:t>51</w:t>
      </w:r>
      <w:r w:rsidR="00AC4F77">
        <w:rPr>
          <w:rFonts w:ascii="Times New Roman" w:hAnsi="Times New Roman"/>
        </w:rPr>
        <w:t xml:space="preserve"> ct</w:t>
      </w:r>
      <w:r w:rsidRPr="003A2F49">
        <w:rPr>
          <w:rFonts w:ascii="Times New Roman" w:hAnsi="Times New Roman"/>
        </w:rPr>
        <w:t xml:space="preserve">) ir išdėstau </w:t>
      </w:r>
      <w:r w:rsidRPr="00847A9D">
        <w:rPr>
          <w:rFonts w:ascii="Times New Roman" w:hAnsi="Times New Roman"/>
        </w:rPr>
        <w:t>pagal patvirtintos aplinkos apsaugos rėmimo specialiosios programos sąmatos eilut</w:t>
      </w:r>
      <w:r w:rsidR="00E772D2">
        <w:rPr>
          <w:rFonts w:ascii="Times New Roman" w:hAnsi="Times New Roman"/>
        </w:rPr>
        <w:t>ę</w:t>
      </w:r>
      <w:r w:rsidRPr="00847A9D">
        <w:rPr>
          <w:rFonts w:ascii="Times New Roman" w:hAnsi="Times New Roman"/>
        </w:rPr>
        <w:t xml:space="preserve">: </w:t>
      </w:r>
    </w:p>
    <w:p w:rsidR="00043432" w:rsidRPr="00847A9D" w:rsidRDefault="00043432" w:rsidP="00F12AA4">
      <w:pPr>
        <w:tabs>
          <w:tab w:val="left" w:pos="1122"/>
        </w:tabs>
        <w:jc w:val="both"/>
        <w:rPr>
          <w:rFonts w:ascii="Times New Roman" w:hAnsi="Times New Roman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2693"/>
        <w:gridCol w:w="1093"/>
        <w:gridCol w:w="3018"/>
      </w:tblGrid>
      <w:tr w:rsidR="00043432" w:rsidRPr="00DF4BF0" w:rsidTr="002E05D7">
        <w:trPr>
          <w:trHeight w:val="105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32" w:rsidRPr="00DF4BF0" w:rsidRDefault="00043432" w:rsidP="00F12AA4">
            <w:pPr>
              <w:jc w:val="center"/>
              <w:rPr>
                <w:rFonts w:ascii="Times New Roman" w:hAnsi="Times New Roman"/>
                <w:iCs/>
              </w:rPr>
            </w:pPr>
            <w:r w:rsidRPr="00DF4BF0">
              <w:rPr>
                <w:rFonts w:ascii="Times New Roman" w:hAnsi="Times New Roman"/>
                <w:iCs/>
              </w:rPr>
              <w:t>Aplinkos apsaugos rėmimo specialiosios programos lėšų sąmatos eilutė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32" w:rsidRPr="00DF4BF0" w:rsidRDefault="00043432" w:rsidP="00F12AA4">
            <w:pPr>
              <w:jc w:val="center"/>
              <w:rPr>
                <w:rFonts w:ascii="Times New Roman" w:hAnsi="Times New Roman"/>
                <w:iCs/>
              </w:rPr>
            </w:pPr>
            <w:r w:rsidRPr="00DF4BF0">
              <w:rPr>
                <w:rFonts w:ascii="Times New Roman" w:hAnsi="Times New Roman"/>
                <w:iCs/>
              </w:rPr>
              <w:t>Organizacijos,</w:t>
            </w:r>
            <w:r w:rsidR="00733B58" w:rsidRPr="00DF4BF0">
              <w:rPr>
                <w:rFonts w:ascii="Times New Roman" w:hAnsi="Times New Roman"/>
                <w:iCs/>
              </w:rPr>
              <w:t xml:space="preserve"> fizinio asmens,  kuriam</w:t>
            </w:r>
            <w:r w:rsidRPr="00DF4BF0">
              <w:rPr>
                <w:rFonts w:ascii="Times New Roman" w:hAnsi="Times New Roman"/>
                <w:iCs/>
              </w:rPr>
              <w:t xml:space="preserve"> skiriamos lėšos, pavadinimas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32" w:rsidRPr="00DF4BF0" w:rsidRDefault="00043432" w:rsidP="00F12AA4">
            <w:pPr>
              <w:jc w:val="center"/>
              <w:rPr>
                <w:rFonts w:ascii="Times New Roman" w:hAnsi="Times New Roman"/>
                <w:iCs/>
              </w:rPr>
            </w:pPr>
            <w:r w:rsidRPr="00DF4BF0">
              <w:rPr>
                <w:rFonts w:ascii="Times New Roman" w:hAnsi="Times New Roman"/>
                <w:iCs/>
              </w:rPr>
              <w:t>Skiriama lėšų, Eur</w:t>
            </w:r>
          </w:p>
          <w:p w:rsidR="00043432" w:rsidRPr="00DF4BF0" w:rsidRDefault="00043432" w:rsidP="00F12AA4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32" w:rsidRPr="00DF4BF0" w:rsidRDefault="00043432" w:rsidP="00F12AA4">
            <w:pPr>
              <w:jc w:val="center"/>
              <w:rPr>
                <w:rFonts w:ascii="Times New Roman" w:hAnsi="Times New Roman"/>
                <w:iCs/>
              </w:rPr>
            </w:pPr>
            <w:r w:rsidRPr="00DF4BF0">
              <w:rPr>
                <w:rFonts w:ascii="Times New Roman" w:hAnsi="Times New Roman"/>
                <w:iCs/>
              </w:rPr>
              <w:t>Lėšų panaudojimo paskirtis</w:t>
            </w:r>
          </w:p>
          <w:p w:rsidR="00043432" w:rsidRPr="00DF4BF0" w:rsidRDefault="00043432" w:rsidP="00F12AA4">
            <w:pPr>
              <w:jc w:val="center"/>
              <w:rPr>
                <w:rFonts w:ascii="Times New Roman" w:hAnsi="Times New Roman"/>
                <w:iCs/>
              </w:rPr>
            </w:pPr>
          </w:p>
        </w:tc>
      </w:tr>
      <w:tr w:rsidR="00386C72" w:rsidRPr="00847A9D" w:rsidTr="002E05D7">
        <w:trPr>
          <w:trHeight w:val="105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C72" w:rsidRPr="003A5F6D" w:rsidRDefault="005E7B19" w:rsidP="002E05D7">
            <w:pPr>
              <w:ind w:firstLine="13"/>
              <w:rPr>
                <w:rFonts w:ascii="Times New Roman" w:hAnsi="Times New Roman"/>
                <w:szCs w:val="24"/>
              </w:rPr>
            </w:pPr>
            <w:r w:rsidRPr="005E7B19">
              <w:rPr>
                <w:rFonts w:ascii="Times New Roman" w:hAnsi="Times New Roman"/>
                <w:szCs w:val="24"/>
              </w:rPr>
              <w:t>4.1.4.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5E7B19">
              <w:rPr>
                <w:rFonts w:ascii="Times New Roman" w:hAnsi="Times New Roman"/>
                <w:szCs w:val="24"/>
              </w:rPr>
              <w:t>Invazini</w:t>
            </w:r>
            <w:r w:rsidRPr="005E7B19">
              <w:rPr>
                <w:rFonts w:ascii="Times New Roman" w:hAnsi="Times New Roman" w:hint="eastAsia"/>
                <w:szCs w:val="24"/>
              </w:rPr>
              <w:t>ų</w:t>
            </w:r>
            <w:r w:rsidRPr="005E7B19">
              <w:rPr>
                <w:rFonts w:ascii="Times New Roman" w:hAnsi="Times New Roman"/>
                <w:szCs w:val="24"/>
              </w:rPr>
              <w:t xml:space="preserve"> Lietuvoje r</w:t>
            </w:r>
            <w:r w:rsidRPr="005E7B19">
              <w:rPr>
                <w:rFonts w:ascii="Times New Roman" w:hAnsi="Times New Roman" w:hint="eastAsia"/>
                <w:szCs w:val="24"/>
              </w:rPr>
              <w:t>ūš</w:t>
            </w:r>
            <w:r w:rsidRPr="005E7B19">
              <w:rPr>
                <w:rFonts w:ascii="Times New Roman" w:hAnsi="Times New Roman"/>
                <w:szCs w:val="24"/>
              </w:rPr>
              <w:t>i</w:t>
            </w:r>
            <w:r w:rsidRPr="005E7B19">
              <w:rPr>
                <w:rFonts w:ascii="Times New Roman" w:hAnsi="Times New Roman" w:hint="eastAsia"/>
                <w:szCs w:val="24"/>
              </w:rPr>
              <w:t>ų</w:t>
            </w:r>
            <w:r w:rsidRPr="005E7B19">
              <w:rPr>
                <w:rFonts w:ascii="Times New Roman" w:hAnsi="Times New Roman"/>
                <w:szCs w:val="24"/>
              </w:rPr>
              <w:t xml:space="preserve"> s</w:t>
            </w:r>
            <w:r w:rsidRPr="005E7B19">
              <w:rPr>
                <w:rFonts w:ascii="Times New Roman" w:hAnsi="Times New Roman" w:hint="eastAsia"/>
                <w:szCs w:val="24"/>
              </w:rPr>
              <w:t>ą</w:t>
            </w:r>
            <w:r w:rsidRPr="005E7B19">
              <w:rPr>
                <w:rFonts w:ascii="Times New Roman" w:hAnsi="Times New Roman"/>
                <w:szCs w:val="24"/>
              </w:rPr>
              <w:t>raše esan</w:t>
            </w:r>
            <w:r w:rsidRPr="005E7B19">
              <w:rPr>
                <w:rFonts w:ascii="Times New Roman" w:hAnsi="Times New Roman" w:hint="eastAsia"/>
                <w:szCs w:val="24"/>
              </w:rPr>
              <w:t>č</w:t>
            </w:r>
            <w:r w:rsidRPr="005E7B19">
              <w:rPr>
                <w:rFonts w:ascii="Times New Roman" w:hAnsi="Times New Roman"/>
                <w:szCs w:val="24"/>
              </w:rPr>
              <w:t>i</w:t>
            </w:r>
            <w:r w:rsidRPr="005E7B19">
              <w:rPr>
                <w:rFonts w:ascii="Times New Roman" w:hAnsi="Times New Roman" w:hint="eastAsia"/>
                <w:szCs w:val="24"/>
              </w:rPr>
              <w:t>ų</w:t>
            </w:r>
            <w:r w:rsidRPr="005E7B19">
              <w:rPr>
                <w:rFonts w:ascii="Times New Roman" w:hAnsi="Times New Roman"/>
                <w:szCs w:val="24"/>
              </w:rPr>
              <w:t xml:space="preserve"> r</w:t>
            </w:r>
            <w:r w:rsidRPr="005E7B19">
              <w:rPr>
                <w:rFonts w:ascii="Times New Roman" w:hAnsi="Times New Roman" w:hint="eastAsia"/>
                <w:szCs w:val="24"/>
              </w:rPr>
              <w:t>ūš</w:t>
            </w:r>
            <w:r w:rsidRPr="005E7B19">
              <w:rPr>
                <w:rFonts w:ascii="Times New Roman" w:hAnsi="Times New Roman"/>
                <w:szCs w:val="24"/>
              </w:rPr>
              <w:t>i</w:t>
            </w:r>
            <w:r w:rsidRPr="005E7B19">
              <w:rPr>
                <w:rFonts w:ascii="Times New Roman" w:hAnsi="Times New Roman" w:hint="eastAsia"/>
                <w:szCs w:val="24"/>
              </w:rPr>
              <w:t>ų</w:t>
            </w:r>
            <w:r w:rsidRPr="005E7B19">
              <w:rPr>
                <w:rFonts w:ascii="Times New Roman" w:hAnsi="Times New Roman"/>
                <w:szCs w:val="24"/>
              </w:rPr>
              <w:t xml:space="preserve"> gausos reguliavimas ir naikinimas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C72" w:rsidRDefault="005E7B19" w:rsidP="00F12AA4">
            <w:pPr>
              <w:rPr>
                <w:rFonts w:ascii="Times New Roman" w:hAnsi="Times New Roman"/>
                <w:szCs w:val="24"/>
              </w:rPr>
            </w:pPr>
            <w:r w:rsidRPr="005E7B19">
              <w:rPr>
                <w:rFonts w:ascii="Times New Roman" w:hAnsi="Times New Roman"/>
                <w:szCs w:val="24"/>
              </w:rPr>
              <w:t>Uždaroji akcin</w:t>
            </w:r>
            <w:r w:rsidRPr="005E7B19">
              <w:rPr>
                <w:rFonts w:ascii="Times New Roman" w:hAnsi="Times New Roman" w:hint="eastAsia"/>
                <w:szCs w:val="24"/>
              </w:rPr>
              <w:t>ė</w:t>
            </w:r>
            <w:r w:rsidRPr="005E7B19">
              <w:rPr>
                <w:rFonts w:ascii="Times New Roman" w:hAnsi="Times New Roman"/>
                <w:szCs w:val="24"/>
              </w:rPr>
              <w:t xml:space="preserve"> bendrov</w:t>
            </w:r>
            <w:r w:rsidRPr="005E7B19">
              <w:rPr>
                <w:rFonts w:ascii="Times New Roman" w:hAnsi="Times New Roman" w:hint="eastAsia"/>
                <w:szCs w:val="24"/>
              </w:rPr>
              <w:t>ė</w:t>
            </w:r>
            <w:r w:rsidRPr="005E7B19">
              <w:rPr>
                <w:rFonts w:ascii="Times New Roman" w:hAnsi="Times New Roman"/>
                <w:szCs w:val="24"/>
              </w:rPr>
              <w:t xml:space="preserve"> inovacin</w:t>
            </w:r>
            <w:r w:rsidRPr="005E7B19">
              <w:rPr>
                <w:rFonts w:ascii="Times New Roman" w:hAnsi="Times New Roman" w:hint="eastAsia"/>
                <w:szCs w:val="24"/>
              </w:rPr>
              <w:t>ė</w:t>
            </w:r>
            <w:r w:rsidR="00942F43">
              <w:rPr>
                <w:rFonts w:ascii="Times New Roman" w:hAnsi="Times New Roman"/>
                <w:szCs w:val="24"/>
              </w:rPr>
              <w:t xml:space="preserve"> firma „MKDS“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C72" w:rsidRPr="008048D5" w:rsidRDefault="005E7B19" w:rsidP="005E7B19">
            <w:pPr>
              <w:jc w:val="center"/>
              <w:rPr>
                <w:rFonts w:ascii="Times New Roman" w:hAnsi="Times New Roman"/>
                <w:iCs/>
                <w:szCs w:val="24"/>
              </w:rPr>
            </w:pPr>
            <w:r>
              <w:rPr>
                <w:rFonts w:ascii="Times New Roman" w:hAnsi="Times New Roman"/>
                <w:iCs/>
                <w:szCs w:val="24"/>
              </w:rPr>
              <w:t>4949,51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C72" w:rsidRPr="008048D5" w:rsidRDefault="005E7B19" w:rsidP="005E7B19">
            <w:pPr>
              <w:rPr>
                <w:rFonts w:ascii="Times New Roman" w:hAnsi="Times New Roman"/>
                <w:iCs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Šakių ir Plokščių seniūnijose i</w:t>
            </w:r>
            <w:r w:rsidRPr="005E7B19">
              <w:rPr>
                <w:rFonts w:ascii="Times New Roman" w:hAnsi="Times New Roman"/>
                <w:szCs w:val="24"/>
              </w:rPr>
              <w:t>nvazini</w:t>
            </w:r>
            <w:r w:rsidRPr="005E7B19">
              <w:rPr>
                <w:rFonts w:ascii="Times New Roman" w:hAnsi="Times New Roman" w:hint="eastAsia"/>
                <w:szCs w:val="24"/>
              </w:rPr>
              <w:t>ų</w:t>
            </w:r>
            <w:r>
              <w:rPr>
                <w:rFonts w:ascii="Times New Roman" w:hAnsi="Times New Roman"/>
                <w:szCs w:val="24"/>
              </w:rPr>
              <w:t xml:space="preserve"> rūšių,</w:t>
            </w:r>
            <w:r w:rsidRPr="005E7B19">
              <w:rPr>
                <w:rFonts w:ascii="Times New Roman" w:hAnsi="Times New Roman"/>
                <w:szCs w:val="24"/>
              </w:rPr>
              <w:t xml:space="preserve"> </w:t>
            </w:r>
            <w:r w:rsidRPr="005E7B19">
              <w:rPr>
                <w:rFonts w:ascii="Times New Roman" w:hAnsi="Times New Roman"/>
                <w:szCs w:val="24"/>
              </w:rPr>
              <w:t>esan</w:t>
            </w:r>
            <w:r w:rsidRPr="005E7B19">
              <w:rPr>
                <w:rFonts w:ascii="Times New Roman" w:hAnsi="Times New Roman" w:hint="eastAsia"/>
                <w:szCs w:val="24"/>
              </w:rPr>
              <w:t>č</w:t>
            </w:r>
            <w:r w:rsidRPr="005E7B19">
              <w:rPr>
                <w:rFonts w:ascii="Times New Roman" w:hAnsi="Times New Roman"/>
                <w:szCs w:val="24"/>
              </w:rPr>
              <w:t>i</w:t>
            </w:r>
            <w:r w:rsidRPr="005E7B19">
              <w:rPr>
                <w:rFonts w:ascii="Times New Roman" w:hAnsi="Times New Roman" w:hint="eastAsia"/>
                <w:szCs w:val="24"/>
              </w:rPr>
              <w:t>ų</w:t>
            </w:r>
            <w:r w:rsidRPr="005E7B19">
              <w:rPr>
                <w:rFonts w:ascii="Times New Roman" w:hAnsi="Times New Roman"/>
                <w:szCs w:val="24"/>
              </w:rPr>
              <w:t xml:space="preserve"> invazini</w:t>
            </w:r>
            <w:r w:rsidRPr="005E7B19">
              <w:rPr>
                <w:rFonts w:ascii="Times New Roman" w:hAnsi="Times New Roman" w:hint="eastAsia"/>
                <w:szCs w:val="24"/>
              </w:rPr>
              <w:t>ų</w:t>
            </w:r>
            <w:r w:rsidRPr="005E7B19">
              <w:rPr>
                <w:rFonts w:ascii="Times New Roman" w:hAnsi="Times New Roman"/>
                <w:szCs w:val="24"/>
              </w:rPr>
              <w:t xml:space="preserve"> Lietuvoje </w:t>
            </w:r>
            <w:proofErr w:type="spellStart"/>
            <w:r w:rsidRPr="005E7B19">
              <w:rPr>
                <w:rFonts w:ascii="Times New Roman" w:hAnsi="Times New Roman"/>
                <w:szCs w:val="24"/>
              </w:rPr>
              <w:t>Luzitanini</w:t>
            </w:r>
            <w:r w:rsidRPr="005E7B19">
              <w:rPr>
                <w:rFonts w:ascii="Times New Roman" w:hAnsi="Times New Roman" w:hint="eastAsia"/>
                <w:szCs w:val="24"/>
              </w:rPr>
              <w:t>ų</w:t>
            </w:r>
            <w:proofErr w:type="spellEnd"/>
            <w:r w:rsidRPr="005E7B19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E7B19">
              <w:rPr>
                <w:rFonts w:ascii="Times New Roman" w:hAnsi="Times New Roman"/>
                <w:szCs w:val="24"/>
              </w:rPr>
              <w:t>arion</w:t>
            </w:r>
            <w:r>
              <w:rPr>
                <w:rFonts w:ascii="Times New Roman" w:hAnsi="Times New Roman" w:hint="eastAsia"/>
                <w:szCs w:val="24"/>
              </w:rPr>
              <w:t>ų</w:t>
            </w:r>
            <w:proofErr w:type="spellEnd"/>
            <w:r w:rsidRPr="005E7B19">
              <w:rPr>
                <w:rFonts w:ascii="Times New Roman" w:hAnsi="Times New Roman"/>
                <w:szCs w:val="24"/>
              </w:rPr>
              <w:t xml:space="preserve"> </w:t>
            </w:r>
            <w:r w:rsidRPr="005E7B19">
              <w:rPr>
                <w:rFonts w:ascii="Times New Roman" w:hAnsi="Times New Roman"/>
                <w:szCs w:val="24"/>
              </w:rPr>
              <w:t>s</w:t>
            </w:r>
            <w:r w:rsidRPr="005E7B19">
              <w:rPr>
                <w:rFonts w:ascii="Times New Roman" w:hAnsi="Times New Roman" w:hint="eastAsia"/>
                <w:szCs w:val="24"/>
              </w:rPr>
              <w:t>ą</w:t>
            </w:r>
            <w:r>
              <w:rPr>
                <w:rFonts w:ascii="Times New Roman" w:hAnsi="Times New Roman"/>
                <w:szCs w:val="24"/>
              </w:rPr>
              <w:t xml:space="preserve">raše, </w:t>
            </w:r>
            <w:r w:rsidR="004C4ACB">
              <w:rPr>
                <w:rFonts w:ascii="Times New Roman" w:hAnsi="Times New Roman"/>
                <w:szCs w:val="24"/>
              </w:rPr>
              <w:t>a</w:t>
            </w:r>
            <w:r w:rsidR="004C4ACB">
              <w:rPr>
                <w:rFonts w:ascii="Times New Roman" w:hAnsi="Times New Roman"/>
                <w:szCs w:val="24"/>
              </w:rPr>
              <w:t>tlikto</w:t>
            </w:r>
            <w:r w:rsidR="004C4ACB" w:rsidRPr="005E7B19">
              <w:rPr>
                <w:rFonts w:ascii="Times New Roman" w:hAnsi="Times New Roman"/>
                <w:szCs w:val="24"/>
              </w:rPr>
              <w:t xml:space="preserve"> </w:t>
            </w:r>
            <w:r w:rsidRPr="005E7B19">
              <w:rPr>
                <w:rFonts w:ascii="Times New Roman" w:hAnsi="Times New Roman"/>
                <w:szCs w:val="24"/>
              </w:rPr>
              <w:t>naikinim</w:t>
            </w:r>
            <w:r>
              <w:rPr>
                <w:rFonts w:ascii="Times New Roman" w:hAnsi="Times New Roman"/>
                <w:szCs w:val="24"/>
              </w:rPr>
              <w:t xml:space="preserve">o </w:t>
            </w:r>
            <w:r w:rsidR="002E05D7">
              <w:rPr>
                <w:rFonts w:ascii="Times New Roman" w:hAnsi="Times New Roman"/>
                <w:szCs w:val="24"/>
              </w:rPr>
              <w:t>apmokėjimui</w:t>
            </w:r>
            <w:bookmarkStart w:id="0" w:name="_GoBack"/>
            <w:bookmarkEnd w:id="0"/>
          </w:p>
        </w:tc>
      </w:tr>
    </w:tbl>
    <w:p w:rsidR="00942F43" w:rsidRDefault="00942F43" w:rsidP="002E05D7">
      <w:pPr>
        <w:overflowPunct w:val="0"/>
        <w:rPr>
          <w:rFonts w:ascii="Times New Roman" w:hAnsi="Times New Roman"/>
        </w:rPr>
      </w:pPr>
    </w:p>
    <w:p w:rsidR="00942F43" w:rsidRDefault="00942F43" w:rsidP="002E05D7">
      <w:pPr>
        <w:overflowPunct w:val="0"/>
        <w:rPr>
          <w:rFonts w:ascii="Times New Roman" w:hAnsi="Times New Roman"/>
        </w:rPr>
      </w:pPr>
    </w:p>
    <w:p w:rsidR="00942F43" w:rsidRDefault="00942F43" w:rsidP="002E05D7">
      <w:pPr>
        <w:overflowPunct w:val="0"/>
        <w:rPr>
          <w:rFonts w:ascii="Times New Roman" w:hAnsi="Times New Roman"/>
        </w:rPr>
      </w:pPr>
    </w:p>
    <w:p w:rsidR="00942F43" w:rsidRDefault="00942F43" w:rsidP="002E05D7">
      <w:pPr>
        <w:overflowPunct w:val="0"/>
        <w:rPr>
          <w:rFonts w:ascii="Times New Roman" w:hAnsi="Times New Roman"/>
        </w:rPr>
      </w:pPr>
      <w:r w:rsidRPr="00942F43">
        <w:rPr>
          <w:rFonts w:ascii="Times New Roman" w:hAnsi="Times New Roman"/>
        </w:rPr>
        <w:t xml:space="preserve">Administracijos direktorius </w:t>
      </w:r>
      <w:r w:rsidRPr="00942F43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                                                                     </w:t>
      </w:r>
      <w:r w:rsidRPr="00942F43">
        <w:rPr>
          <w:rFonts w:ascii="Times New Roman" w:hAnsi="Times New Roman"/>
        </w:rPr>
        <w:t>Dainius Grincevi</w:t>
      </w:r>
      <w:r w:rsidRPr="00942F43">
        <w:rPr>
          <w:rFonts w:ascii="Times New Roman" w:hAnsi="Times New Roman" w:hint="eastAsia"/>
        </w:rPr>
        <w:t>č</w:t>
      </w:r>
      <w:r w:rsidRPr="00942F43">
        <w:rPr>
          <w:rFonts w:ascii="Times New Roman" w:hAnsi="Times New Roman"/>
        </w:rPr>
        <w:t>ius</w:t>
      </w:r>
    </w:p>
    <w:p w:rsidR="00942F43" w:rsidRDefault="00942F43" w:rsidP="002E05D7">
      <w:pPr>
        <w:overflowPunct w:val="0"/>
        <w:rPr>
          <w:rFonts w:ascii="Times New Roman" w:hAnsi="Times New Roman"/>
        </w:rPr>
      </w:pPr>
    </w:p>
    <w:p w:rsidR="00942F43" w:rsidRDefault="00942F43" w:rsidP="002E05D7">
      <w:pPr>
        <w:overflowPunct w:val="0"/>
        <w:rPr>
          <w:rFonts w:ascii="Times New Roman" w:hAnsi="Times New Roman"/>
        </w:rPr>
      </w:pPr>
    </w:p>
    <w:p w:rsidR="00942F43" w:rsidRDefault="00942F43" w:rsidP="002E05D7">
      <w:pPr>
        <w:overflowPunct w:val="0"/>
        <w:rPr>
          <w:rFonts w:ascii="Times New Roman" w:hAnsi="Times New Roman"/>
        </w:rPr>
      </w:pPr>
    </w:p>
    <w:p w:rsidR="00942F43" w:rsidRDefault="00942F43" w:rsidP="002E05D7">
      <w:pPr>
        <w:overflowPunct w:val="0"/>
        <w:rPr>
          <w:rFonts w:ascii="Times New Roman" w:hAnsi="Times New Roman"/>
        </w:rPr>
      </w:pPr>
    </w:p>
    <w:p w:rsidR="00942F43" w:rsidRDefault="00942F43" w:rsidP="002E05D7">
      <w:pPr>
        <w:overflowPunct w:val="0"/>
        <w:rPr>
          <w:rFonts w:ascii="Times New Roman" w:hAnsi="Times New Roman"/>
        </w:rPr>
      </w:pPr>
    </w:p>
    <w:p w:rsidR="002E05D7" w:rsidRPr="002E05D7" w:rsidRDefault="002E05D7" w:rsidP="002E05D7">
      <w:pPr>
        <w:overflowPunct w:val="0"/>
        <w:rPr>
          <w:rFonts w:ascii="Times New Roman" w:hAnsi="Times New Roman"/>
          <w:szCs w:val="24"/>
          <w:lang w:eastAsia="en-US"/>
        </w:rPr>
      </w:pPr>
      <w:r w:rsidRPr="002E05D7">
        <w:rPr>
          <w:rFonts w:ascii="Times New Roman" w:hAnsi="Times New Roman"/>
          <w:szCs w:val="24"/>
          <w:lang w:eastAsia="en-US"/>
        </w:rPr>
        <w:t>Parengė</w:t>
      </w:r>
    </w:p>
    <w:p w:rsidR="002E05D7" w:rsidRPr="002E05D7" w:rsidRDefault="002E05D7" w:rsidP="002E05D7">
      <w:pPr>
        <w:overflowPunct w:val="0"/>
        <w:rPr>
          <w:rFonts w:ascii="Times New Roman" w:hAnsi="Times New Roman"/>
          <w:szCs w:val="24"/>
          <w:lang w:eastAsia="en-US"/>
        </w:rPr>
      </w:pPr>
      <w:r w:rsidRPr="002E05D7">
        <w:rPr>
          <w:rFonts w:ascii="Times New Roman" w:hAnsi="Times New Roman"/>
          <w:szCs w:val="24"/>
          <w:lang w:eastAsia="en-US"/>
        </w:rPr>
        <w:t>Biudžeto, turto ir strateginio planavimo skyriaus</w:t>
      </w:r>
    </w:p>
    <w:p w:rsidR="002E05D7" w:rsidRDefault="002E05D7" w:rsidP="002E05D7">
      <w:pPr>
        <w:overflowPunct w:val="0"/>
        <w:rPr>
          <w:rFonts w:ascii="Times New Roman" w:hAnsi="Times New Roman"/>
          <w:szCs w:val="24"/>
          <w:lang w:eastAsia="en-US"/>
        </w:rPr>
      </w:pPr>
      <w:r w:rsidRPr="002E05D7">
        <w:rPr>
          <w:rFonts w:ascii="Times New Roman" w:hAnsi="Times New Roman"/>
          <w:szCs w:val="24"/>
          <w:lang w:eastAsia="en-US"/>
        </w:rPr>
        <w:t>vyriausioji specialistė</w:t>
      </w:r>
    </w:p>
    <w:p w:rsidR="002E05D7" w:rsidRPr="002E05D7" w:rsidRDefault="002E05D7" w:rsidP="002E05D7">
      <w:pPr>
        <w:overflowPunct w:val="0"/>
        <w:rPr>
          <w:rFonts w:ascii="Times New Roman" w:hAnsi="Times New Roman"/>
          <w:szCs w:val="24"/>
          <w:lang w:eastAsia="en-US"/>
        </w:rPr>
      </w:pPr>
    </w:p>
    <w:p w:rsidR="002E05D7" w:rsidRPr="002E05D7" w:rsidRDefault="002E05D7" w:rsidP="002E05D7">
      <w:pPr>
        <w:overflowPunct w:val="0"/>
        <w:rPr>
          <w:rFonts w:ascii="Times New Roman" w:hAnsi="Times New Roman"/>
          <w:szCs w:val="24"/>
          <w:lang w:eastAsia="en-US"/>
        </w:rPr>
      </w:pPr>
      <w:r w:rsidRPr="002E05D7">
        <w:rPr>
          <w:rFonts w:ascii="Times New Roman" w:hAnsi="Times New Roman"/>
          <w:szCs w:val="24"/>
          <w:lang w:eastAsia="en-US"/>
        </w:rPr>
        <w:t>Ingrida Maksvytienė</w:t>
      </w:r>
    </w:p>
    <w:p w:rsidR="00F12AA4" w:rsidRDefault="002E05D7" w:rsidP="00816323">
      <w:pPr>
        <w:overflowPunct w:val="0"/>
        <w:rPr>
          <w:rFonts w:ascii="Times New Roman" w:hAnsi="Times New Roman"/>
          <w:szCs w:val="24"/>
        </w:rPr>
      </w:pPr>
      <w:r w:rsidRPr="002E05D7">
        <w:rPr>
          <w:rFonts w:ascii="Times New Roman" w:hAnsi="Times New Roman"/>
          <w:szCs w:val="24"/>
          <w:lang w:eastAsia="en-US"/>
        </w:rPr>
        <w:t>2020-08-</w:t>
      </w:r>
      <w:r w:rsidR="005E7B19">
        <w:rPr>
          <w:rFonts w:ascii="Times New Roman" w:hAnsi="Times New Roman"/>
          <w:szCs w:val="24"/>
          <w:lang w:eastAsia="en-US"/>
        </w:rPr>
        <w:t>21</w:t>
      </w:r>
    </w:p>
    <w:sectPr w:rsidR="00F12AA4" w:rsidSect="000D2EF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5CA9" w:rsidRDefault="00E75CA9">
      <w:r>
        <w:separator/>
      </w:r>
    </w:p>
  </w:endnote>
  <w:endnote w:type="continuationSeparator" w:id="0">
    <w:p w:rsidR="00E75CA9" w:rsidRDefault="00E75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3C4" w:rsidRDefault="000A33C4">
    <w:pPr>
      <w:pStyle w:val="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3C4" w:rsidRDefault="000A33C4">
    <w:pPr>
      <w:pStyle w:val="Por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5CA9" w:rsidRDefault="00E75CA9">
      <w:r>
        <w:separator/>
      </w:r>
    </w:p>
  </w:footnote>
  <w:footnote w:type="continuationSeparator" w:id="0">
    <w:p w:rsidR="00E75CA9" w:rsidRDefault="00E75C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97198141"/>
      <w:docPartObj>
        <w:docPartGallery w:val="Page Numbers (Top of Page)"/>
        <w:docPartUnique/>
      </w:docPartObj>
    </w:sdtPr>
    <w:sdtEndPr/>
    <w:sdtContent>
      <w:p w:rsidR="000A33C4" w:rsidRDefault="00577BDC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1632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A33C4" w:rsidRDefault="000A33C4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3C4" w:rsidRDefault="000A33C4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854687"/>
    <w:multiLevelType w:val="hybridMultilevel"/>
    <w:tmpl w:val="2CAE9462"/>
    <w:lvl w:ilvl="0" w:tplc="10E0E3AC">
      <w:start w:val="1"/>
      <w:numFmt w:val="decimal"/>
      <w:lvlText w:val="%1.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1388F"/>
    <w:rsid w:val="00043432"/>
    <w:rsid w:val="000A33C4"/>
    <w:rsid w:val="000B644B"/>
    <w:rsid w:val="000D2EF0"/>
    <w:rsid w:val="00117499"/>
    <w:rsid w:val="00131296"/>
    <w:rsid w:val="001314E8"/>
    <w:rsid w:val="00132299"/>
    <w:rsid w:val="001427A6"/>
    <w:rsid w:val="0016050A"/>
    <w:rsid w:val="001A1349"/>
    <w:rsid w:val="001D38EF"/>
    <w:rsid w:val="001E7250"/>
    <w:rsid w:val="00214375"/>
    <w:rsid w:val="00223B53"/>
    <w:rsid w:val="00252192"/>
    <w:rsid w:val="0026414C"/>
    <w:rsid w:val="002765E4"/>
    <w:rsid w:val="00276823"/>
    <w:rsid w:val="0028720A"/>
    <w:rsid w:val="002D3ABC"/>
    <w:rsid w:val="002E05D7"/>
    <w:rsid w:val="002F2DB8"/>
    <w:rsid w:val="002F4AC5"/>
    <w:rsid w:val="00313CF0"/>
    <w:rsid w:val="00342E29"/>
    <w:rsid w:val="00342F21"/>
    <w:rsid w:val="00347201"/>
    <w:rsid w:val="00353D93"/>
    <w:rsid w:val="00375190"/>
    <w:rsid w:val="00386C72"/>
    <w:rsid w:val="0039658D"/>
    <w:rsid w:val="003A0C31"/>
    <w:rsid w:val="003B7ACE"/>
    <w:rsid w:val="003F491F"/>
    <w:rsid w:val="00427672"/>
    <w:rsid w:val="00434111"/>
    <w:rsid w:val="00435ADB"/>
    <w:rsid w:val="004539D3"/>
    <w:rsid w:val="00457AF5"/>
    <w:rsid w:val="004614D7"/>
    <w:rsid w:val="00471261"/>
    <w:rsid w:val="00472C94"/>
    <w:rsid w:val="004C4ACB"/>
    <w:rsid w:val="004D2C3E"/>
    <w:rsid w:val="00521D5C"/>
    <w:rsid w:val="00521D86"/>
    <w:rsid w:val="0052504C"/>
    <w:rsid w:val="00555687"/>
    <w:rsid w:val="00565F6F"/>
    <w:rsid w:val="00577BDC"/>
    <w:rsid w:val="00583E25"/>
    <w:rsid w:val="00594785"/>
    <w:rsid w:val="005A556B"/>
    <w:rsid w:val="005E7B19"/>
    <w:rsid w:val="00602A64"/>
    <w:rsid w:val="00610881"/>
    <w:rsid w:val="0061131F"/>
    <w:rsid w:val="00624970"/>
    <w:rsid w:val="006250BC"/>
    <w:rsid w:val="0063292C"/>
    <w:rsid w:val="0063368B"/>
    <w:rsid w:val="006348F2"/>
    <w:rsid w:val="006861A2"/>
    <w:rsid w:val="00690497"/>
    <w:rsid w:val="006D05B8"/>
    <w:rsid w:val="006D6EC9"/>
    <w:rsid w:val="0070001E"/>
    <w:rsid w:val="007029D4"/>
    <w:rsid w:val="00711D61"/>
    <w:rsid w:val="00733B58"/>
    <w:rsid w:val="0078008B"/>
    <w:rsid w:val="007A4AEB"/>
    <w:rsid w:val="008048D5"/>
    <w:rsid w:val="00816323"/>
    <w:rsid w:val="00844FAA"/>
    <w:rsid w:val="00854C4F"/>
    <w:rsid w:val="00870986"/>
    <w:rsid w:val="00877230"/>
    <w:rsid w:val="008842BC"/>
    <w:rsid w:val="008B7E04"/>
    <w:rsid w:val="008C1B78"/>
    <w:rsid w:val="008F4809"/>
    <w:rsid w:val="00900308"/>
    <w:rsid w:val="00942F43"/>
    <w:rsid w:val="0098205C"/>
    <w:rsid w:val="0098784A"/>
    <w:rsid w:val="009C4EAB"/>
    <w:rsid w:val="009C51EB"/>
    <w:rsid w:val="009E247D"/>
    <w:rsid w:val="009F065C"/>
    <w:rsid w:val="00A13298"/>
    <w:rsid w:val="00A447F9"/>
    <w:rsid w:val="00A760E2"/>
    <w:rsid w:val="00AC4F77"/>
    <w:rsid w:val="00AC4FE8"/>
    <w:rsid w:val="00AE7378"/>
    <w:rsid w:val="00AF6FCD"/>
    <w:rsid w:val="00B11A7A"/>
    <w:rsid w:val="00B16A89"/>
    <w:rsid w:val="00B375DA"/>
    <w:rsid w:val="00B75F85"/>
    <w:rsid w:val="00BD144C"/>
    <w:rsid w:val="00BE1E33"/>
    <w:rsid w:val="00BE4C6A"/>
    <w:rsid w:val="00BE6D25"/>
    <w:rsid w:val="00C1583C"/>
    <w:rsid w:val="00C2225A"/>
    <w:rsid w:val="00C25B12"/>
    <w:rsid w:val="00C537EE"/>
    <w:rsid w:val="00C838D9"/>
    <w:rsid w:val="00C84A75"/>
    <w:rsid w:val="00C921BD"/>
    <w:rsid w:val="00C95C76"/>
    <w:rsid w:val="00CA67DC"/>
    <w:rsid w:val="00CA6ECE"/>
    <w:rsid w:val="00CB7BE6"/>
    <w:rsid w:val="00D259B6"/>
    <w:rsid w:val="00D560CB"/>
    <w:rsid w:val="00D57185"/>
    <w:rsid w:val="00D92926"/>
    <w:rsid w:val="00D95E52"/>
    <w:rsid w:val="00DD47CE"/>
    <w:rsid w:val="00DF20C2"/>
    <w:rsid w:val="00DF4BF0"/>
    <w:rsid w:val="00E33D5A"/>
    <w:rsid w:val="00E63E04"/>
    <w:rsid w:val="00E75CA9"/>
    <w:rsid w:val="00E772D2"/>
    <w:rsid w:val="00E918BB"/>
    <w:rsid w:val="00ED113F"/>
    <w:rsid w:val="00EE2CE3"/>
    <w:rsid w:val="00EE4B49"/>
    <w:rsid w:val="00F01EF6"/>
    <w:rsid w:val="00F12AA4"/>
    <w:rsid w:val="00F23168"/>
    <w:rsid w:val="00FB5C38"/>
    <w:rsid w:val="00FE1D3C"/>
    <w:rsid w:val="00FE6460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9212863F-07EC-4061-9D2E-D2877AF93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0D2EF0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0D2EF0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0D2EF0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rsid w:val="000D2EF0"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FB5C38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FB5C38"/>
    <w:rPr>
      <w:color w:val="0563C1" w:themeColor="hyperlink"/>
      <w:u w:val="singl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76823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76823"/>
    <w:rPr>
      <w:rFonts w:ascii="Segoe UI" w:hAnsi="Segoe UI" w:cs="Segoe UI"/>
      <w:sz w:val="18"/>
      <w:szCs w:val="18"/>
    </w:rPr>
  </w:style>
  <w:style w:type="paragraph" w:styleId="prastasiniatinklio">
    <w:name w:val="Normal (Web)"/>
    <w:basedOn w:val="prastasis"/>
    <w:uiPriority w:val="99"/>
    <w:unhideWhenUsed/>
    <w:rsid w:val="006D6EC9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0A33C4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534664">
          <w:marLeft w:val="-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93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51247">
          <w:marLeft w:val="-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287736">
          <w:marLeft w:val="-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100</TotalTime>
  <Pages>1</Pages>
  <Words>973</Words>
  <Characters>555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1525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Ingrida Maksvytienė</cp:lastModifiedBy>
  <cp:revision>11</cp:revision>
  <cp:lastPrinted>2020-08-21T11:10:00Z</cp:lastPrinted>
  <dcterms:created xsi:type="dcterms:W3CDTF">2020-08-13T05:30:00Z</dcterms:created>
  <dcterms:modified xsi:type="dcterms:W3CDTF">2020-08-21T11:31:00Z</dcterms:modified>
</cp:coreProperties>
</file>