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4903E58F" w14:textId="0BE4FA6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F16E7C">
        <w:rPr>
          <w:rFonts w:ascii="Times New Roman" w:eastAsia="Times New Roman" w:hAnsi="Times New Roman"/>
          <w:sz w:val="24"/>
          <w:szCs w:val="20"/>
          <w:lang w:val="lt-LT" w:eastAsia="lt-LT"/>
        </w:rPr>
        <w:t>rugsėjo</w:t>
      </w:r>
      <w:r w:rsidR="000F794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1B31684" w14:textId="4AEE4027"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02DA868E" w14:textId="7429A691" w:rsidR="00184409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>772,24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>septynis šimtus septyniasdešimt du eurus 24 euro centus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ų finansavimui. Iš jų:</w:t>
      </w:r>
    </w:p>
    <w:p w14:paraId="4E73869E" w14:textId="43DA0736" w:rsidR="00247433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1. </w:t>
      </w:r>
      <w:bookmarkStart w:id="0" w:name="_Hlk47444637"/>
      <w:r>
        <w:rPr>
          <w:rFonts w:ascii="Times New Roman" w:eastAsia="Times New Roman" w:hAnsi="Times New Roman"/>
          <w:sz w:val="24"/>
          <w:szCs w:val="20"/>
          <w:lang w:val="lt-LT"/>
        </w:rPr>
        <w:t>Investicijų projekto „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>Lukšių gyvenamosios vietovės atnaujinimas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“ finansavimui – 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>574,25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>penkis šimtus septyniasdešimt keturis eurus 25 euro centus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). </w:t>
      </w:r>
      <w:bookmarkStart w:id="1" w:name="_Hlk4157220"/>
      <w:bookmarkStart w:id="2" w:name="_Hlk25327071"/>
      <w:r>
        <w:rPr>
          <w:rFonts w:ascii="Times New Roman" w:eastAsia="Times New Roman" w:hAnsi="Times New Roman"/>
          <w:sz w:val="24"/>
          <w:szCs w:val="20"/>
          <w:lang w:val="lt-LT"/>
        </w:rPr>
        <w:t>Lėšas n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>ukreipti Regioninės plėtros ir bendruomeninių iniciatyvų programos vykdymui (kodas 04) į valstybės funkciją 0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>.0</w:t>
      </w:r>
      <w:r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 xml:space="preserve">iš jų: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bookmarkEnd w:id="1"/>
      <w:r>
        <w:rPr>
          <w:rFonts w:ascii="Times New Roman" w:eastAsia="Times New Roman" w:hAnsi="Times New Roman"/>
          <w:sz w:val="24"/>
          <w:szCs w:val="20"/>
          <w:lang w:val="lt-LT"/>
        </w:rPr>
        <w:t>2.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.1.1.1.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 xml:space="preserve"> – 566,04 Eur (penkis šimtus še</w:t>
      </w:r>
      <w:r w:rsidR="005B30D0">
        <w:rPr>
          <w:rFonts w:ascii="Times New Roman" w:eastAsia="Times New Roman" w:hAnsi="Times New Roman"/>
          <w:sz w:val="24"/>
          <w:szCs w:val="20"/>
          <w:lang w:val="lt-LT"/>
        </w:rPr>
        <w:t>šiasdešimt šešis eurus 4 euro centus), į ekonominę funkciją 2.1.2.1.1.1. –8,21 Eur (aštuonis eurus 21 euro centą)</w:t>
      </w:r>
      <w:r>
        <w:rPr>
          <w:rFonts w:ascii="Times New Roman" w:eastAsia="Times New Roman" w:hAnsi="Times New Roman"/>
          <w:sz w:val="24"/>
          <w:szCs w:val="20"/>
          <w:lang w:val="lt-LT"/>
        </w:rPr>
        <w:t>;</w:t>
      </w:r>
      <w:bookmarkEnd w:id="0"/>
    </w:p>
    <w:p w14:paraId="6EA49771" w14:textId="0C08F077" w:rsidR="00184409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2. 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Investicijų projekto „</w:t>
      </w:r>
      <w:r w:rsidR="00AE15CC">
        <w:rPr>
          <w:rFonts w:ascii="Times New Roman" w:eastAsia="Times New Roman" w:hAnsi="Times New Roman"/>
          <w:sz w:val="24"/>
          <w:szCs w:val="20"/>
          <w:lang w:val="lt-LT"/>
        </w:rPr>
        <w:t>Kudirkos Naumiesčio gyvenamosios vietovės atnaujinimas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 xml:space="preserve">“ finansavimui – </w:t>
      </w:r>
      <w:r w:rsidR="00AE15CC">
        <w:rPr>
          <w:rFonts w:ascii="Times New Roman" w:eastAsia="Times New Roman" w:hAnsi="Times New Roman"/>
          <w:sz w:val="24"/>
          <w:szCs w:val="20"/>
          <w:lang w:val="lt-LT"/>
        </w:rPr>
        <w:t>197,99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AE15CC">
        <w:rPr>
          <w:rFonts w:ascii="Times New Roman" w:eastAsia="Times New Roman" w:hAnsi="Times New Roman"/>
          <w:sz w:val="24"/>
          <w:szCs w:val="20"/>
          <w:lang w:val="lt-LT"/>
        </w:rPr>
        <w:t>vieną šimtą devyniasdešimt septynis eurus 99 euro centus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 xml:space="preserve"> eurus). Lėšas nukreipti Regioninės plėtros ir bendruomeninių iniciatyvų programos vykdymui (kodas 04) į </w:t>
      </w:r>
      <w:r w:rsidR="00AE15CC">
        <w:rPr>
          <w:rFonts w:ascii="Times New Roman" w:eastAsia="Times New Roman" w:hAnsi="Times New Roman"/>
          <w:sz w:val="24"/>
          <w:szCs w:val="20"/>
          <w:lang w:val="lt-LT"/>
        </w:rPr>
        <w:t xml:space="preserve"> valstybės funkciją 04.09.01.01., iš jų: į ekonominę funkciją 2.1.1.1.1.1. – </w:t>
      </w:r>
      <w:r w:rsidR="00901C9D">
        <w:rPr>
          <w:rFonts w:ascii="Times New Roman" w:eastAsia="Times New Roman" w:hAnsi="Times New Roman"/>
          <w:sz w:val="24"/>
          <w:szCs w:val="20"/>
          <w:lang w:val="lt-LT"/>
        </w:rPr>
        <w:t>195,16</w:t>
      </w:r>
      <w:r w:rsidR="00AE15CC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901C9D">
        <w:rPr>
          <w:rFonts w:ascii="Times New Roman" w:eastAsia="Times New Roman" w:hAnsi="Times New Roman"/>
          <w:sz w:val="24"/>
          <w:szCs w:val="20"/>
          <w:lang w:val="lt-LT"/>
        </w:rPr>
        <w:t xml:space="preserve">vieną </w:t>
      </w:r>
      <w:r w:rsidR="005E711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>šimtą devyniasdešimt penkis eurus 16 euro centų</w:t>
      </w:r>
      <w:r w:rsidR="00AE15CC">
        <w:rPr>
          <w:rFonts w:ascii="Times New Roman" w:eastAsia="Times New Roman" w:hAnsi="Times New Roman"/>
          <w:sz w:val="24"/>
          <w:szCs w:val="20"/>
          <w:lang w:val="lt-LT"/>
        </w:rPr>
        <w:t>), į ekonominę funkciją 2.1.2.1.1.1. –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 xml:space="preserve"> 2,83</w:t>
      </w:r>
      <w:r w:rsidR="00AE15CC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>du eurus 83 euro centus).</w:t>
      </w:r>
    </w:p>
    <w:p w14:paraId="7D6E7631" w14:textId="77777777" w:rsidR="00184409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bookmarkEnd w:id="2"/>
    <w:p w14:paraId="41002BE0" w14:textId="77777777" w:rsidR="005E5134" w:rsidRDefault="005E5134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D06559F" w14:textId="1B60410B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E4B342D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6893BBB5" w14:textId="41597BBE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2020-0</w:t>
      </w:r>
      <w:r w:rsidR="00060275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C4217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060275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4C2E8E" w14:textId="77777777" w:rsidR="00AD1351" w:rsidRDefault="00AD1351">
      <w:pPr>
        <w:spacing w:after="0" w:line="240" w:lineRule="auto"/>
      </w:pPr>
      <w:r>
        <w:separator/>
      </w:r>
    </w:p>
  </w:endnote>
  <w:endnote w:type="continuationSeparator" w:id="0">
    <w:p w14:paraId="6E33FD06" w14:textId="77777777" w:rsidR="00AD1351" w:rsidRDefault="00AD1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AD13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AD1351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AD13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FC3183" w14:textId="77777777" w:rsidR="00AD1351" w:rsidRDefault="00AD1351">
      <w:pPr>
        <w:spacing w:after="0" w:line="240" w:lineRule="auto"/>
      </w:pPr>
      <w:r>
        <w:separator/>
      </w:r>
    </w:p>
  </w:footnote>
  <w:footnote w:type="continuationSeparator" w:id="0">
    <w:p w14:paraId="32338E77" w14:textId="77777777" w:rsidR="00AD1351" w:rsidRDefault="00AD1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AD135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AD135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60275"/>
    <w:rsid w:val="000C5394"/>
    <w:rsid w:val="000F7943"/>
    <w:rsid w:val="00184409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07B31"/>
    <w:rsid w:val="005B30D0"/>
    <w:rsid w:val="005D1435"/>
    <w:rsid w:val="005E5134"/>
    <w:rsid w:val="005E7110"/>
    <w:rsid w:val="00603432"/>
    <w:rsid w:val="00631970"/>
    <w:rsid w:val="00680590"/>
    <w:rsid w:val="006A37E6"/>
    <w:rsid w:val="006E6F2B"/>
    <w:rsid w:val="00727D67"/>
    <w:rsid w:val="00743E43"/>
    <w:rsid w:val="00766E8F"/>
    <w:rsid w:val="00776997"/>
    <w:rsid w:val="007B35F9"/>
    <w:rsid w:val="007F3893"/>
    <w:rsid w:val="007F3A6E"/>
    <w:rsid w:val="00833BD0"/>
    <w:rsid w:val="00844F9C"/>
    <w:rsid w:val="00866199"/>
    <w:rsid w:val="008B61BF"/>
    <w:rsid w:val="008B7B36"/>
    <w:rsid w:val="008D1486"/>
    <w:rsid w:val="008E160E"/>
    <w:rsid w:val="00901C9D"/>
    <w:rsid w:val="009600E9"/>
    <w:rsid w:val="00991C95"/>
    <w:rsid w:val="009A555E"/>
    <w:rsid w:val="009B299D"/>
    <w:rsid w:val="00A3657A"/>
    <w:rsid w:val="00A647D9"/>
    <w:rsid w:val="00AA63AA"/>
    <w:rsid w:val="00AD1351"/>
    <w:rsid w:val="00AE15CC"/>
    <w:rsid w:val="00B548D5"/>
    <w:rsid w:val="00BE7C61"/>
    <w:rsid w:val="00C953D1"/>
    <w:rsid w:val="00CA09E7"/>
    <w:rsid w:val="00CA3B3D"/>
    <w:rsid w:val="00CC02DF"/>
    <w:rsid w:val="00CE4FB9"/>
    <w:rsid w:val="00D03CB5"/>
    <w:rsid w:val="00D60820"/>
    <w:rsid w:val="00D60A64"/>
    <w:rsid w:val="00D7329F"/>
    <w:rsid w:val="00DA4143"/>
    <w:rsid w:val="00DE1035"/>
    <w:rsid w:val="00E50E98"/>
    <w:rsid w:val="00EC2AF7"/>
    <w:rsid w:val="00EF1A4C"/>
    <w:rsid w:val="00F07DEB"/>
    <w:rsid w:val="00F16E7C"/>
    <w:rsid w:val="00F206BB"/>
    <w:rsid w:val="00F6331A"/>
    <w:rsid w:val="00F63E2E"/>
    <w:rsid w:val="00F70C4B"/>
    <w:rsid w:val="00F8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1205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2020-09-01T10:31:00Z</dcterms:created>
  <dcterms:modified xsi:type="dcterms:W3CDTF">2020-09-01T11:43:00Z</dcterms:modified>
</cp:coreProperties>
</file>