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</w:p>
    <w:p w:rsidR="00C5140C" w:rsidRDefault="00C82F5B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27390">
        <w:rPr>
          <w:noProof/>
          <w:lang w:val="lt-LT" w:eastAsia="lt-LT" w:bidi="lo-LA"/>
        </w:rPr>
        <w:drawing>
          <wp:inline distT="0" distB="0" distL="0" distR="0" wp14:anchorId="1FD66591" wp14:editId="7F033CBF">
            <wp:extent cx="541655" cy="6127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5D11C8" w:rsidRPr="005D11C8" w:rsidRDefault="005D11C8" w:rsidP="005D11C8">
      <w:pPr>
        <w:suppressAutoHyphens/>
        <w:jc w:val="center"/>
        <w:rPr>
          <w:rFonts w:ascii="Times New Roman" w:hAnsi="Times New Roman"/>
          <w:b/>
          <w:sz w:val="24"/>
          <w:szCs w:val="24"/>
          <w:lang w:val="lt-LT" w:eastAsia="ar-SA"/>
        </w:rPr>
      </w:pPr>
      <w:r w:rsidRPr="005D11C8">
        <w:rPr>
          <w:rFonts w:ascii="Times New Roman" w:hAnsi="Times New Roman"/>
          <w:b/>
          <w:bCs/>
          <w:sz w:val="24"/>
          <w:szCs w:val="24"/>
          <w:lang w:val="lt-LT" w:eastAsia="ar-SA"/>
        </w:rPr>
        <w:t>ĮSAKYMAS</w:t>
      </w:r>
    </w:p>
    <w:p w:rsidR="005D11C8" w:rsidRPr="005D11C8" w:rsidRDefault="005D11C8" w:rsidP="005D11C8">
      <w:pPr>
        <w:suppressAutoHyphens/>
        <w:jc w:val="center"/>
        <w:rPr>
          <w:rFonts w:ascii="Times New Roman" w:hAnsi="Times New Roman"/>
          <w:b/>
          <w:bCs/>
          <w:sz w:val="24"/>
          <w:szCs w:val="24"/>
          <w:lang w:val="it-IT" w:eastAsia="ar-SA"/>
        </w:rPr>
      </w:pP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DĖL </w:t>
      </w:r>
      <w:r w:rsidR="00C95AB2" w:rsidRPr="00C95AB2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="00C95AB2" w:rsidRPr="00C95AB2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C95AB2" w:rsidRPr="00C95AB2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>RAJONO SAVIVALDYBĖS STRATEGINIO PLANAVIMO DARBO GRUPIŲ</w:t>
      </w:r>
      <w:r w:rsidR="000C7BBB">
        <w:rPr>
          <w:rFonts w:ascii="Times New Roman" w:hAnsi="Times New Roman"/>
          <w:b/>
          <w:sz w:val="24"/>
          <w:szCs w:val="24"/>
          <w:lang w:val="lt-LT" w:eastAsia="ar-SA"/>
        </w:rPr>
        <w:t xml:space="preserve">, </w:t>
      </w:r>
      <w:r w:rsidR="00C95AB2" w:rsidRPr="00C95AB2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="00C95AB2" w:rsidRPr="00C95AB2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="00C95AB2" w:rsidRPr="00C95AB2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="000C7BBB" w:rsidRPr="000C7BBB">
        <w:rPr>
          <w:rFonts w:ascii="Times New Roman" w:hAnsi="Times New Roman"/>
          <w:b/>
          <w:sz w:val="24"/>
          <w:szCs w:val="24"/>
          <w:lang w:val="lt-LT" w:eastAsia="ar-SA"/>
        </w:rPr>
        <w:t xml:space="preserve">RAJONO SAVIVALDYBĖS 2018-2024 METŲ PLĖTROS STRATEGINIO PLANO RENGIMO IR ĮGYVENDINIMO PRIEŽIŪROS KOMISIJOS </w:t>
      </w:r>
      <w:r w:rsidR="005B0BFA">
        <w:rPr>
          <w:rFonts w:ascii="Times New Roman" w:hAnsi="Times New Roman"/>
          <w:b/>
          <w:sz w:val="24"/>
          <w:szCs w:val="24"/>
          <w:lang w:val="lt-LT" w:eastAsia="ar-SA"/>
        </w:rPr>
        <w:t>2020</w:t>
      </w:r>
      <w:r w:rsidR="000C7BBB"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 METŲ POSĖDŽI</w:t>
      </w:r>
      <w:r w:rsidR="000C7BBB">
        <w:rPr>
          <w:rFonts w:ascii="Times New Roman" w:hAnsi="Times New Roman"/>
          <w:b/>
          <w:sz w:val="24"/>
          <w:szCs w:val="24"/>
          <w:lang w:val="lt-LT" w:eastAsia="ar-SA"/>
        </w:rPr>
        <w:t>Ų</w:t>
      </w:r>
      <w:r w:rsidR="000C7BBB" w:rsidRPr="005D11C8"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Pr="005D11C8">
        <w:rPr>
          <w:rFonts w:ascii="Times New Roman" w:hAnsi="Times New Roman"/>
          <w:b/>
          <w:sz w:val="24"/>
          <w:szCs w:val="24"/>
          <w:lang w:val="lt-LT" w:eastAsia="ar-SA"/>
        </w:rPr>
        <w:t>GRAFIKO PATVIRTINIMO</w:t>
      </w:r>
    </w:p>
    <w:p w:rsidR="003F3BA1" w:rsidRDefault="003F3BA1" w:rsidP="00EE7682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5B0B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2020</w:t>
      </w:r>
      <w:r w:rsidR="00AC57FA"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C82F5B">
        <w:rPr>
          <w:rFonts w:ascii="Times New Roman" w:hAnsi="Times New Roman"/>
          <w:sz w:val="24"/>
          <w:szCs w:val="24"/>
          <w:lang w:val="lt-LT"/>
        </w:rPr>
        <w:t xml:space="preserve"> rugsėjo      </w:t>
      </w:r>
      <w:r w:rsidR="00AC57FA"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:rsidR="00AC57FA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:rsidR="003F3BA1" w:rsidRDefault="003F3BA1" w:rsidP="00A613F8">
      <w:pPr>
        <w:ind w:firstLine="624"/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11E0A" w:rsidRPr="00CA39E4" w:rsidRDefault="00311E0A" w:rsidP="00A613F8">
      <w:pPr>
        <w:tabs>
          <w:tab w:val="left" w:pos="3828"/>
        </w:tabs>
        <w:spacing w:line="360" w:lineRule="auto"/>
        <w:ind w:firstLine="624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Lietuvos Respublikos vietos savivaldos įstatymo 29 straipsnio 8 dalies 16 pun</w:t>
      </w:r>
      <w:r w:rsidR="002312C5">
        <w:rPr>
          <w:rFonts w:ascii="Times New Roman" w:hAnsi="Times New Roman"/>
          <w:sz w:val="24"/>
          <w:szCs w:val="24"/>
          <w:lang w:val="lt-LT"/>
        </w:rPr>
        <w:t>ktu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 xml:space="preserve">Strateginio planavimo rajono savivaldybėje organizavimo tvarkos aprašu, patvirtintu </w:t>
      </w:r>
      <w:r w:rsidR="00FB7334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 xml:space="preserve">rajono savivaldybės tarybos 2016 m. birželio 23 d. sprendimu Nr. T-216 „Dėl strateginio planavimo rajono savivaldybėje organizavimo tvarkos aprašo patvirtinimo“, </w:t>
      </w:r>
      <w:r w:rsidR="00FB7334" w:rsidRPr="00FB7334">
        <w:rPr>
          <w:rFonts w:ascii="Times New Roman" w:hAnsi="Times New Roman"/>
          <w:sz w:val="24"/>
          <w:szCs w:val="24"/>
          <w:lang w:val="lt-LT"/>
        </w:rPr>
        <w:t>Šaki</w:t>
      </w:r>
      <w:r w:rsidR="00FB7334" w:rsidRPr="00FB733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FB7334" w:rsidRPr="00FB733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 xml:space="preserve">rajono savivaldybės 2018-2024 metų strateginio plėtros plano ir 2018-2020 metų strateginio veiklos plano priežiūros sistemos aprašu, patvirtintu </w:t>
      </w:r>
      <w:r w:rsidR="00C95AB2" w:rsidRPr="00C95AB2">
        <w:rPr>
          <w:rFonts w:ascii="Times New Roman" w:hAnsi="Times New Roman"/>
          <w:sz w:val="24"/>
          <w:szCs w:val="24"/>
          <w:lang w:val="lt-LT"/>
        </w:rPr>
        <w:t>Šaki</w:t>
      </w:r>
      <w:r w:rsidR="00C95AB2" w:rsidRPr="00C95AB2">
        <w:rPr>
          <w:rFonts w:ascii="Times New Roman" w:hAnsi="Times New Roman" w:hint="eastAsia"/>
          <w:sz w:val="24"/>
          <w:szCs w:val="24"/>
          <w:lang w:val="lt-LT"/>
        </w:rPr>
        <w:t>ų</w:t>
      </w:r>
      <w:r w:rsidR="00C95AB2" w:rsidRPr="00C95AB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rajono savivaldybės tarybos 2018 m. balandžio 25 d. sprendimu Nr. T-138 „Dėl rajono savivaldybės 2018-2024 metų strateginio plėtros plano ir 2018-2020 metų strateginio veiklos plano priežiūros sistemos aprašo patvirtinimo“</w:t>
      </w:r>
      <w:r w:rsidR="004C0DC5">
        <w:rPr>
          <w:rFonts w:ascii="Times New Roman" w:hAnsi="Times New Roman"/>
          <w:sz w:val="24"/>
          <w:szCs w:val="24"/>
          <w:lang w:val="lt-LT"/>
        </w:rPr>
        <w:t>,</w:t>
      </w:r>
      <w:r w:rsidR="009E1267" w:rsidRPr="009E1267">
        <w:t xml:space="preserve"> 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Šaki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s administracijos nuostat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, patvirtint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Šaki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s tarybos 2016 m. rugs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jo 23 d. sprendimu Nr. T-277 „D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l Šaki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ė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>s administracijos nuostat</w:t>
      </w:r>
      <w:r w:rsidR="009E1267" w:rsidRPr="009E1267">
        <w:rPr>
          <w:rFonts w:ascii="Times New Roman" w:hAnsi="Times New Roman" w:hint="eastAsia"/>
          <w:sz w:val="24"/>
          <w:szCs w:val="24"/>
          <w:lang w:val="lt-LT"/>
        </w:rPr>
        <w:t>ų</w:t>
      </w:r>
      <w:r w:rsidR="009E1267" w:rsidRPr="009E1267">
        <w:rPr>
          <w:rFonts w:ascii="Times New Roman" w:hAnsi="Times New Roman"/>
          <w:sz w:val="24"/>
          <w:szCs w:val="24"/>
          <w:lang w:val="lt-LT"/>
        </w:rPr>
        <w:t xml:space="preserve"> patvirtinimo“, 24 punktu,</w:t>
      </w:r>
    </w:p>
    <w:p w:rsidR="005D11C8" w:rsidRPr="005D11C8" w:rsidRDefault="00C95AB2" w:rsidP="00A613F8">
      <w:pPr>
        <w:tabs>
          <w:tab w:val="left" w:pos="3828"/>
        </w:tabs>
        <w:spacing w:line="360" w:lineRule="auto"/>
        <w:ind w:firstLine="624"/>
        <w:jc w:val="both"/>
        <w:rPr>
          <w:rFonts w:ascii="Times New Roman" w:hAnsi="Times New Roman"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t v i r t i n u </w:t>
      </w:r>
      <w:r w:rsidRPr="00C95AB2">
        <w:rPr>
          <w:rFonts w:ascii="Times New Roman" w:hAnsi="Times New Roman"/>
          <w:bCs/>
          <w:sz w:val="24"/>
          <w:szCs w:val="24"/>
          <w:lang w:val="lt-LT" w:eastAsia="ar-SA"/>
        </w:rPr>
        <w:t>Šaki</w:t>
      </w:r>
      <w:r w:rsidRPr="00C95AB2">
        <w:rPr>
          <w:rFonts w:ascii="Times New Roman" w:hAnsi="Times New Roman" w:hint="eastAsia"/>
          <w:bCs/>
          <w:sz w:val="24"/>
          <w:szCs w:val="24"/>
          <w:lang w:val="lt-LT" w:eastAsia="ar-SA"/>
        </w:rPr>
        <w:t>ų</w:t>
      </w: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 </w:t>
      </w:r>
      <w:r w:rsidR="005D11C8" w:rsidRPr="005D11C8">
        <w:rPr>
          <w:rFonts w:ascii="Times New Roman" w:hAnsi="Times New Roman"/>
          <w:sz w:val="24"/>
          <w:szCs w:val="24"/>
          <w:lang w:val="lt-LT" w:eastAsia="ar-SA"/>
        </w:rPr>
        <w:t>rajono savivaldybės strateginio planavimo darbo grupių</w:t>
      </w:r>
      <w:r w:rsidR="000C7BBB">
        <w:rPr>
          <w:rFonts w:ascii="Times New Roman" w:hAnsi="Times New Roman"/>
          <w:sz w:val="24"/>
          <w:szCs w:val="24"/>
          <w:lang w:val="lt-LT" w:eastAsia="ar-SA"/>
        </w:rPr>
        <w:t>,</w:t>
      </w:r>
      <w:r w:rsidR="000C7BBB" w:rsidRPr="000C7BBB">
        <w:t xml:space="preserve"> </w:t>
      </w:r>
      <w:r w:rsidRPr="00C95AB2">
        <w:rPr>
          <w:rFonts w:ascii="Times New Roman" w:hAnsi="Times New Roman"/>
          <w:sz w:val="24"/>
          <w:szCs w:val="24"/>
        </w:rPr>
        <w:t xml:space="preserve">Šakių </w:t>
      </w:r>
      <w:r w:rsidR="000C7BBB" w:rsidRPr="000C7BBB">
        <w:rPr>
          <w:rFonts w:ascii="Times New Roman" w:hAnsi="Times New Roman"/>
          <w:sz w:val="24"/>
          <w:szCs w:val="24"/>
          <w:lang w:val="lt-LT" w:eastAsia="ar-SA"/>
        </w:rPr>
        <w:t>rajono savivaldybės 2018-2024 metų plėtros strateginio plano rengimo ir įgyvendinimo priežiūros komisijos</w:t>
      </w:r>
      <w:r w:rsidR="005B0BFA">
        <w:rPr>
          <w:rFonts w:ascii="Times New Roman" w:hAnsi="Times New Roman"/>
          <w:sz w:val="24"/>
          <w:szCs w:val="24"/>
          <w:lang w:val="lt-LT" w:eastAsia="ar-SA"/>
        </w:rPr>
        <w:t xml:space="preserve"> 2020</w:t>
      </w:r>
      <w:r w:rsidR="005D11C8" w:rsidRPr="005D11C8">
        <w:rPr>
          <w:rFonts w:ascii="Times New Roman" w:hAnsi="Times New Roman"/>
          <w:sz w:val="24"/>
          <w:szCs w:val="24"/>
          <w:lang w:val="lt-LT" w:eastAsia="ar-SA"/>
        </w:rPr>
        <w:t xml:space="preserve"> m. posėdžių grafiką (pridedama).</w:t>
      </w:r>
    </w:p>
    <w:p w:rsidR="00311E0A" w:rsidRDefault="00B76994" w:rsidP="00A613F8">
      <w:pPr>
        <w:tabs>
          <w:tab w:val="left" w:pos="3828"/>
        </w:tabs>
        <w:spacing w:line="360" w:lineRule="auto"/>
        <w:ind w:firstLine="624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76994">
        <w:rPr>
          <w:rFonts w:ascii="Times New Roman" w:hAnsi="Times New Roman"/>
          <w:sz w:val="24"/>
          <w:szCs w:val="24"/>
          <w:lang w:val="lt-LT" w:eastAsia="lt-LT"/>
        </w:rPr>
        <w:t xml:space="preserve">Šis įsakymas per vieną mėnesį nuo įsakymo </w:t>
      </w:r>
      <w:r w:rsidR="00777C2A">
        <w:rPr>
          <w:rFonts w:ascii="Times New Roman" w:hAnsi="Times New Roman"/>
          <w:sz w:val="24"/>
          <w:szCs w:val="24"/>
          <w:lang w:val="lt-LT" w:eastAsia="lt-LT"/>
        </w:rPr>
        <w:t xml:space="preserve">paskelbimo </w:t>
      </w:r>
      <w:r w:rsidRPr="00B76994">
        <w:rPr>
          <w:rFonts w:ascii="Times New Roman" w:hAnsi="Times New Roman"/>
          <w:sz w:val="24"/>
          <w:szCs w:val="24"/>
          <w:lang w:val="lt-LT" w:eastAsia="lt-LT"/>
        </w:rPr>
        <w:t>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11E0A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B929F8" w:rsidRDefault="00C47FE0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>A</w:t>
      </w:r>
      <w:r w:rsidR="00B929F8" w:rsidRPr="00CA39E4">
        <w:rPr>
          <w:rFonts w:ascii="Times New Roman" w:hAnsi="Times New Roman"/>
          <w:sz w:val="24"/>
          <w:szCs w:val="24"/>
          <w:lang w:val="lt-LT" w:eastAsia="lt-LT"/>
        </w:rPr>
        <w:t xml:space="preserve">dministracijos </w:t>
      </w: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direktorius                                                                    Dainius Grincevičius</w:t>
      </w:r>
    </w:p>
    <w:p w:rsidR="00C47FE0" w:rsidRPr="009551AE" w:rsidRDefault="00C47FE0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Parengė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  <w:r w:rsidR="00FB7334" w:rsidRPr="00B76994">
        <w:rPr>
          <w:rFonts w:ascii="Times New Roman" w:hAnsi="Times New Roman"/>
          <w:sz w:val="24"/>
          <w:szCs w:val="24"/>
          <w:lang w:val="lt-LT"/>
        </w:rPr>
        <w:t>skyriaus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E747C0" w:rsidRPr="00CA39E4" w:rsidRDefault="005B0BFA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2020</w:t>
      </w:r>
      <w:r w:rsidR="00B76994" w:rsidRPr="00B76994">
        <w:rPr>
          <w:rFonts w:ascii="Times New Roman" w:hAnsi="Times New Roman"/>
          <w:sz w:val="24"/>
          <w:szCs w:val="24"/>
          <w:lang w:val="lt-LT"/>
        </w:rPr>
        <w:t>-0</w:t>
      </w:r>
      <w:r w:rsidR="0034138E">
        <w:rPr>
          <w:rFonts w:ascii="Times New Roman" w:hAnsi="Times New Roman"/>
          <w:sz w:val="24"/>
          <w:szCs w:val="24"/>
          <w:lang w:val="lt-LT"/>
        </w:rPr>
        <w:t>9-</w:t>
      </w:r>
      <w:r w:rsidR="005A23FC">
        <w:rPr>
          <w:rFonts w:ascii="Times New Roman" w:hAnsi="Times New Roman"/>
          <w:sz w:val="24"/>
          <w:szCs w:val="24"/>
          <w:lang w:val="lt-LT"/>
        </w:rPr>
        <w:t>04</w:t>
      </w:r>
      <w:bookmarkStart w:id="0" w:name="_GoBack"/>
      <w:bookmarkEnd w:id="0"/>
    </w:p>
    <w:sectPr w:rsidR="00E747C0" w:rsidRPr="00CA39E4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07C" w:rsidRDefault="00A2707C">
      <w:r>
        <w:separator/>
      </w:r>
    </w:p>
  </w:endnote>
  <w:endnote w:type="continuationSeparator" w:id="0">
    <w:p w:rsidR="00A2707C" w:rsidRDefault="00A27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07C" w:rsidRDefault="00A2707C">
      <w:r>
        <w:separator/>
      </w:r>
    </w:p>
  </w:footnote>
  <w:footnote w:type="continuationSeparator" w:id="0">
    <w:p w:rsidR="00A2707C" w:rsidRDefault="00A270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9F9"/>
    <w:rsid w:val="00020AD9"/>
    <w:rsid w:val="00022062"/>
    <w:rsid w:val="0002531E"/>
    <w:rsid w:val="00032826"/>
    <w:rsid w:val="000355BA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594E"/>
    <w:rsid w:val="00097A3B"/>
    <w:rsid w:val="000B4D8F"/>
    <w:rsid w:val="000B6F81"/>
    <w:rsid w:val="000C13FF"/>
    <w:rsid w:val="000C7BBB"/>
    <w:rsid w:val="000D09F2"/>
    <w:rsid w:val="000D4465"/>
    <w:rsid w:val="000E1878"/>
    <w:rsid w:val="000E53EE"/>
    <w:rsid w:val="000F5BE8"/>
    <w:rsid w:val="000F5FA9"/>
    <w:rsid w:val="00102701"/>
    <w:rsid w:val="001027A2"/>
    <w:rsid w:val="001172E2"/>
    <w:rsid w:val="00120DCC"/>
    <w:rsid w:val="001219F3"/>
    <w:rsid w:val="001327DA"/>
    <w:rsid w:val="001346F6"/>
    <w:rsid w:val="00134822"/>
    <w:rsid w:val="00142EB4"/>
    <w:rsid w:val="00160551"/>
    <w:rsid w:val="0017345E"/>
    <w:rsid w:val="001850DE"/>
    <w:rsid w:val="00187729"/>
    <w:rsid w:val="001A4DF4"/>
    <w:rsid w:val="001B1DEE"/>
    <w:rsid w:val="001B3034"/>
    <w:rsid w:val="001C3FBD"/>
    <w:rsid w:val="001C6A90"/>
    <w:rsid w:val="001D4C05"/>
    <w:rsid w:val="001D7646"/>
    <w:rsid w:val="001E03CF"/>
    <w:rsid w:val="001E2735"/>
    <w:rsid w:val="001F20F4"/>
    <w:rsid w:val="001F70EA"/>
    <w:rsid w:val="0020365E"/>
    <w:rsid w:val="0020653C"/>
    <w:rsid w:val="0022104B"/>
    <w:rsid w:val="00225A1D"/>
    <w:rsid w:val="00225FB1"/>
    <w:rsid w:val="00230B2C"/>
    <w:rsid w:val="002312C5"/>
    <w:rsid w:val="00231C1F"/>
    <w:rsid w:val="002361B0"/>
    <w:rsid w:val="002538F7"/>
    <w:rsid w:val="00256241"/>
    <w:rsid w:val="00256C48"/>
    <w:rsid w:val="0026450D"/>
    <w:rsid w:val="002651F0"/>
    <w:rsid w:val="00271996"/>
    <w:rsid w:val="002804D1"/>
    <w:rsid w:val="00284E9D"/>
    <w:rsid w:val="002864D8"/>
    <w:rsid w:val="002876ED"/>
    <w:rsid w:val="0029447C"/>
    <w:rsid w:val="002A1977"/>
    <w:rsid w:val="002A61B2"/>
    <w:rsid w:val="002B722B"/>
    <w:rsid w:val="002C37A4"/>
    <w:rsid w:val="002C52D8"/>
    <w:rsid w:val="002D03EB"/>
    <w:rsid w:val="002D2244"/>
    <w:rsid w:val="002D320A"/>
    <w:rsid w:val="002D46C3"/>
    <w:rsid w:val="002E4849"/>
    <w:rsid w:val="002E761C"/>
    <w:rsid w:val="002E7F7F"/>
    <w:rsid w:val="002F130F"/>
    <w:rsid w:val="00303693"/>
    <w:rsid w:val="00303FF5"/>
    <w:rsid w:val="00311E0A"/>
    <w:rsid w:val="00314651"/>
    <w:rsid w:val="003236D9"/>
    <w:rsid w:val="003242A5"/>
    <w:rsid w:val="0033357E"/>
    <w:rsid w:val="00333A5B"/>
    <w:rsid w:val="00335C76"/>
    <w:rsid w:val="0034138E"/>
    <w:rsid w:val="0034581A"/>
    <w:rsid w:val="00346597"/>
    <w:rsid w:val="00347310"/>
    <w:rsid w:val="003668C6"/>
    <w:rsid w:val="00367E82"/>
    <w:rsid w:val="003829B9"/>
    <w:rsid w:val="003937DA"/>
    <w:rsid w:val="003B08D0"/>
    <w:rsid w:val="003B2130"/>
    <w:rsid w:val="003B6C6C"/>
    <w:rsid w:val="003B7627"/>
    <w:rsid w:val="003C1DE1"/>
    <w:rsid w:val="003C5D03"/>
    <w:rsid w:val="003F3BA1"/>
    <w:rsid w:val="00402569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75E3"/>
    <w:rsid w:val="004C0DC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46A56"/>
    <w:rsid w:val="005537FE"/>
    <w:rsid w:val="005633CB"/>
    <w:rsid w:val="0057687B"/>
    <w:rsid w:val="00590FBD"/>
    <w:rsid w:val="005A1AB7"/>
    <w:rsid w:val="005A23FC"/>
    <w:rsid w:val="005B0BFA"/>
    <w:rsid w:val="005B683F"/>
    <w:rsid w:val="005C2D7D"/>
    <w:rsid w:val="005C32D2"/>
    <w:rsid w:val="005D11C8"/>
    <w:rsid w:val="005D182B"/>
    <w:rsid w:val="005D2557"/>
    <w:rsid w:val="005E58D3"/>
    <w:rsid w:val="005E71CB"/>
    <w:rsid w:val="005F046D"/>
    <w:rsid w:val="005F2455"/>
    <w:rsid w:val="005F37C4"/>
    <w:rsid w:val="006000E9"/>
    <w:rsid w:val="00606B25"/>
    <w:rsid w:val="00607611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6111"/>
    <w:rsid w:val="0064644F"/>
    <w:rsid w:val="00654139"/>
    <w:rsid w:val="00675B46"/>
    <w:rsid w:val="006817E0"/>
    <w:rsid w:val="00690B35"/>
    <w:rsid w:val="00692F1A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E1DC5"/>
    <w:rsid w:val="006E3212"/>
    <w:rsid w:val="006E6570"/>
    <w:rsid w:val="006F4BFA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44E7E"/>
    <w:rsid w:val="0076244B"/>
    <w:rsid w:val="00763480"/>
    <w:rsid w:val="00772128"/>
    <w:rsid w:val="00775724"/>
    <w:rsid w:val="007759C8"/>
    <w:rsid w:val="00777C2A"/>
    <w:rsid w:val="00786499"/>
    <w:rsid w:val="0079121B"/>
    <w:rsid w:val="00796E8E"/>
    <w:rsid w:val="007A054A"/>
    <w:rsid w:val="007A064B"/>
    <w:rsid w:val="007A5322"/>
    <w:rsid w:val="007A7758"/>
    <w:rsid w:val="007B21F0"/>
    <w:rsid w:val="007B575C"/>
    <w:rsid w:val="007B78F3"/>
    <w:rsid w:val="007C6F7D"/>
    <w:rsid w:val="007D203B"/>
    <w:rsid w:val="007D361C"/>
    <w:rsid w:val="007D76DC"/>
    <w:rsid w:val="007F0D53"/>
    <w:rsid w:val="008170A9"/>
    <w:rsid w:val="0082089E"/>
    <w:rsid w:val="00821FF5"/>
    <w:rsid w:val="0083513E"/>
    <w:rsid w:val="008351E8"/>
    <w:rsid w:val="00841848"/>
    <w:rsid w:val="00850C60"/>
    <w:rsid w:val="00856762"/>
    <w:rsid w:val="00857613"/>
    <w:rsid w:val="00870F5F"/>
    <w:rsid w:val="00871109"/>
    <w:rsid w:val="00871EF5"/>
    <w:rsid w:val="0088070A"/>
    <w:rsid w:val="0088177A"/>
    <w:rsid w:val="008921C6"/>
    <w:rsid w:val="008A1186"/>
    <w:rsid w:val="008A639E"/>
    <w:rsid w:val="008B62FE"/>
    <w:rsid w:val="008B7774"/>
    <w:rsid w:val="008B7F54"/>
    <w:rsid w:val="008C70D5"/>
    <w:rsid w:val="008D181A"/>
    <w:rsid w:val="008D4B8F"/>
    <w:rsid w:val="008D5738"/>
    <w:rsid w:val="008E26C9"/>
    <w:rsid w:val="008F4352"/>
    <w:rsid w:val="008F5EB0"/>
    <w:rsid w:val="0090037F"/>
    <w:rsid w:val="009103A3"/>
    <w:rsid w:val="0091673E"/>
    <w:rsid w:val="009249ED"/>
    <w:rsid w:val="009409B3"/>
    <w:rsid w:val="00941EFB"/>
    <w:rsid w:val="00943674"/>
    <w:rsid w:val="009514FB"/>
    <w:rsid w:val="009551AE"/>
    <w:rsid w:val="00957703"/>
    <w:rsid w:val="00962683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1267"/>
    <w:rsid w:val="009E3075"/>
    <w:rsid w:val="009E6106"/>
    <w:rsid w:val="009E6F31"/>
    <w:rsid w:val="009F05C1"/>
    <w:rsid w:val="009F07C1"/>
    <w:rsid w:val="00A01198"/>
    <w:rsid w:val="00A01E2A"/>
    <w:rsid w:val="00A02492"/>
    <w:rsid w:val="00A14F87"/>
    <w:rsid w:val="00A22B1A"/>
    <w:rsid w:val="00A2612D"/>
    <w:rsid w:val="00A2707C"/>
    <w:rsid w:val="00A27DB2"/>
    <w:rsid w:val="00A31F38"/>
    <w:rsid w:val="00A32ECF"/>
    <w:rsid w:val="00A424F9"/>
    <w:rsid w:val="00A42B8E"/>
    <w:rsid w:val="00A512E7"/>
    <w:rsid w:val="00A613F8"/>
    <w:rsid w:val="00A67958"/>
    <w:rsid w:val="00A72838"/>
    <w:rsid w:val="00A76F8C"/>
    <w:rsid w:val="00A85411"/>
    <w:rsid w:val="00A8737E"/>
    <w:rsid w:val="00A90E19"/>
    <w:rsid w:val="00AA3FEF"/>
    <w:rsid w:val="00AA650A"/>
    <w:rsid w:val="00AB350B"/>
    <w:rsid w:val="00AB3E20"/>
    <w:rsid w:val="00AC57FA"/>
    <w:rsid w:val="00AC760A"/>
    <w:rsid w:val="00AD3E30"/>
    <w:rsid w:val="00AD60EF"/>
    <w:rsid w:val="00AE2B53"/>
    <w:rsid w:val="00B0113B"/>
    <w:rsid w:val="00B2003D"/>
    <w:rsid w:val="00B24BAD"/>
    <w:rsid w:val="00B312E5"/>
    <w:rsid w:val="00B319E4"/>
    <w:rsid w:val="00B33AAA"/>
    <w:rsid w:val="00B4652F"/>
    <w:rsid w:val="00B46CC1"/>
    <w:rsid w:val="00B56488"/>
    <w:rsid w:val="00B570D3"/>
    <w:rsid w:val="00B612ED"/>
    <w:rsid w:val="00B62F52"/>
    <w:rsid w:val="00B6412C"/>
    <w:rsid w:val="00B67457"/>
    <w:rsid w:val="00B676C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F118B"/>
    <w:rsid w:val="00BF1AD0"/>
    <w:rsid w:val="00BF49DB"/>
    <w:rsid w:val="00BF7E86"/>
    <w:rsid w:val="00C04571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0220"/>
    <w:rsid w:val="00C82F5B"/>
    <w:rsid w:val="00C853A8"/>
    <w:rsid w:val="00C856EE"/>
    <w:rsid w:val="00C927D8"/>
    <w:rsid w:val="00C95AB2"/>
    <w:rsid w:val="00C97F38"/>
    <w:rsid w:val="00CA164C"/>
    <w:rsid w:val="00CA34E6"/>
    <w:rsid w:val="00CA39E4"/>
    <w:rsid w:val="00CA51F1"/>
    <w:rsid w:val="00CB0B34"/>
    <w:rsid w:val="00CB1333"/>
    <w:rsid w:val="00CB37F5"/>
    <w:rsid w:val="00CB45CD"/>
    <w:rsid w:val="00CD67A0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74892"/>
    <w:rsid w:val="00D842E0"/>
    <w:rsid w:val="00D86024"/>
    <w:rsid w:val="00D92E2C"/>
    <w:rsid w:val="00D94092"/>
    <w:rsid w:val="00D94205"/>
    <w:rsid w:val="00DA17D2"/>
    <w:rsid w:val="00DA2B38"/>
    <w:rsid w:val="00DA523E"/>
    <w:rsid w:val="00DA7E6B"/>
    <w:rsid w:val="00DB592F"/>
    <w:rsid w:val="00DC1899"/>
    <w:rsid w:val="00DC26F5"/>
    <w:rsid w:val="00DC3027"/>
    <w:rsid w:val="00DC7EC7"/>
    <w:rsid w:val="00DD0A28"/>
    <w:rsid w:val="00DD29BC"/>
    <w:rsid w:val="00DE2A2C"/>
    <w:rsid w:val="00DE2A77"/>
    <w:rsid w:val="00DE7AF1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59D3"/>
    <w:rsid w:val="00E17CE0"/>
    <w:rsid w:val="00E24A67"/>
    <w:rsid w:val="00E33697"/>
    <w:rsid w:val="00E42985"/>
    <w:rsid w:val="00E50AD8"/>
    <w:rsid w:val="00E55622"/>
    <w:rsid w:val="00E57E96"/>
    <w:rsid w:val="00E606A6"/>
    <w:rsid w:val="00E6384B"/>
    <w:rsid w:val="00E64420"/>
    <w:rsid w:val="00E648CD"/>
    <w:rsid w:val="00E6513B"/>
    <w:rsid w:val="00E701AE"/>
    <w:rsid w:val="00E70620"/>
    <w:rsid w:val="00E747C0"/>
    <w:rsid w:val="00E82439"/>
    <w:rsid w:val="00E90E88"/>
    <w:rsid w:val="00E92626"/>
    <w:rsid w:val="00E9713F"/>
    <w:rsid w:val="00EA26D3"/>
    <w:rsid w:val="00EA4C8A"/>
    <w:rsid w:val="00EC40CC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1685"/>
    <w:rsid w:val="00F0698B"/>
    <w:rsid w:val="00F1097C"/>
    <w:rsid w:val="00F15249"/>
    <w:rsid w:val="00F16CC6"/>
    <w:rsid w:val="00F16F7D"/>
    <w:rsid w:val="00F27A44"/>
    <w:rsid w:val="00F35FDD"/>
    <w:rsid w:val="00F36DC6"/>
    <w:rsid w:val="00F4369B"/>
    <w:rsid w:val="00F45FC0"/>
    <w:rsid w:val="00F554F5"/>
    <w:rsid w:val="00F6498D"/>
    <w:rsid w:val="00F652BC"/>
    <w:rsid w:val="00F75112"/>
    <w:rsid w:val="00F77481"/>
    <w:rsid w:val="00F77A05"/>
    <w:rsid w:val="00F85465"/>
    <w:rsid w:val="00F86872"/>
    <w:rsid w:val="00F926BF"/>
    <w:rsid w:val="00FA1AC7"/>
    <w:rsid w:val="00FA7FDF"/>
    <w:rsid w:val="00FB13F6"/>
    <w:rsid w:val="00FB142B"/>
    <w:rsid w:val="00FB3715"/>
    <w:rsid w:val="00FB7334"/>
    <w:rsid w:val="00FC55DE"/>
    <w:rsid w:val="00FD208D"/>
    <w:rsid w:val="00FD2685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24BBD-CAF2-4A85-B70A-81B8AE32A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4</cp:revision>
  <cp:lastPrinted>2020-09-03T10:28:00Z</cp:lastPrinted>
  <dcterms:created xsi:type="dcterms:W3CDTF">2020-09-03T14:11:00Z</dcterms:created>
  <dcterms:modified xsi:type="dcterms:W3CDTF">2020-09-03T14:15:00Z</dcterms:modified>
</cp:coreProperties>
</file>