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135F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070A9F7" wp14:editId="3D353C9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F12A1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EA672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8539F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30ECB8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9A2108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96187ED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73679">
        <w:rPr>
          <w:rFonts w:ascii="Times New Roman" w:hAnsi="Times New Roman"/>
          <w:b/>
        </w:rPr>
        <w:t xml:space="preserve">NEKILNOJAMOJO TURTO, ESANČIO ŠAKIŲ R. SAV., </w:t>
      </w:r>
      <w:r w:rsidR="00DD21B8">
        <w:rPr>
          <w:rFonts w:ascii="Times New Roman" w:hAnsi="Times New Roman"/>
          <w:b/>
        </w:rPr>
        <w:t>KUDIRKOS NAUMIESTYJE</w:t>
      </w:r>
      <w:r w:rsidR="00C617D8">
        <w:rPr>
          <w:rFonts w:ascii="Times New Roman" w:hAnsi="Times New Roman"/>
          <w:b/>
        </w:rPr>
        <w:t xml:space="preserve">, </w:t>
      </w:r>
      <w:r w:rsidR="00DD21B8">
        <w:rPr>
          <w:rFonts w:ascii="Times New Roman" w:hAnsi="Times New Roman"/>
          <w:b/>
        </w:rPr>
        <w:t>VYTAUTO</w:t>
      </w:r>
      <w:r w:rsidR="00C617D8">
        <w:rPr>
          <w:rFonts w:ascii="Times New Roman" w:hAnsi="Times New Roman"/>
          <w:b/>
        </w:rPr>
        <w:t xml:space="preserve"> G. </w:t>
      </w:r>
      <w:r w:rsidR="00DD21B8">
        <w:rPr>
          <w:rFonts w:ascii="Times New Roman" w:hAnsi="Times New Roman"/>
          <w:b/>
        </w:rPr>
        <w:t>50</w:t>
      </w:r>
      <w:r w:rsidR="00C617D8">
        <w:rPr>
          <w:rFonts w:ascii="Times New Roman" w:hAnsi="Times New Roman"/>
          <w:b/>
        </w:rPr>
        <w:t>-</w:t>
      </w:r>
      <w:r w:rsidR="00DD21B8">
        <w:rPr>
          <w:rFonts w:ascii="Times New Roman" w:hAnsi="Times New Roman"/>
          <w:b/>
        </w:rPr>
        <w:t>1</w:t>
      </w:r>
      <w:r w:rsidR="00C617D8">
        <w:rPr>
          <w:rFonts w:ascii="Times New Roman" w:hAnsi="Times New Roman"/>
          <w:b/>
        </w:rPr>
        <w:t>1</w:t>
      </w:r>
      <w:r w:rsidR="00473679">
        <w:rPr>
          <w:rFonts w:ascii="Times New Roman" w:hAnsi="Times New Roman"/>
          <w:b/>
        </w:rPr>
        <w:t>, PIRKIMO SĄLYGŲ PATVIRTINIMO</w:t>
      </w:r>
    </w:p>
    <w:p w14:paraId="3DA86A5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1052E68" w14:textId="7777777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D21B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DD21B8">
        <w:rPr>
          <w:rFonts w:ascii="Times New Roman" w:hAnsi="Times New Roman"/>
        </w:rPr>
        <w:t xml:space="preserve">spalio       </w:t>
      </w:r>
      <w:r w:rsidR="00C617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3ED1FD3C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18ECBC2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FA921C" w14:textId="77777777" w:rsidR="00473679" w:rsidRPr="00DE19C8" w:rsidRDefault="003E13CC" w:rsidP="003E13CC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473679"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</w:t>
      </w:r>
      <w:r w:rsidR="009C2B92">
        <w:rPr>
          <w:rFonts w:ascii="Times New Roman" w:hAnsi="Times New Roman"/>
          <w:szCs w:val="24"/>
        </w:rPr>
        <w:t>daiktus įsigijimo tvarkos aprašo, patvirtinto</w:t>
      </w:r>
      <w:r w:rsidR="00473679" w:rsidRPr="00734328">
        <w:rPr>
          <w:rFonts w:ascii="Times New Roman" w:hAnsi="Times New Roman"/>
          <w:szCs w:val="24"/>
        </w:rPr>
        <w:t xml:space="preserve"> Lietuvos Respublikos Vyriausybės </w:t>
      </w:r>
      <w:r w:rsidR="00473679" w:rsidRPr="00734328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 w:rsidR="00473679">
        <w:rPr>
          <w:color w:val="000000"/>
          <w:szCs w:val="24"/>
        </w:rPr>
        <w:t xml:space="preserve">, </w:t>
      </w:r>
      <w:r w:rsidR="009C2B92">
        <w:rPr>
          <w:color w:val="000000"/>
          <w:szCs w:val="24"/>
        </w:rPr>
        <w:t xml:space="preserve">31 ir 32 punktais, </w:t>
      </w:r>
      <w:r w:rsidR="00DD21B8">
        <w:rPr>
          <w:color w:val="000000"/>
          <w:szCs w:val="24"/>
        </w:rPr>
        <w:t xml:space="preserve">Šakių </w:t>
      </w:r>
      <w:r w:rsidR="00DD21B8">
        <w:rPr>
          <w:rFonts w:ascii="Times New Roman" w:hAnsi="Times New Roman"/>
        </w:rPr>
        <w:t>rajono savivaldybės tarybos 2020</w:t>
      </w:r>
      <w:r w:rsidR="00473679">
        <w:rPr>
          <w:rFonts w:ascii="Times New Roman" w:hAnsi="Times New Roman"/>
        </w:rPr>
        <w:t xml:space="preserve"> m. </w:t>
      </w:r>
      <w:r w:rsidR="00DD21B8">
        <w:rPr>
          <w:rFonts w:ascii="Times New Roman" w:hAnsi="Times New Roman"/>
        </w:rPr>
        <w:t>rugsėjo 11</w:t>
      </w:r>
      <w:r w:rsidR="00473679">
        <w:rPr>
          <w:rFonts w:ascii="Times New Roman" w:hAnsi="Times New Roman"/>
        </w:rPr>
        <w:t xml:space="preserve"> d. sprendimu Nr. T-</w:t>
      </w:r>
      <w:r w:rsidR="00DD21B8">
        <w:rPr>
          <w:rFonts w:ascii="Times New Roman" w:hAnsi="Times New Roman"/>
        </w:rPr>
        <w:t>284</w:t>
      </w:r>
      <w:r w:rsidR="00473679">
        <w:rPr>
          <w:rFonts w:ascii="Times New Roman" w:hAnsi="Times New Roman"/>
        </w:rPr>
        <w:t xml:space="preserve"> „Dėl nekilnojamojo turto į</w:t>
      </w:r>
      <w:r w:rsidR="00DD21B8">
        <w:rPr>
          <w:rFonts w:ascii="Times New Roman" w:hAnsi="Times New Roman"/>
        </w:rPr>
        <w:t>si</w:t>
      </w:r>
      <w:r w:rsidR="00473679">
        <w:rPr>
          <w:rFonts w:ascii="Times New Roman" w:hAnsi="Times New Roman"/>
        </w:rPr>
        <w:t xml:space="preserve">gijimo Šakių rajono savivaldybės nuosavybėn“, </w:t>
      </w:r>
      <w:r w:rsidR="00473679">
        <w:rPr>
          <w:color w:val="000000"/>
        </w:rPr>
        <w:t xml:space="preserve">Šakių rajono savivaldybės administracijos nuostatų, patvirtintų </w:t>
      </w:r>
      <w:r w:rsidR="00DD21B8">
        <w:rPr>
          <w:color w:val="000000"/>
        </w:rPr>
        <w:t xml:space="preserve">Šakių </w:t>
      </w:r>
      <w:r w:rsidR="00473679">
        <w:rPr>
          <w:rFonts w:ascii="Times New Roman" w:hAnsi="Times New Roman"/>
        </w:rPr>
        <w:t xml:space="preserve">rajono savivaldybės tarybos 2016 m. </w:t>
      </w:r>
      <w:r w:rsidR="00473679">
        <w:rPr>
          <w:color w:val="000000"/>
        </w:rPr>
        <w:t>rugsėjo 23 d. sprendimu Nr. T-277 „Dėl Šakių rajono savivaldybės administracijos nuostatų patvirtinimo“, 23.2</w:t>
      </w:r>
      <w:r w:rsidR="00473679">
        <w:rPr>
          <w:rFonts w:ascii="Times New Roman" w:hAnsi="Times New Roman"/>
        </w:rPr>
        <w:t xml:space="preserve"> p</w:t>
      </w:r>
      <w:r w:rsidR="00DD21B8">
        <w:rPr>
          <w:rFonts w:ascii="Times New Roman" w:hAnsi="Times New Roman"/>
        </w:rPr>
        <w:t>apunkčiu</w:t>
      </w:r>
      <w:r w:rsidR="00473679">
        <w:rPr>
          <w:rFonts w:ascii="Times New Roman" w:hAnsi="Times New Roman"/>
        </w:rPr>
        <w:t xml:space="preserve"> ir atsižvelgdamas į Pirkimo </w:t>
      </w:r>
      <w:r w:rsidR="00DD21B8">
        <w:rPr>
          <w:rFonts w:ascii="Times New Roman" w:hAnsi="Times New Roman"/>
        </w:rPr>
        <w:t>komisijos 2020</w:t>
      </w:r>
      <w:r w:rsidR="00473679" w:rsidRPr="00DE19C8">
        <w:rPr>
          <w:rFonts w:ascii="Times New Roman" w:hAnsi="Times New Roman"/>
        </w:rPr>
        <w:t xml:space="preserve"> m. </w:t>
      </w:r>
      <w:r w:rsidR="00DD21B8">
        <w:rPr>
          <w:rFonts w:ascii="Times New Roman" w:hAnsi="Times New Roman"/>
        </w:rPr>
        <w:t xml:space="preserve">spalio </w:t>
      </w:r>
      <w:r w:rsidR="00563816">
        <w:rPr>
          <w:rFonts w:ascii="Times New Roman" w:hAnsi="Times New Roman"/>
        </w:rPr>
        <w:t>2</w:t>
      </w:r>
      <w:r w:rsidR="00473679" w:rsidRPr="00DE19C8">
        <w:rPr>
          <w:rFonts w:ascii="Times New Roman" w:hAnsi="Times New Roman"/>
        </w:rPr>
        <w:t xml:space="preserve"> d. protokol</w:t>
      </w:r>
      <w:r w:rsidR="00920C11" w:rsidRPr="00DE19C8">
        <w:rPr>
          <w:rFonts w:ascii="Times New Roman" w:hAnsi="Times New Roman"/>
        </w:rPr>
        <w:t>ą</w:t>
      </w:r>
      <w:r w:rsidR="00473679" w:rsidRPr="00DE19C8">
        <w:rPr>
          <w:rFonts w:ascii="Times New Roman" w:hAnsi="Times New Roman"/>
        </w:rPr>
        <w:t xml:space="preserve"> Nr. 1BT-</w:t>
      </w:r>
      <w:r w:rsidR="00DD21B8">
        <w:rPr>
          <w:rFonts w:ascii="Times New Roman" w:hAnsi="Times New Roman"/>
        </w:rPr>
        <w:t>11</w:t>
      </w:r>
      <w:r w:rsidR="00473679" w:rsidRPr="00DE19C8">
        <w:rPr>
          <w:rFonts w:ascii="Times New Roman" w:hAnsi="Times New Roman"/>
        </w:rPr>
        <w:t>,</w:t>
      </w:r>
    </w:p>
    <w:p w14:paraId="43C41EA1" w14:textId="77777777" w:rsidR="00473679" w:rsidRDefault="00473679" w:rsidP="0047367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>t</w:t>
      </w:r>
      <w:r w:rsidRPr="001B714D">
        <w:rPr>
          <w:rFonts w:ascii="Times New Roman" w:hAnsi="Times New Roman"/>
          <w:spacing w:val="60"/>
        </w:rPr>
        <w:t>virtinu</w:t>
      </w:r>
      <w:r>
        <w:rPr>
          <w:rFonts w:ascii="Times New Roman" w:hAnsi="Times New Roman"/>
        </w:rPr>
        <w:t xml:space="preserve"> Nekilnojamojo turto, esančio Šakių r. sav., </w:t>
      </w:r>
      <w:r w:rsidR="00DD21B8">
        <w:rPr>
          <w:rFonts w:ascii="Times New Roman" w:hAnsi="Times New Roman"/>
        </w:rPr>
        <w:t>Kudirkos Naumiestyje</w:t>
      </w:r>
      <w:r w:rsidR="00C617D8">
        <w:rPr>
          <w:rFonts w:ascii="Times New Roman" w:hAnsi="Times New Roman"/>
        </w:rPr>
        <w:t xml:space="preserve">, </w:t>
      </w:r>
      <w:r w:rsidR="00DD21B8">
        <w:rPr>
          <w:rFonts w:ascii="Times New Roman" w:hAnsi="Times New Roman"/>
        </w:rPr>
        <w:t>Vytauto</w:t>
      </w:r>
      <w:r w:rsidR="00C617D8">
        <w:rPr>
          <w:rFonts w:ascii="Times New Roman" w:hAnsi="Times New Roman"/>
        </w:rPr>
        <w:t xml:space="preserve"> g. </w:t>
      </w:r>
      <w:r w:rsidR="00DD21B8">
        <w:rPr>
          <w:rFonts w:ascii="Times New Roman" w:hAnsi="Times New Roman"/>
        </w:rPr>
        <w:t>50</w:t>
      </w:r>
      <w:r w:rsidR="00C617D8">
        <w:rPr>
          <w:rFonts w:ascii="Times New Roman" w:hAnsi="Times New Roman"/>
        </w:rPr>
        <w:t>-</w:t>
      </w:r>
      <w:r w:rsidR="00DD21B8">
        <w:rPr>
          <w:rFonts w:ascii="Times New Roman" w:hAnsi="Times New Roman"/>
        </w:rPr>
        <w:t>1</w:t>
      </w:r>
      <w:r w:rsidR="00C617D8">
        <w:rPr>
          <w:rFonts w:ascii="Times New Roman" w:hAnsi="Times New Roman"/>
        </w:rPr>
        <w:t>1</w:t>
      </w:r>
      <w:r>
        <w:rPr>
          <w:rFonts w:ascii="Times New Roman" w:hAnsi="Times New Roman"/>
        </w:rPr>
        <w:t>, pirkimo sąlygas (pridedama).</w:t>
      </w:r>
    </w:p>
    <w:p w14:paraId="55D7D3E3" w14:textId="77777777" w:rsidR="00473679" w:rsidRPr="00734328" w:rsidRDefault="00473679" w:rsidP="00473679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3E89DA8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DF508FB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663B9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59089805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39BCF04D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5B96D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B55F0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D0CB6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BCE26D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EB5323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8544A9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4BE37D4" w14:textId="77777777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DD21B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DD21B8">
        <w:rPr>
          <w:rFonts w:ascii="Times New Roman" w:hAnsi="Times New Roman"/>
        </w:rPr>
        <w:t>1</w:t>
      </w:r>
      <w:r w:rsidR="00C617D8">
        <w:rPr>
          <w:rFonts w:ascii="Times New Roman" w:hAnsi="Times New Roman"/>
        </w:rPr>
        <w:t>0</w:t>
      </w:r>
      <w:r w:rsidR="00DD21B8">
        <w:rPr>
          <w:rFonts w:ascii="Times New Roman" w:hAnsi="Times New Roman"/>
        </w:rPr>
        <w:t>-02</w:t>
      </w:r>
      <w:r w:rsidR="0014184D">
        <w:rPr>
          <w:rFonts w:ascii="Times New Roman" w:hAnsi="Times New Roman"/>
        </w:rPr>
        <w:t xml:space="preserve"> 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D4E5A7" w14:textId="77777777" w:rsidR="00FD06BE" w:rsidRDefault="00FD06BE">
      <w:r>
        <w:separator/>
      </w:r>
    </w:p>
  </w:endnote>
  <w:endnote w:type="continuationSeparator" w:id="0">
    <w:p w14:paraId="04F3A78A" w14:textId="77777777" w:rsidR="00FD06BE" w:rsidRDefault="00FD0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BBF1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1B70F" w14:textId="77777777" w:rsidR="00FD06BE" w:rsidRDefault="00FD06BE">
      <w:r>
        <w:separator/>
      </w:r>
    </w:p>
  </w:footnote>
  <w:footnote w:type="continuationSeparator" w:id="0">
    <w:p w14:paraId="52B6883B" w14:textId="77777777" w:rsidR="00FD06BE" w:rsidRDefault="00FD0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C9FEF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B47"/>
    <w:rsid w:val="00072595"/>
    <w:rsid w:val="000D6863"/>
    <w:rsid w:val="000E1C4E"/>
    <w:rsid w:val="00117499"/>
    <w:rsid w:val="0014184D"/>
    <w:rsid w:val="001D38EF"/>
    <w:rsid w:val="001E7250"/>
    <w:rsid w:val="002537AC"/>
    <w:rsid w:val="002765E4"/>
    <w:rsid w:val="0028720A"/>
    <w:rsid w:val="002D3ABC"/>
    <w:rsid w:val="00313CF0"/>
    <w:rsid w:val="00342E29"/>
    <w:rsid w:val="003A0C31"/>
    <w:rsid w:val="003E13CC"/>
    <w:rsid w:val="003F491F"/>
    <w:rsid w:val="00403639"/>
    <w:rsid w:val="00431794"/>
    <w:rsid w:val="00434111"/>
    <w:rsid w:val="00435ADB"/>
    <w:rsid w:val="00473679"/>
    <w:rsid w:val="004C6BBC"/>
    <w:rsid w:val="00521D86"/>
    <w:rsid w:val="00523F38"/>
    <w:rsid w:val="00546D5B"/>
    <w:rsid w:val="00563816"/>
    <w:rsid w:val="00583E25"/>
    <w:rsid w:val="006018A7"/>
    <w:rsid w:val="00610881"/>
    <w:rsid w:val="006A585D"/>
    <w:rsid w:val="006F5C90"/>
    <w:rsid w:val="0070001E"/>
    <w:rsid w:val="00710DEC"/>
    <w:rsid w:val="00730A8F"/>
    <w:rsid w:val="008B6A35"/>
    <w:rsid w:val="008C1B78"/>
    <w:rsid w:val="008D7A2A"/>
    <w:rsid w:val="008E587F"/>
    <w:rsid w:val="008F4809"/>
    <w:rsid w:val="008F4B69"/>
    <w:rsid w:val="00911898"/>
    <w:rsid w:val="00920C11"/>
    <w:rsid w:val="00927D47"/>
    <w:rsid w:val="00957224"/>
    <w:rsid w:val="00964438"/>
    <w:rsid w:val="0098205C"/>
    <w:rsid w:val="009C2B92"/>
    <w:rsid w:val="009C4EAB"/>
    <w:rsid w:val="009F065C"/>
    <w:rsid w:val="00A024DA"/>
    <w:rsid w:val="00A57B73"/>
    <w:rsid w:val="00AA23F0"/>
    <w:rsid w:val="00AE7378"/>
    <w:rsid w:val="00B34446"/>
    <w:rsid w:val="00B47628"/>
    <w:rsid w:val="00B75F85"/>
    <w:rsid w:val="00B80F03"/>
    <w:rsid w:val="00BE1E33"/>
    <w:rsid w:val="00BE4C6A"/>
    <w:rsid w:val="00BE6D25"/>
    <w:rsid w:val="00C2225A"/>
    <w:rsid w:val="00C617D8"/>
    <w:rsid w:val="00C838D9"/>
    <w:rsid w:val="00C84A75"/>
    <w:rsid w:val="00C921BD"/>
    <w:rsid w:val="00CA67DC"/>
    <w:rsid w:val="00CA6ECE"/>
    <w:rsid w:val="00DA6742"/>
    <w:rsid w:val="00DD21B8"/>
    <w:rsid w:val="00DD47CE"/>
    <w:rsid w:val="00DE19C8"/>
    <w:rsid w:val="00E432CF"/>
    <w:rsid w:val="00E918BB"/>
    <w:rsid w:val="00E94BB1"/>
    <w:rsid w:val="00EB063B"/>
    <w:rsid w:val="00ED113F"/>
    <w:rsid w:val="00EE2CE3"/>
    <w:rsid w:val="00F01EF6"/>
    <w:rsid w:val="00F951AD"/>
    <w:rsid w:val="00FD06B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9C7CA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18A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47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F3EF7D-D022-4C78-8AAE-ACBAD2A9704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211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6</cp:revision>
  <cp:lastPrinted>2020-10-01T05:56:00Z</cp:lastPrinted>
  <dcterms:created xsi:type="dcterms:W3CDTF">2020-10-01T05:46:00Z</dcterms:created>
  <dcterms:modified xsi:type="dcterms:W3CDTF">2020-10-08T06:56:00Z</dcterms:modified>
</cp:coreProperties>
</file>