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FAD5C" w14:textId="77777777" w:rsidR="007B4D6B" w:rsidRDefault="00496443" w:rsidP="00A9153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A9153E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A28B21F" w:rsidR="007B4D6B" w:rsidRDefault="00E77EE6" w:rsidP="00A9153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A9153E">
        <w:rPr>
          <w:rFonts w:ascii="Times New Roman" w:hAnsi="Times New Roman"/>
          <w:b/>
        </w:rPr>
        <w:t>ŠVIETIMO, KULTŪROS IR SPORTO SKYRIAUS VEDĖJO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A9153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4941885D" w:rsidR="007B4D6B" w:rsidRDefault="006B315F" w:rsidP="00A9153E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A9153E">
        <w:rPr>
          <w:rFonts w:ascii="Times New Roman" w:hAnsi="Times New Roman"/>
        </w:rPr>
        <w:t>spalio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A9153E">
      <w:pPr>
        <w:pStyle w:val="Heading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A9153E">
      <w:pPr>
        <w:pStyle w:val="BodyText"/>
        <w:spacing w:line="240" w:lineRule="auto"/>
      </w:pPr>
    </w:p>
    <w:p w14:paraId="4ECA7FF2" w14:textId="065BB44E" w:rsidR="007B4D6B" w:rsidRDefault="000C3CD4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A9153E">
        <w:rPr>
          <w:rFonts w:ascii="Times New Roman" w:hAnsi="Times New Roman"/>
        </w:rPr>
        <w:t xml:space="preserve">Kvalifikacinių reikalavimų savivaldybių administracijų švietimo padalinių vadovams ir specialistams aprašu, patvirtintu Lietuvos Respublikos švietimo ir mokslo ministro 2004 m. lapkričio 3 d. įsakymu Nr. ISAK-1717 „Dėl kvalifikacinių reikalavimų savivaldybių administracijų švietimo padalinių vadovams ir specialistams aprašo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1B42405A" w:rsidR="007B4D6B" w:rsidRDefault="0023292C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A9153E">
        <w:rPr>
          <w:rFonts w:ascii="Times New Roman" w:hAnsi="Times New Roman"/>
        </w:rPr>
        <w:t>Švietimo, kultūros ir sporto skyriaus vedėjo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0223F931" w:rsidR="00C23433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A9153E">
        <w:rPr>
          <w:rFonts w:ascii="Times New Roman" w:hAnsi="Times New Roman"/>
          <w:kern w:val="2"/>
        </w:rPr>
        <w:t>rugpjūčio 6</w:t>
      </w:r>
      <w:r w:rsidR="00223E11">
        <w:rPr>
          <w:rFonts w:ascii="Times New Roman" w:hAnsi="Times New Roman"/>
          <w:kern w:val="2"/>
        </w:rPr>
        <w:t xml:space="preserve"> d. įsakym</w:t>
      </w:r>
      <w:r w:rsidR="00A9153E">
        <w:rPr>
          <w:rFonts w:ascii="Times New Roman" w:hAnsi="Times New Roman"/>
          <w:kern w:val="2"/>
        </w:rPr>
        <w:t>o</w:t>
      </w:r>
      <w:r w:rsidR="00223E11">
        <w:rPr>
          <w:rFonts w:ascii="Times New Roman" w:hAnsi="Times New Roman"/>
          <w:kern w:val="2"/>
        </w:rPr>
        <w:t xml:space="preserve"> Nr. AT-</w:t>
      </w:r>
      <w:r w:rsidR="00A9153E">
        <w:rPr>
          <w:rFonts w:ascii="Times New Roman" w:hAnsi="Times New Roman"/>
          <w:kern w:val="2"/>
        </w:rPr>
        <w:t>624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A9153E">
        <w:rPr>
          <w:rFonts w:ascii="Times New Roman" w:hAnsi="Times New Roman"/>
          <w:kern w:val="2"/>
        </w:rPr>
        <w:t>Švietimo, kultūros ir sporto skyriaus valstybės tarnautojų pareigybių aprašymų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A9153E">
        <w:rPr>
          <w:rFonts w:ascii="Times New Roman" w:hAnsi="Times New Roman"/>
          <w:kern w:val="2"/>
        </w:rPr>
        <w:t xml:space="preserve"> 1.1 papunktį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A9153E">
      <w:pPr>
        <w:rPr>
          <w:rFonts w:ascii="Times New Roman" w:hAnsi="Times New Roman"/>
          <w:szCs w:val="24"/>
        </w:rPr>
      </w:pPr>
    </w:p>
    <w:p w14:paraId="4498966A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4A9BBE02" w14:textId="77777777" w:rsidR="0023292C" w:rsidRPr="009172EA" w:rsidRDefault="0023292C" w:rsidP="00A9153E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53D53555" w14:textId="77777777" w:rsidR="0023292C" w:rsidRDefault="0023292C" w:rsidP="00A9153E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4CA24D83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2CCF4836" w14:textId="77777777" w:rsidR="00A9153E" w:rsidRDefault="00A9153E" w:rsidP="00A9153E">
      <w:pPr>
        <w:rPr>
          <w:rFonts w:ascii="Times New Roman" w:hAnsi="Times New Roman"/>
          <w:szCs w:val="24"/>
        </w:rPr>
      </w:pPr>
      <w:bookmarkStart w:id="1" w:name="_GoBack"/>
      <w:bookmarkEnd w:id="1"/>
    </w:p>
    <w:p w14:paraId="506E7640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AB047B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2D79C4D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49429F6" w14:textId="77777777" w:rsidR="0023292C" w:rsidRDefault="0023292C" w:rsidP="00A9153E">
      <w:pPr>
        <w:jc w:val="both"/>
        <w:rPr>
          <w:rFonts w:ascii="Times New Roman" w:hAnsi="Times New Roman"/>
        </w:rPr>
      </w:pPr>
    </w:p>
    <w:p w14:paraId="331AA31A" w14:textId="77777777" w:rsidR="0023292C" w:rsidRDefault="0023292C" w:rsidP="00A915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1FEFE308" w14:textId="6844E26F" w:rsidR="0023292C" w:rsidRDefault="00A9153E" w:rsidP="00A9153E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2020-10-13</w:t>
      </w:r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CFDD5" w14:textId="77777777" w:rsidR="007507FA" w:rsidRDefault="007507FA">
      <w:r>
        <w:separator/>
      </w:r>
    </w:p>
  </w:endnote>
  <w:endnote w:type="continuationSeparator" w:id="0">
    <w:p w14:paraId="4239B173" w14:textId="77777777" w:rsidR="007507FA" w:rsidRDefault="0075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11B4AF" w14:textId="77777777" w:rsidR="007507FA" w:rsidRDefault="007507FA">
      <w:r>
        <w:separator/>
      </w:r>
    </w:p>
  </w:footnote>
  <w:footnote w:type="continuationSeparator" w:id="0">
    <w:p w14:paraId="61C2B0FD" w14:textId="77777777" w:rsidR="007507FA" w:rsidRDefault="007507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Header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9153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46FBF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BE4"/>
    <w:rsid w:val="00087C81"/>
    <w:rsid w:val="000C3CD4"/>
    <w:rsid w:val="000D2AA7"/>
    <w:rsid w:val="00124C05"/>
    <w:rsid w:val="00165CB7"/>
    <w:rsid w:val="00170B5E"/>
    <w:rsid w:val="00187BF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41C4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507FA"/>
    <w:rsid w:val="00796E54"/>
    <w:rsid w:val="007B44B9"/>
    <w:rsid w:val="007B4D6B"/>
    <w:rsid w:val="00811D85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9153E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6619"/>
    <w:rsid w:val="00D83A84"/>
    <w:rsid w:val="00D93140"/>
    <w:rsid w:val="00DB04A0"/>
    <w:rsid w:val="00E77511"/>
    <w:rsid w:val="00E77EE6"/>
    <w:rsid w:val="00E83999"/>
    <w:rsid w:val="00EC5567"/>
    <w:rsid w:val="00ED677A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2020-10-13T07:26:00Z</dcterms:created>
  <dcterms:modified xsi:type="dcterms:W3CDTF">2020-10-13T07:37:00Z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