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C7757" w14:textId="77777777" w:rsidR="00DD47CE" w:rsidRDefault="002765E4">
      <w:pPr>
        <w:jc w:val="center"/>
        <w:rPr>
          <w:rFonts w:ascii="Times New Roman" w:hAnsi="Times New Roman"/>
          <w:b/>
          <w:sz w:val="8"/>
        </w:rPr>
      </w:pPr>
      <w:r>
        <w:rPr>
          <w:noProof/>
          <w:lang w:val="en-US" w:eastAsia="en-US"/>
        </w:rPr>
        <w:drawing>
          <wp:inline distT="0" distB="0" distL="0" distR="0" wp14:anchorId="7E640848" wp14:editId="5E9EA10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AB1408" w14:textId="77777777" w:rsidR="00ED113F" w:rsidRDefault="00ED113F">
      <w:pPr>
        <w:jc w:val="center"/>
        <w:rPr>
          <w:rFonts w:ascii="Times New Roman" w:hAnsi="Times New Roman"/>
          <w:b/>
        </w:rPr>
      </w:pPr>
    </w:p>
    <w:p w14:paraId="302C3F10"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2C7C1F95" w14:textId="77777777" w:rsidR="00DD47CE" w:rsidRPr="0014375A" w:rsidRDefault="00DD47CE">
      <w:pPr>
        <w:jc w:val="center"/>
        <w:rPr>
          <w:rFonts w:ascii="Times New Roman" w:hAnsi="Times New Roman"/>
          <w:b/>
          <w:szCs w:val="24"/>
        </w:rPr>
      </w:pPr>
    </w:p>
    <w:p w14:paraId="30D457A5"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D33177A" w14:textId="4467E5ED"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C51226">
        <w:rPr>
          <w:rFonts w:ascii="Times New Roman" w:hAnsi="Times New Roman"/>
          <w:b/>
          <w:szCs w:val="24"/>
        </w:rPr>
        <w:t>TIRMĖN</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C51226">
        <w:rPr>
          <w:rFonts w:ascii="Times New Roman" w:hAnsi="Times New Roman"/>
          <w:b/>
          <w:szCs w:val="24"/>
        </w:rPr>
        <w:t>LEKĖČ</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C51226">
        <w:rPr>
          <w:rFonts w:ascii="Times New Roman" w:hAnsi="Times New Roman"/>
          <w:b/>
          <w:szCs w:val="24"/>
        </w:rPr>
        <w:t>60</w:t>
      </w:r>
      <w:r w:rsidR="004F5C4B" w:rsidRPr="0014375A">
        <w:rPr>
          <w:rFonts w:ascii="Times New Roman" w:hAnsi="Times New Roman"/>
          <w:b/>
          <w:szCs w:val="24"/>
        </w:rPr>
        <w:t>/000</w:t>
      </w:r>
      <w:r w:rsidR="00C51226">
        <w:rPr>
          <w:rFonts w:ascii="Times New Roman" w:hAnsi="Times New Roman"/>
          <w:b/>
          <w:szCs w:val="24"/>
        </w:rPr>
        <w:t>4</w:t>
      </w:r>
      <w:r w:rsidR="004F5C4B" w:rsidRPr="0014375A">
        <w:rPr>
          <w:rFonts w:ascii="Times New Roman" w:hAnsi="Times New Roman"/>
          <w:b/>
          <w:szCs w:val="24"/>
        </w:rPr>
        <w:t>:</w:t>
      </w:r>
      <w:r w:rsidR="005C387E">
        <w:rPr>
          <w:rFonts w:ascii="Times New Roman" w:hAnsi="Times New Roman"/>
          <w:b/>
          <w:szCs w:val="24"/>
        </w:rPr>
        <w:t>1</w:t>
      </w:r>
      <w:r w:rsidR="00C51226">
        <w:rPr>
          <w:rFonts w:ascii="Times New Roman" w:hAnsi="Times New Roman"/>
          <w:b/>
          <w:szCs w:val="24"/>
        </w:rPr>
        <w:t>89</w:t>
      </w:r>
      <w:r w:rsidRPr="0014375A">
        <w:rPr>
          <w:rFonts w:ascii="Times New Roman" w:hAnsi="Times New Roman"/>
          <w:b/>
          <w:szCs w:val="24"/>
        </w:rPr>
        <w:t xml:space="preserve"> </w:t>
      </w:r>
      <w:r w:rsidR="00C51226">
        <w:rPr>
          <w:rFonts w:ascii="Times New Roman" w:hAnsi="Times New Roman"/>
          <w:b/>
          <w:szCs w:val="24"/>
        </w:rPr>
        <w:t>LEKĖČ</w:t>
      </w:r>
      <w:r w:rsidR="007317A2">
        <w:rPr>
          <w:rFonts w:ascii="Times New Roman" w:hAnsi="Times New Roman"/>
          <w:b/>
          <w:szCs w:val="24"/>
        </w:rPr>
        <w:t>IŲ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 ŠAKIŲ RAJONO SAVIVALDYBĖS TERITORIJOS BENDRĄJĮ PLANĄ</w:t>
      </w:r>
    </w:p>
    <w:p w14:paraId="0C18888D"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243B4BE9" w14:textId="77777777" w:rsidR="009B12CA" w:rsidRPr="0014375A" w:rsidRDefault="009B12CA" w:rsidP="009B12CA">
      <w:pPr>
        <w:jc w:val="center"/>
        <w:rPr>
          <w:b/>
          <w:szCs w:val="24"/>
        </w:rPr>
      </w:pPr>
      <w:r w:rsidRPr="0014375A">
        <w:rPr>
          <w:b/>
          <w:szCs w:val="24"/>
        </w:rPr>
        <w:t xml:space="preserve"> </w:t>
      </w:r>
    </w:p>
    <w:p w14:paraId="11DBF673" w14:textId="55BBB28B"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5C387E">
        <w:rPr>
          <w:rFonts w:ascii="Times New Roman" w:hAnsi="Times New Roman"/>
          <w:szCs w:val="24"/>
        </w:rPr>
        <w:t>spalio</w:t>
      </w:r>
      <w:r w:rsidR="009B12CA" w:rsidRPr="0014375A">
        <w:rPr>
          <w:rFonts w:ascii="Times New Roman" w:hAnsi="Times New Roman"/>
          <w:szCs w:val="24"/>
        </w:rPr>
        <w:t xml:space="preserve">    d. Nr.AT-</w:t>
      </w:r>
    </w:p>
    <w:p w14:paraId="3E8A5439" w14:textId="77777777" w:rsidR="009B12CA" w:rsidRPr="0014375A" w:rsidRDefault="009B12CA" w:rsidP="009B12CA">
      <w:pPr>
        <w:pStyle w:val="Heading1"/>
        <w:ind w:left="0" w:firstLine="0"/>
        <w:jc w:val="center"/>
        <w:rPr>
          <w:szCs w:val="24"/>
        </w:rPr>
      </w:pPr>
      <w:r w:rsidRPr="0014375A">
        <w:rPr>
          <w:szCs w:val="24"/>
        </w:rPr>
        <w:t>Šakiai</w:t>
      </w:r>
    </w:p>
    <w:p w14:paraId="5BCDDC42" w14:textId="77777777" w:rsidR="009B12CA" w:rsidRPr="0014375A" w:rsidRDefault="009B12CA" w:rsidP="009B12CA">
      <w:pPr>
        <w:tabs>
          <w:tab w:val="left" w:pos="1281"/>
          <w:tab w:val="left" w:pos="7371"/>
        </w:tabs>
        <w:rPr>
          <w:rFonts w:ascii="Times New Roman" w:hAnsi="Times New Roman"/>
          <w:szCs w:val="24"/>
        </w:rPr>
      </w:pPr>
    </w:p>
    <w:p w14:paraId="0387A9BF" w14:textId="375FEF69" w:rsidR="009B12CA" w:rsidRPr="00734925" w:rsidRDefault="009B12CA" w:rsidP="00A1721C">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 Šakių rajono savivaldybės teritorijos bendruoju planu, patvirtintu 2017 m. balandžio 28 d. savivaldybės tarybos sprendimu Nr.T-136 „Dėl Šakių rajono savivaldybės teritorijos bendrojo plano patvirtinimo“</w:t>
      </w:r>
      <w:r w:rsidR="00A860CF">
        <w:rPr>
          <w:rFonts w:ascii="Times New Roman" w:hAnsi="Times New Roman"/>
          <w:szCs w:val="24"/>
        </w:rPr>
        <w:t>,</w:t>
      </w:r>
      <w:r w:rsidR="00734925" w:rsidRPr="00734925">
        <w:rPr>
          <w:rFonts w:ascii="Times New Roman" w:hAnsi="Times New Roman"/>
          <w:color w:val="00000A"/>
          <w:szCs w:val="24"/>
        </w:rPr>
        <w:t xml:space="preserve"> </w:t>
      </w:r>
      <w:r w:rsidRPr="0014375A">
        <w:rPr>
          <w:rFonts w:ascii="Times New Roman" w:hAnsi="Times New Roman"/>
          <w:bCs/>
          <w:szCs w:val="24"/>
        </w:rPr>
        <w:t xml:space="preserve">ir atsižvelgdamas į </w:t>
      </w:r>
      <w:r w:rsidR="005C387E">
        <w:rPr>
          <w:rFonts w:ascii="Times New Roman" w:hAnsi="Times New Roman"/>
          <w:bCs/>
          <w:szCs w:val="24"/>
        </w:rPr>
        <w:t xml:space="preserve">pil. </w:t>
      </w:r>
      <w:r w:rsidR="00C51226">
        <w:rPr>
          <w:rFonts w:ascii="Times New Roman" w:hAnsi="Times New Roman"/>
          <w:bCs/>
          <w:szCs w:val="24"/>
        </w:rPr>
        <w:t>G.</w:t>
      </w:r>
      <w:r w:rsidR="00850D87">
        <w:rPr>
          <w:rFonts w:ascii="Times New Roman" w:hAnsi="Times New Roman"/>
          <w:bCs/>
          <w:szCs w:val="24"/>
        </w:rPr>
        <w:t xml:space="preserve"> </w:t>
      </w:r>
      <w:r w:rsidR="00C51226">
        <w:rPr>
          <w:rFonts w:ascii="Times New Roman" w:hAnsi="Times New Roman"/>
          <w:bCs/>
          <w:szCs w:val="24"/>
        </w:rPr>
        <w:t>Gulbino</w:t>
      </w:r>
      <w:r w:rsidR="005C387E">
        <w:rPr>
          <w:rFonts w:ascii="Times New Roman" w:hAnsi="Times New Roman"/>
          <w:bCs/>
          <w:szCs w:val="24"/>
        </w:rPr>
        <w:t xml:space="preserve"> </w:t>
      </w:r>
      <w:r w:rsidR="00E11889" w:rsidRPr="0014375A">
        <w:rPr>
          <w:rFonts w:ascii="Times New Roman" w:hAnsi="Times New Roman"/>
          <w:bCs/>
          <w:szCs w:val="24"/>
        </w:rPr>
        <w:t>2020</w:t>
      </w:r>
      <w:r w:rsidR="007F0C73" w:rsidRPr="0014375A">
        <w:rPr>
          <w:rFonts w:ascii="Times New Roman" w:hAnsi="Times New Roman"/>
          <w:bCs/>
          <w:szCs w:val="24"/>
        </w:rPr>
        <w:t xml:space="preserve"> m. </w:t>
      </w:r>
      <w:r w:rsidR="005C387E">
        <w:rPr>
          <w:rFonts w:ascii="Times New Roman" w:hAnsi="Times New Roman"/>
          <w:bCs/>
          <w:szCs w:val="24"/>
        </w:rPr>
        <w:t>spal</w:t>
      </w:r>
      <w:r w:rsidR="00EA3200">
        <w:rPr>
          <w:rFonts w:ascii="Times New Roman" w:hAnsi="Times New Roman"/>
          <w:bCs/>
          <w:szCs w:val="24"/>
        </w:rPr>
        <w:t xml:space="preserve">io </w:t>
      </w:r>
      <w:r w:rsidR="00C51226">
        <w:rPr>
          <w:rFonts w:ascii="Times New Roman" w:hAnsi="Times New Roman"/>
          <w:bCs/>
          <w:szCs w:val="24"/>
        </w:rPr>
        <w:t>14</w:t>
      </w:r>
      <w:r w:rsidR="00480094" w:rsidRPr="0014375A">
        <w:rPr>
          <w:rFonts w:ascii="Times New Roman" w:hAnsi="Times New Roman"/>
          <w:bCs/>
          <w:szCs w:val="24"/>
        </w:rPr>
        <w:t xml:space="preserve"> d. </w:t>
      </w:r>
      <w:r w:rsidR="00EA3200">
        <w:rPr>
          <w:rFonts w:ascii="Times New Roman" w:hAnsi="Times New Roman"/>
          <w:szCs w:val="24"/>
        </w:rPr>
        <w:t>prašymą</w:t>
      </w:r>
      <w:r w:rsidRPr="0014375A">
        <w:rPr>
          <w:rFonts w:ascii="Times New Roman" w:hAnsi="Times New Roman"/>
          <w:bCs/>
          <w:szCs w:val="24"/>
        </w:rPr>
        <w:t>:</w:t>
      </w:r>
    </w:p>
    <w:p w14:paraId="0687A8BB" w14:textId="5733D37F" w:rsidR="009B12CA" w:rsidRPr="0014375A" w:rsidRDefault="009B12CA" w:rsidP="00A1721C">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C51226">
        <w:rPr>
          <w:rFonts w:ascii="Times New Roman" w:hAnsi="Times New Roman"/>
          <w:szCs w:val="24"/>
        </w:rPr>
        <w:t>1,4700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C51226">
        <w:rPr>
          <w:rFonts w:ascii="Times New Roman" w:hAnsi="Times New Roman"/>
          <w:szCs w:val="24"/>
        </w:rPr>
        <w:t>60</w:t>
      </w:r>
      <w:r w:rsidRPr="0014375A">
        <w:rPr>
          <w:rFonts w:ascii="Times New Roman" w:hAnsi="Times New Roman"/>
          <w:szCs w:val="24"/>
        </w:rPr>
        <w:t>/000</w:t>
      </w:r>
      <w:r w:rsidR="00C51226">
        <w:rPr>
          <w:rFonts w:ascii="Times New Roman" w:hAnsi="Times New Roman"/>
          <w:szCs w:val="24"/>
        </w:rPr>
        <w:t>4</w:t>
      </w:r>
      <w:r w:rsidRPr="0014375A">
        <w:rPr>
          <w:rFonts w:ascii="Times New Roman" w:hAnsi="Times New Roman"/>
          <w:szCs w:val="24"/>
        </w:rPr>
        <w:t>:</w:t>
      </w:r>
      <w:r w:rsidR="005C387E">
        <w:rPr>
          <w:rFonts w:ascii="Times New Roman" w:hAnsi="Times New Roman"/>
          <w:szCs w:val="24"/>
        </w:rPr>
        <w:t>1</w:t>
      </w:r>
      <w:r w:rsidR="00C51226">
        <w:rPr>
          <w:rFonts w:ascii="Times New Roman" w:hAnsi="Times New Roman"/>
          <w:szCs w:val="24"/>
        </w:rPr>
        <w:t>89</w:t>
      </w:r>
      <w:r w:rsidR="00A771CC" w:rsidRPr="0014375A">
        <w:rPr>
          <w:rFonts w:ascii="Times New Roman" w:hAnsi="Times New Roman"/>
          <w:szCs w:val="24"/>
        </w:rPr>
        <w:t xml:space="preserve"> </w:t>
      </w:r>
      <w:r w:rsidR="00C51226">
        <w:rPr>
          <w:rFonts w:ascii="Times New Roman" w:hAnsi="Times New Roman"/>
          <w:szCs w:val="24"/>
        </w:rPr>
        <w:t>Lekėč</w:t>
      </w:r>
      <w:r w:rsidR="0090235C" w:rsidRPr="0014375A">
        <w:rPr>
          <w:rFonts w:ascii="Times New Roman" w:hAnsi="Times New Roman"/>
          <w:szCs w:val="24"/>
        </w:rPr>
        <w:t>i</w:t>
      </w:r>
      <w:r w:rsidR="00A771CC" w:rsidRPr="0014375A">
        <w:rPr>
          <w:rFonts w:ascii="Times New Roman" w:hAnsi="Times New Roman"/>
          <w:szCs w:val="24"/>
        </w:rPr>
        <w:t>ų</w:t>
      </w:r>
      <w:r w:rsidRPr="0014375A">
        <w:rPr>
          <w:rFonts w:ascii="Times New Roman" w:hAnsi="Times New Roman"/>
          <w:szCs w:val="24"/>
        </w:rPr>
        <w:t xml:space="preserve"> k.v.), esančio </w:t>
      </w:r>
      <w:r w:rsidR="00C51226">
        <w:rPr>
          <w:rFonts w:ascii="Times New Roman" w:hAnsi="Times New Roman"/>
          <w:szCs w:val="24"/>
        </w:rPr>
        <w:t>Tirmėn</w:t>
      </w:r>
      <w:r w:rsidR="00B85BE4">
        <w:rPr>
          <w:rFonts w:ascii="Times New Roman" w:hAnsi="Times New Roman"/>
          <w:szCs w:val="24"/>
        </w:rPr>
        <w:t>ų</w:t>
      </w:r>
      <w:r w:rsidR="00B85BE4" w:rsidRPr="0014375A">
        <w:rPr>
          <w:rFonts w:ascii="Times New Roman" w:hAnsi="Times New Roman"/>
          <w:szCs w:val="24"/>
        </w:rPr>
        <w:t xml:space="preserve"> k., </w:t>
      </w:r>
      <w:r w:rsidR="00C51226">
        <w:rPr>
          <w:rFonts w:ascii="Times New Roman" w:hAnsi="Times New Roman"/>
          <w:szCs w:val="24"/>
        </w:rPr>
        <w:t>Lekė</w:t>
      </w:r>
      <w:r w:rsidR="00B85BE4">
        <w:rPr>
          <w:rFonts w:ascii="Times New Roman" w:hAnsi="Times New Roman"/>
          <w:szCs w:val="24"/>
        </w:rPr>
        <w:t>čių</w:t>
      </w:r>
      <w:r w:rsidR="00B85BE4" w:rsidRPr="0014375A">
        <w:rPr>
          <w:rFonts w:ascii="Times New Roman" w:hAnsi="Times New Roman"/>
          <w:szCs w:val="24"/>
        </w:rPr>
        <w:t xml:space="preserve"> sen.,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1D60C515" w14:textId="772BEFEB"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B85BE4" w:rsidRPr="0014375A">
        <w:rPr>
          <w:rFonts w:ascii="Times New Roman" w:hAnsi="Times New Roman"/>
          <w:kern w:val="24"/>
          <w:szCs w:val="24"/>
        </w:rPr>
        <w:t>kitos paskirties, vienbučių ir dvibučių gyvenamųjų pastatų teritorijos</w:t>
      </w:r>
      <w:r w:rsidR="00B85BE4" w:rsidRPr="0014375A">
        <w:rPr>
          <w:rFonts w:ascii="Times New Roman" w:hAnsi="Times New Roman"/>
          <w:szCs w:val="24"/>
        </w:rPr>
        <w:t xml:space="preserve"> naudojimo</w:t>
      </w:r>
      <w:r w:rsidR="00B85BE4" w:rsidRPr="0014375A">
        <w:rPr>
          <w:rFonts w:ascii="Times New Roman" w:hAnsi="Times New Roman"/>
          <w:kern w:val="24"/>
          <w:szCs w:val="24"/>
        </w:rPr>
        <w:t xml:space="preserve"> būdo</w:t>
      </w:r>
      <w:r w:rsidR="00C51226">
        <w:rPr>
          <w:rFonts w:ascii="Times New Roman" w:hAnsi="Times New Roman"/>
          <w:kern w:val="24"/>
          <w:szCs w:val="24"/>
        </w:rPr>
        <w:t xml:space="preserve"> </w:t>
      </w:r>
      <w:r w:rsidR="00C51226">
        <w:rPr>
          <w:rFonts w:ascii="Times New Roman" w:hAnsi="Times New Roman"/>
          <w:szCs w:val="24"/>
        </w:rPr>
        <w:t>1,4700</w:t>
      </w:r>
      <w:r w:rsidR="00C51226" w:rsidRPr="0014375A">
        <w:rPr>
          <w:rFonts w:ascii="Times New Roman" w:hAnsi="Times New Roman"/>
          <w:kern w:val="24"/>
          <w:szCs w:val="24"/>
        </w:rPr>
        <w:t xml:space="preserve"> ha ploto žemės sklypo </w:t>
      </w:r>
      <w:r w:rsidR="00C51226" w:rsidRPr="0014375A">
        <w:rPr>
          <w:rFonts w:ascii="Times New Roman" w:hAnsi="Times New Roman"/>
          <w:szCs w:val="24"/>
        </w:rPr>
        <w:t>(kadastro Nr. 84</w:t>
      </w:r>
      <w:r w:rsidR="00C51226">
        <w:rPr>
          <w:rFonts w:ascii="Times New Roman" w:hAnsi="Times New Roman"/>
          <w:szCs w:val="24"/>
        </w:rPr>
        <w:t>60</w:t>
      </w:r>
      <w:r w:rsidR="00C51226" w:rsidRPr="0014375A">
        <w:rPr>
          <w:rFonts w:ascii="Times New Roman" w:hAnsi="Times New Roman"/>
          <w:szCs w:val="24"/>
        </w:rPr>
        <w:t>/000</w:t>
      </w:r>
      <w:r w:rsidR="00C51226">
        <w:rPr>
          <w:rFonts w:ascii="Times New Roman" w:hAnsi="Times New Roman"/>
          <w:szCs w:val="24"/>
        </w:rPr>
        <w:t>4</w:t>
      </w:r>
      <w:r w:rsidR="00C51226" w:rsidRPr="0014375A">
        <w:rPr>
          <w:rFonts w:ascii="Times New Roman" w:hAnsi="Times New Roman"/>
          <w:szCs w:val="24"/>
        </w:rPr>
        <w:t>:</w:t>
      </w:r>
      <w:r w:rsidR="00C51226">
        <w:rPr>
          <w:rFonts w:ascii="Times New Roman" w:hAnsi="Times New Roman"/>
          <w:szCs w:val="24"/>
        </w:rPr>
        <w:t>189</w:t>
      </w:r>
      <w:r w:rsidR="00C51226" w:rsidRPr="0014375A">
        <w:rPr>
          <w:rFonts w:ascii="Times New Roman" w:hAnsi="Times New Roman"/>
          <w:szCs w:val="24"/>
        </w:rPr>
        <w:t xml:space="preserve"> </w:t>
      </w:r>
      <w:r w:rsidR="00C51226">
        <w:rPr>
          <w:rFonts w:ascii="Times New Roman" w:hAnsi="Times New Roman"/>
          <w:szCs w:val="24"/>
        </w:rPr>
        <w:t>Lekėč</w:t>
      </w:r>
      <w:r w:rsidR="00C51226" w:rsidRPr="0014375A">
        <w:rPr>
          <w:rFonts w:ascii="Times New Roman" w:hAnsi="Times New Roman"/>
          <w:szCs w:val="24"/>
        </w:rPr>
        <w:t xml:space="preserve">ių k.v.), esančio </w:t>
      </w:r>
      <w:r w:rsidR="00C51226">
        <w:rPr>
          <w:rFonts w:ascii="Times New Roman" w:hAnsi="Times New Roman"/>
          <w:szCs w:val="24"/>
        </w:rPr>
        <w:t>Tirmėnų</w:t>
      </w:r>
      <w:r w:rsidR="00C51226" w:rsidRPr="0014375A">
        <w:rPr>
          <w:rFonts w:ascii="Times New Roman" w:hAnsi="Times New Roman"/>
          <w:szCs w:val="24"/>
        </w:rPr>
        <w:t xml:space="preserve"> k., </w:t>
      </w:r>
      <w:r w:rsidR="00C51226">
        <w:rPr>
          <w:rFonts w:ascii="Times New Roman" w:hAnsi="Times New Roman"/>
          <w:szCs w:val="24"/>
        </w:rPr>
        <w:t>Lekėčių</w:t>
      </w:r>
      <w:r w:rsidR="00C51226" w:rsidRPr="0014375A">
        <w:rPr>
          <w:rFonts w:ascii="Times New Roman" w:hAnsi="Times New Roman"/>
          <w:szCs w:val="24"/>
        </w:rPr>
        <w:t xml:space="preserve"> sen., Šakių r. sav., </w:t>
      </w:r>
      <w:r w:rsidRPr="0014375A">
        <w:rPr>
          <w:rFonts w:ascii="Times New Roman" w:hAnsi="Times New Roman"/>
          <w:szCs w:val="24"/>
        </w:rPr>
        <w:t>vertes:</w:t>
      </w:r>
    </w:p>
    <w:p w14:paraId="2475847B" w14:textId="0021547C"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C663E0">
        <w:rPr>
          <w:rFonts w:ascii="Times New Roman" w:hAnsi="Times New Roman"/>
          <w:kern w:val="24"/>
          <w:szCs w:val="24"/>
        </w:rPr>
        <w:t>4</w:t>
      </w:r>
      <w:r w:rsidR="00C51226">
        <w:rPr>
          <w:rFonts w:ascii="Times New Roman" w:hAnsi="Times New Roman"/>
          <w:kern w:val="24"/>
          <w:szCs w:val="24"/>
        </w:rPr>
        <w:t>11</w:t>
      </w:r>
      <w:r w:rsidR="00866A45" w:rsidRPr="0014375A">
        <w:rPr>
          <w:rFonts w:ascii="Times New Roman" w:hAnsi="Times New Roman"/>
          <w:kern w:val="24"/>
          <w:szCs w:val="24"/>
        </w:rPr>
        <w:t xml:space="preserve"> (</w:t>
      </w:r>
      <w:r w:rsidR="00C51226">
        <w:rPr>
          <w:rFonts w:ascii="Times New Roman" w:hAnsi="Times New Roman"/>
          <w:kern w:val="24"/>
          <w:szCs w:val="24"/>
        </w:rPr>
        <w:t xml:space="preserve"> keturi</w:t>
      </w:r>
      <w:r w:rsidR="00C663E0">
        <w:rPr>
          <w:rFonts w:ascii="Times New Roman" w:hAnsi="Times New Roman"/>
          <w:kern w:val="24"/>
          <w:szCs w:val="24"/>
        </w:rPr>
        <w:t xml:space="preserve"> </w:t>
      </w:r>
      <w:r w:rsidR="000B4050">
        <w:rPr>
          <w:rFonts w:ascii="Times New Roman" w:hAnsi="Times New Roman"/>
          <w:kern w:val="24"/>
          <w:szCs w:val="24"/>
        </w:rPr>
        <w:t>šimta</w:t>
      </w:r>
      <w:r w:rsidR="00C51226">
        <w:rPr>
          <w:rFonts w:ascii="Times New Roman" w:hAnsi="Times New Roman"/>
          <w:kern w:val="24"/>
          <w:szCs w:val="24"/>
        </w:rPr>
        <w:t>i vienuolika</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C51226">
        <w:rPr>
          <w:rFonts w:ascii="Times New Roman" w:hAnsi="Times New Roman"/>
          <w:kern w:val="24"/>
          <w:szCs w:val="24"/>
        </w:rPr>
        <w:t>ų</w:t>
      </w:r>
      <w:r w:rsidRPr="0014375A">
        <w:rPr>
          <w:rFonts w:ascii="Times New Roman" w:hAnsi="Times New Roman"/>
          <w:kern w:val="24"/>
          <w:szCs w:val="24"/>
        </w:rPr>
        <w:t>.</w:t>
      </w:r>
    </w:p>
    <w:p w14:paraId="4B6831F5" w14:textId="5FEE42F9" w:rsidR="009B12CA" w:rsidRPr="0014375A" w:rsidRDefault="009B12CA" w:rsidP="00A1721C">
      <w:pPr>
        <w:pStyle w:val="BodyText"/>
        <w:tabs>
          <w:tab w:val="left" w:pos="1242"/>
        </w:tabs>
        <w:spacing w:after="0" w:line="360" w:lineRule="auto"/>
        <w:ind w:firstLine="720"/>
        <w:jc w:val="both"/>
      </w:pPr>
      <w:r w:rsidRPr="0014375A">
        <w:lastRenderedPageBreak/>
        <w:t>3. P a ž y m i u, kad šis įsakymas yra skelbiamas Šakių rajono savivaldybės interneto svetainėje (</w:t>
      </w:r>
      <w:hyperlink r:id="rId7" w:history="1">
        <w:r w:rsidRPr="0014375A">
          <w:rPr>
            <w:rStyle w:val="Hyperlink"/>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77516495" w14:textId="6868A0F0" w:rsidR="009B12CA" w:rsidRPr="0014375A" w:rsidRDefault="009B12CA" w:rsidP="00A1721C">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8CAD8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17E8EDA1"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5DF10311"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27156A35"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7B984B5E" w14:textId="77777777" w:rsidR="009B12CA" w:rsidRPr="0014375A" w:rsidRDefault="009B12CA" w:rsidP="009B12CA">
      <w:pPr>
        <w:rPr>
          <w:rFonts w:ascii="Times New Roman" w:hAnsi="Times New Roman"/>
          <w:szCs w:val="24"/>
        </w:rPr>
      </w:pPr>
    </w:p>
    <w:p w14:paraId="196352C5" w14:textId="77777777" w:rsidR="00420599" w:rsidRPr="00183149" w:rsidRDefault="00420599" w:rsidP="00420599">
      <w:pPr>
        <w:spacing w:line="360" w:lineRule="auto"/>
        <w:rPr>
          <w:rFonts w:ascii="Times New Roman" w:hAnsi="Times New Roman"/>
          <w:sz w:val="22"/>
          <w:szCs w:val="22"/>
        </w:rPr>
      </w:pPr>
      <w:r w:rsidRPr="00183149">
        <w:rPr>
          <w:rFonts w:ascii="Times New Roman" w:hAnsi="Times New Roman"/>
          <w:bCs/>
          <w:sz w:val="22"/>
          <w:szCs w:val="22"/>
        </w:rPr>
        <w:t xml:space="preserve">Administracijos direktorius                                                                                  Dainius Grincevičius                                          </w:t>
      </w:r>
    </w:p>
    <w:p w14:paraId="1C90465E" w14:textId="77777777" w:rsidR="009B12CA" w:rsidRPr="0014375A" w:rsidRDefault="009B12CA" w:rsidP="009B12CA">
      <w:pPr>
        <w:rPr>
          <w:rFonts w:ascii="Times New Roman" w:hAnsi="Times New Roman"/>
          <w:szCs w:val="24"/>
        </w:rPr>
      </w:pPr>
    </w:p>
    <w:p w14:paraId="65E8494E" w14:textId="77777777" w:rsidR="009B12CA" w:rsidRPr="0014375A" w:rsidRDefault="009B12CA" w:rsidP="009B12CA">
      <w:pPr>
        <w:rPr>
          <w:rFonts w:ascii="Times New Roman" w:hAnsi="Times New Roman"/>
          <w:szCs w:val="24"/>
        </w:rPr>
      </w:pPr>
    </w:p>
    <w:p w14:paraId="1B512847"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1382F7B3"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22654195" w14:textId="77777777" w:rsidR="009B12CA" w:rsidRPr="0014375A" w:rsidRDefault="009B12CA" w:rsidP="009B12CA">
      <w:pPr>
        <w:rPr>
          <w:rFonts w:ascii="Times New Roman" w:hAnsi="Times New Roman"/>
          <w:szCs w:val="24"/>
        </w:rPr>
      </w:pPr>
    </w:p>
    <w:p w14:paraId="2191A368" w14:textId="77777777" w:rsidR="009B12CA" w:rsidRPr="0014375A" w:rsidRDefault="009B12CA" w:rsidP="009B12CA">
      <w:pPr>
        <w:rPr>
          <w:rFonts w:ascii="Times New Roman" w:hAnsi="Times New Roman"/>
          <w:szCs w:val="24"/>
        </w:rPr>
      </w:pPr>
    </w:p>
    <w:p w14:paraId="6B36A20C" w14:textId="77777777" w:rsidR="009B12CA" w:rsidRPr="0014375A" w:rsidRDefault="009B12CA" w:rsidP="009B12CA">
      <w:pPr>
        <w:rPr>
          <w:rFonts w:ascii="Times New Roman" w:hAnsi="Times New Roman"/>
          <w:szCs w:val="24"/>
        </w:rPr>
      </w:pPr>
    </w:p>
    <w:p w14:paraId="29F39B53" w14:textId="77777777" w:rsidR="009B12CA" w:rsidRPr="0014375A" w:rsidRDefault="009B12CA" w:rsidP="009B12CA">
      <w:pPr>
        <w:overflowPunct w:val="0"/>
        <w:rPr>
          <w:rFonts w:ascii="Times New Roman" w:hAnsi="Times New Roman"/>
          <w:szCs w:val="24"/>
        </w:rPr>
      </w:pPr>
    </w:p>
    <w:p w14:paraId="019A8776" w14:textId="77777777" w:rsidR="009B12CA" w:rsidRPr="0014375A" w:rsidRDefault="009B12CA" w:rsidP="009B12CA">
      <w:pPr>
        <w:overflowPunct w:val="0"/>
        <w:rPr>
          <w:rFonts w:ascii="Times New Roman" w:hAnsi="Times New Roman"/>
          <w:szCs w:val="24"/>
        </w:rPr>
      </w:pPr>
    </w:p>
    <w:p w14:paraId="204B7836" w14:textId="77777777" w:rsidR="00620B3A" w:rsidRPr="0014375A" w:rsidRDefault="00620B3A" w:rsidP="00620B3A">
      <w:pPr>
        <w:rPr>
          <w:rFonts w:ascii="Times New Roman" w:hAnsi="Times New Roman"/>
          <w:szCs w:val="24"/>
        </w:rPr>
      </w:pPr>
    </w:p>
    <w:p w14:paraId="0A4F67E5" w14:textId="77777777" w:rsidR="009B12CA" w:rsidRPr="0014375A" w:rsidRDefault="009B12CA" w:rsidP="000D2950">
      <w:pPr>
        <w:rPr>
          <w:rFonts w:ascii="Times New Roman" w:hAnsi="Times New Roman"/>
          <w:szCs w:val="24"/>
        </w:rPr>
      </w:pPr>
    </w:p>
    <w:p w14:paraId="2351649E" w14:textId="77777777" w:rsidR="009B12CA" w:rsidRPr="0014375A" w:rsidRDefault="009B12CA" w:rsidP="000D2950">
      <w:pPr>
        <w:rPr>
          <w:rFonts w:ascii="Times New Roman" w:hAnsi="Times New Roman"/>
          <w:szCs w:val="24"/>
        </w:rPr>
      </w:pPr>
    </w:p>
    <w:p w14:paraId="4E397643" w14:textId="7670720C" w:rsidR="009B12CA" w:rsidRDefault="009B12CA" w:rsidP="000D2950">
      <w:pPr>
        <w:rPr>
          <w:rFonts w:ascii="Times New Roman" w:hAnsi="Times New Roman"/>
          <w:szCs w:val="24"/>
        </w:rPr>
      </w:pPr>
    </w:p>
    <w:p w14:paraId="52D42D92" w14:textId="30E51394" w:rsidR="00A860CF" w:rsidRDefault="00A860CF" w:rsidP="000D2950">
      <w:pPr>
        <w:rPr>
          <w:rFonts w:ascii="Times New Roman" w:hAnsi="Times New Roman"/>
          <w:szCs w:val="24"/>
        </w:rPr>
      </w:pPr>
    </w:p>
    <w:p w14:paraId="5F2CF0ED" w14:textId="77777777" w:rsidR="00A860CF" w:rsidRPr="0014375A" w:rsidRDefault="00A860CF" w:rsidP="000D2950">
      <w:pPr>
        <w:rPr>
          <w:rFonts w:ascii="Times New Roman" w:hAnsi="Times New Roman"/>
          <w:szCs w:val="24"/>
        </w:rPr>
      </w:pPr>
    </w:p>
    <w:p w14:paraId="0D7ACC09" w14:textId="77777777" w:rsidR="009B12CA" w:rsidRPr="0014375A" w:rsidRDefault="009B12CA" w:rsidP="000D2950">
      <w:pPr>
        <w:rPr>
          <w:rFonts w:ascii="Times New Roman" w:hAnsi="Times New Roman"/>
          <w:szCs w:val="24"/>
        </w:rPr>
      </w:pPr>
    </w:p>
    <w:p w14:paraId="3AF22F6A"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811CD8C" w14:textId="65F6623A"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3823256F" w14:textId="77777777" w:rsidR="00A860CF" w:rsidRPr="0014375A" w:rsidRDefault="00A860CF" w:rsidP="000D2950">
      <w:pPr>
        <w:rPr>
          <w:rFonts w:ascii="Times New Roman" w:hAnsi="Times New Roman"/>
          <w:szCs w:val="24"/>
        </w:rPr>
      </w:pPr>
    </w:p>
    <w:p w14:paraId="5BB22186" w14:textId="33412A09"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w:t>
      </w:r>
      <w:r w:rsidR="00056437">
        <w:rPr>
          <w:rFonts w:ascii="Times New Roman" w:hAnsi="Times New Roman"/>
          <w:szCs w:val="24"/>
        </w:rPr>
        <w:t>10</w:t>
      </w:r>
      <w:r w:rsidRPr="0014375A">
        <w:rPr>
          <w:rFonts w:ascii="Times New Roman" w:hAnsi="Times New Roman"/>
          <w:szCs w:val="24"/>
        </w:rPr>
        <w:t>-</w:t>
      </w:r>
      <w:r w:rsidR="00056437">
        <w:rPr>
          <w:rFonts w:ascii="Times New Roman" w:hAnsi="Times New Roman"/>
          <w:szCs w:val="24"/>
        </w:rPr>
        <w:t>29</w:t>
      </w:r>
    </w:p>
    <w:p w14:paraId="5BBD0B36"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D5006D" w14:textId="77777777" w:rsidR="002E2D4D" w:rsidRDefault="002E2D4D">
      <w:r>
        <w:separator/>
      </w:r>
    </w:p>
  </w:endnote>
  <w:endnote w:type="continuationSeparator" w:id="0">
    <w:p w14:paraId="1591D7F3" w14:textId="77777777" w:rsidR="002E2D4D" w:rsidRDefault="002E2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3A0A9"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3ABE6E" w14:textId="77777777" w:rsidR="002E2D4D" w:rsidRDefault="002E2D4D">
      <w:r>
        <w:separator/>
      </w:r>
    </w:p>
  </w:footnote>
  <w:footnote w:type="continuationSeparator" w:id="0">
    <w:p w14:paraId="60F077FB" w14:textId="77777777" w:rsidR="002E2D4D" w:rsidRDefault="002E2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1FA4B808"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0D34BC70"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74B1D" w14:textId="77777777" w:rsidR="0014375A" w:rsidRDefault="0014375A">
    <w:pPr>
      <w:pStyle w:val="Header"/>
      <w:jc w:val="center"/>
    </w:pPr>
  </w:p>
  <w:p w14:paraId="4139623D"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15D6"/>
    <w:rsid w:val="00056437"/>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3012"/>
    <w:rsid w:val="00247804"/>
    <w:rsid w:val="002765E4"/>
    <w:rsid w:val="0028720A"/>
    <w:rsid w:val="002D3ABC"/>
    <w:rsid w:val="002E2D4D"/>
    <w:rsid w:val="002E4BC9"/>
    <w:rsid w:val="00313CF0"/>
    <w:rsid w:val="00342E29"/>
    <w:rsid w:val="003A0C31"/>
    <w:rsid w:val="003F491F"/>
    <w:rsid w:val="00420599"/>
    <w:rsid w:val="00434111"/>
    <w:rsid w:val="00435ADB"/>
    <w:rsid w:val="00480094"/>
    <w:rsid w:val="004A264A"/>
    <w:rsid w:val="004F50A8"/>
    <w:rsid w:val="004F5C4B"/>
    <w:rsid w:val="00521D86"/>
    <w:rsid w:val="00542D79"/>
    <w:rsid w:val="00565025"/>
    <w:rsid w:val="00571C7E"/>
    <w:rsid w:val="00583E25"/>
    <w:rsid w:val="005C387E"/>
    <w:rsid w:val="00610881"/>
    <w:rsid w:val="00620B3A"/>
    <w:rsid w:val="00647D27"/>
    <w:rsid w:val="00672271"/>
    <w:rsid w:val="006A12D3"/>
    <w:rsid w:val="0070001E"/>
    <w:rsid w:val="0071601D"/>
    <w:rsid w:val="00730F73"/>
    <w:rsid w:val="007317A2"/>
    <w:rsid w:val="00734925"/>
    <w:rsid w:val="007504CD"/>
    <w:rsid w:val="00777562"/>
    <w:rsid w:val="00791C5D"/>
    <w:rsid w:val="007F0C73"/>
    <w:rsid w:val="00850D87"/>
    <w:rsid w:val="00866A45"/>
    <w:rsid w:val="008765EB"/>
    <w:rsid w:val="008C1B78"/>
    <w:rsid w:val="008E7012"/>
    <w:rsid w:val="008F4809"/>
    <w:rsid w:val="0090235C"/>
    <w:rsid w:val="00914F57"/>
    <w:rsid w:val="00922BF2"/>
    <w:rsid w:val="00940F21"/>
    <w:rsid w:val="0098205C"/>
    <w:rsid w:val="009A0605"/>
    <w:rsid w:val="009B12CA"/>
    <w:rsid w:val="009C4EAB"/>
    <w:rsid w:val="009F065C"/>
    <w:rsid w:val="00A1721C"/>
    <w:rsid w:val="00A61DFD"/>
    <w:rsid w:val="00A771CC"/>
    <w:rsid w:val="00A860CF"/>
    <w:rsid w:val="00AE7378"/>
    <w:rsid w:val="00B75F85"/>
    <w:rsid w:val="00B85BE4"/>
    <w:rsid w:val="00BE10F0"/>
    <w:rsid w:val="00BE1E33"/>
    <w:rsid w:val="00BE4C6A"/>
    <w:rsid w:val="00BE6D25"/>
    <w:rsid w:val="00C05023"/>
    <w:rsid w:val="00C2225A"/>
    <w:rsid w:val="00C51226"/>
    <w:rsid w:val="00C651C4"/>
    <w:rsid w:val="00C663E0"/>
    <w:rsid w:val="00C838D9"/>
    <w:rsid w:val="00C84A75"/>
    <w:rsid w:val="00C921BD"/>
    <w:rsid w:val="00CA67DC"/>
    <w:rsid w:val="00CA6ECE"/>
    <w:rsid w:val="00CF3325"/>
    <w:rsid w:val="00DB3881"/>
    <w:rsid w:val="00DD47CE"/>
    <w:rsid w:val="00E11889"/>
    <w:rsid w:val="00E918BB"/>
    <w:rsid w:val="00E91AA9"/>
    <w:rsid w:val="00EA3200"/>
    <w:rsid w:val="00ED113F"/>
    <w:rsid w:val="00ED5278"/>
    <w:rsid w:val="00EE2CE3"/>
    <w:rsid w:val="00F01EF6"/>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ED8D8A"/>
  <w15:docId w15:val="{F29523DF-FC21-451D-96C9-9BF19F74A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AA7E37-663A-4743-BDFF-D9B918104DE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44</TotalTime>
  <Pages>2</Pages>
  <Words>401</Words>
  <Characters>2738</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3133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4</cp:revision>
  <cp:lastPrinted>2001-05-23T08:36:00Z</cp:lastPrinted>
  <dcterms:created xsi:type="dcterms:W3CDTF">2020-10-29T12:15:00Z</dcterms:created>
  <dcterms:modified xsi:type="dcterms:W3CDTF">2020-10-30T06:37:00Z</dcterms:modified>
</cp:coreProperties>
</file>