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12BBFB70" wp14:editId="50A9B31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:rsidR="00276767" w:rsidRDefault="00276767" w:rsidP="006E327D">
      <w:pPr>
        <w:pStyle w:val="Heading3"/>
        <w:rPr>
          <w:b/>
        </w:rPr>
      </w:pPr>
      <w:r>
        <w:rPr>
          <w:b/>
        </w:rPr>
        <w:t>POTVARKIS</w:t>
      </w:r>
    </w:p>
    <w:p w:rsidR="00940898" w:rsidRPr="00940898" w:rsidRDefault="00940898" w:rsidP="0094089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olor w:val="00000A"/>
          <w:sz w:val="28"/>
          <w:lang w:val="lt-LT" w:eastAsia="zh-CN"/>
        </w:rPr>
      </w:pPr>
      <w:r>
        <w:rPr>
          <w:rFonts w:ascii="Times New Roman" w:hAnsi="Times New Roman"/>
          <w:b/>
          <w:color w:val="00000A"/>
          <w:sz w:val="24"/>
          <w:lang w:val="lt-LT" w:eastAsia="zh-CN"/>
        </w:rPr>
        <w:t xml:space="preserve">DĖL </w:t>
      </w:r>
      <w:r w:rsidRPr="00940898">
        <w:rPr>
          <w:rFonts w:ascii="Times New Roman" w:hAnsi="Times New Roman"/>
          <w:b/>
          <w:color w:val="00000A"/>
          <w:sz w:val="24"/>
          <w:lang w:val="lt-LT" w:eastAsia="zh-CN"/>
        </w:rPr>
        <w:t>PRETENDENTŲ ATRANKOS KONKURSO KOMISIJOS SUDARYMO, KOMISIJOS SEKRETORIAUS PASKYRIMO, KOMISIJOS POSĖDŽIO DATOS NUSTATYMO</w:t>
      </w:r>
    </w:p>
    <w:p w:rsidR="00276767" w:rsidRDefault="00276767" w:rsidP="006E327D">
      <w:pPr>
        <w:pStyle w:val="Heading1"/>
        <w:jc w:val="center"/>
        <w:rPr>
          <w:b/>
        </w:rPr>
      </w:pPr>
    </w:p>
    <w:p w:rsidR="00276767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276767" w:rsidRDefault="00E65578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2020 m. </w:t>
      </w:r>
      <w:proofErr w:type="spellStart"/>
      <w:r>
        <w:rPr>
          <w:rFonts w:ascii="Times New Roman" w:hAnsi="Times New Roman"/>
          <w:sz w:val="24"/>
          <w:szCs w:val="24"/>
        </w:rPr>
        <w:t>lapkričio</w:t>
      </w:r>
      <w:proofErr w:type="spellEnd"/>
      <w:r w:rsidR="00276767">
        <w:rPr>
          <w:rFonts w:ascii="Times New Roman" w:hAnsi="Times New Roman"/>
          <w:sz w:val="24"/>
          <w:szCs w:val="24"/>
        </w:rPr>
        <w:t xml:space="preserve">    d.</w:t>
      </w:r>
      <w:r w:rsidR="00276767">
        <w:rPr>
          <w:rFonts w:ascii="Times New Roman" w:hAnsi="Times New Roman"/>
        </w:rPr>
        <w:t xml:space="preserve"> </w:t>
      </w:r>
      <w:r w:rsidR="00DD6F6E">
        <w:rPr>
          <w:rFonts w:ascii="Times New Roman" w:hAnsi="Times New Roman"/>
          <w:sz w:val="24"/>
        </w:rPr>
        <w:t>Nr. MT</w:t>
      </w:r>
      <w:r w:rsidR="00276767">
        <w:rPr>
          <w:rFonts w:ascii="Times New Roman" w:hAnsi="Times New Roman"/>
          <w:sz w:val="24"/>
        </w:rPr>
        <w:t>-</w:t>
      </w:r>
    </w:p>
    <w:p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7730F7" w:rsidRPr="00E65578" w:rsidRDefault="00276767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vietos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</w:t>
      </w:r>
      <w:r w:rsidR="00C47E5D">
        <w:rPr>
          <w:rFonts w:ascii="Times New Roman" w:hAnsi="Times New Roman"/>
          <w:sz w:val="24"/>
          <w:szCs w:val="24"/>
        </w:rPr>
        <w:t>ivaldos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įstatymo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20 </w:t>
      </w:r>
      <w:proofErr w:type="spellStart"/>
      <w:r w:rsidR="00C47E5D">
        <w:rPr>
          <w:rFonts w:ascii="Times New Roman" w:hAnsi="Times New Roman"/>
          <w:sz w:val="24"/>
          <w:szCs w:val="24"/>
        </w:rPr>
        <w:t>straipsnio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5 </w:t>
      </w:r>
      <w:proofErr w:type="spellStart"/>
      <w:r w:rsidR="00C47E5D">
        <w:rPr>
          <w:rFonts w:ascii="Times New Roman" w:hAnsi="Times New Roman"/>
          <w:sz w:val="24"/>
          <w:szCs w:val="24"/>
        </w:rPr>
        <w:t>dalimi</w:t>
      </w:r>
      <w:proofErr w:type="spellEnd"/>
      <w:r w:rsidR="004D7CAA">
        <w:rPr>
          <w:rFonts w:ascii="Times New Roman" w:hAnsi="Times New Roman"/>
          <w:sz w:val="24"/>
          <w:szCs w:val="24"/>
        </w:rPr>
        <w:t xml:space="preserve">,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>Konkurso valstybinių ir savivaldybių švietimo įstaigų (išskyrus aukštąsias mokyklas) vadovų pareigoms eiti tvarkos aprašo, patvirtinto L</w:t>
      </w:r>
      <w:r w:rsidR="00B23520">
        <w:rPr>
          <w:rFonts w:ascii="Times New Roman" w:hAnsi="Times New Roman"/>
          <w:sz w:val="24"/>
          <w:szCs w:val="24"/>
          <w:lang w:val="lt-LT"/>
        </w:rPr>
        <w:t xml:space="preserve">ietuvos Respublikos švietimo,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 xml:space="preserve">mokslo </w:t>
      </w:r>
      <w:r w:rsidR="00B23520">
        <w:rPr>
          <w:rFonts w:ascii="Times New Roman" w:hAnsi="Times New Roman"/>
          <w:sz w:val="24"/>
          <w:szCs w:val="24"/>
          <w:lang w:val="lt-LT"/>
        </w:rPr>
        <w:t xml:space="preserve">ir sporto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>ministro 2011 m. liepos 1 d. įsakymu Nr. V-1193 „Dėl konkurso valstybinių ir savivaldybių švietimo įstaigų (išskyrus aukštąsias mokyklas) vadovų pareigoms eiti tvarkos aprašo patvirtinimo“,</w:t>
      </w:r>
      <w:r w:rsidR="0094089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730F7">
        <w:rPr>
          <w:rFonts w:ascii="Times New Roman" w:hAnsi="Times New Roman"/>
          <w:sz w:val="24"/>
          <w:szCs w:val="24"/>
          <w:lang w:val="lt-LT"/>
        </w:rPr>
        <w:t xml:space="preserve">15 ir 26 punktais,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patvirtinto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2020 m.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kovo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20 d.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sprendimu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Nr. T-117 „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E65578" w:rsidRPr="002D69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sz w:val="24"/>
          <w:szCs w:val="24"/>
        </w:rPr>
        <w:t>patvirtinimo</w:t>
      </w:r>
      <w:proofErr w:type="spellEnd"/>
      <w:r w:rsidR="00E65578" w:rsidRPr="002D69B2">
        <w:rPr>
          <w:rFonts w:ascii="Times New Roman" w:hAnsi="Times New Roman"/>
          <w:sz w:val="24"/>
          <w:szCs w:val="24"/>
          <w:lang w:eastAsia="lt-LT"/>
        </w:rPr>
        <w:t>“</w:t>
      </w:r>
      <w:r w:rsidR="00E65578" w:rsidRPr="002D69B2">
        <w:rPr>
          <w:rFonts w:ascii="Times New Roman" w:hAnsi="Times New Roman"/>
          <w:sz w:val="24"/>
          <w:szCs w:val="24"/>
        </w:rPr>
        <w:t>,</w:t>
      </w:r>
      <w:r w:rsidR="006B52FA">
        <w:rPr>
          <w:rFonts w:ascii="Times New Roman" w:hAnsi="Times New Roman"/>
          <w:sz w:val="24"/>
          <w:szCs w:val="24"/>
        </w:rPr>
        <w:t xml:space="preserve"> 203 </w:t>
      </w:r>
      <w:proofErr w:type="spellStart"/>
      <w:r w:rsidR="006B52FA">
        <w:rPr>
          <w:rFonts w:ascii="Times New Roman" w:hAnsi="Times New Roman"/>
          <w:sz w:val="24"/>
          <w:szCs w:val="24"/>
        </w:rPr>
        <w:t>ir</w:t>
      </w:r>
      <w:proofErr w:type="spellEnd"/>
      <w:r w:rsidR="006B52FA">
        <w:rPr>
          <w:rFonts w:ascii="Times New Roman" w:hAnsi="Times New Roman"/>
          <w:sz w:val="24"/>
          <w:szCs w:val="24"/>
        </w:rPr>
        <w:t xml:space="preserve"> 204 </w:t>
      </w:r>
      <w:proofErr w:type="spellStart"/>
      <w:r w:rsidR="006B52FA">
        <w:rPr>
          <w:rFonts w:ascii="Times New Roman" w:hAnsi="Times New Roman"/>
          <w:sz w:val="24"/>
          <w:szCs w:val="24"/>
        </w:rPr>
        <w:t>punktais</w:t>
      </w:r>
      <w:proofErr w:type="spellEnd"/>
      <w:r w:rsidR="0085560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>
        <w:rPr>
          <w:rFonts w:ascii="Times New Roman" w:hAnsi="Times New Roman"/>
          <w:sz w:val="24"/>
          <w:szCs w:val="24"/>
        </w:rPr>
        <w:t>ir</w:t>
      </w:r>
      <w:proofErr w:type="spellEnd"/>
      <w:r w:rsidR="00773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atsižvelgdamas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EE3A8B">
        <w:rPr>
          <w:rFonts w:ascii="Times New Roman" w:hAnsi="Times New Roman"/>
          <w:sz w:val="24"/>
          <w:szCs w:val="24"/>
        </w:rPr>
        <w:t>Šakių</w:t>
      </w:r>
      <w:proofErr w:type="spellEnd"/>
      <w:r w:rsidR="00EE3A8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rajono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savivaldybės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administracijo</w:t>
      </w:r>
      <w:r w:rsidR="00E65578">
        <w:rPr>
          <w:rFonts w:ascii="Times New Roman" w:hAnsi="Times New Roman"/>
          <w:sz w:val="24"/>
          <w:szCs w:val="24"/>
        </w:rPr>
        <w:t>s</w:t>
      </w:r>
      <w:proofErr w:type="spellEnd"/>
      <w:r w:rsidR="00E6557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5578">
        <w:rPr>
          <w:rFonts w:ascii="Times New Roman" w:hAnsi="Times New Roman"/>
          <w:sz w:val="24"/>
          <w:szCs w:val="24"/>
        </w:rPr>
        <w:t>direktoriaus</w:t>
      </w:r>
      <w:proofErr w:type="spellEnd"/>
      <w:r w:rsidR="00E65578">
        <w:rPr>
          <w:rFonts w:ascii="Times New Roman" w:hAnsi="Times New Roman"/>
          <w:sz w:val="24"/>
          <w:szCs w:val="24"/>
        </w:rPr>
        <w:t xml:space="preserve"> 2020 m. </w:t>
      </w:r>
      <w:proofErr w:type="spellStart"/>
      <w:r w:rsidR="00E65578">
        <w:rPr>
          <w:rFonts w:ascii="Times New Roman" w:hAnsi="Times New Roman"/>
          <w:sz w:val="24"/>
          <w:szCs w:val="24"/>
        </w:rPr>
        <w:t>lapkričio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r w:rsidR="00E65578">
        <w:rPr>
          <w:rFonts w:ascii="Times New Roman" w:hAnsi="Times New Roman"/>
          <w:color w:val="000000"/>
          <w:sz w:val="24"/>
          <w:szCs w:val="24"/>
        </w:rPr>
        <w:t>24</w:t>
      </w:r>
      <w:r w:rsidR="00EE3A8B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EE3A8B">
        <w:rPr>
          <w:rFonts w:ascii="Times New Roman" w:hAnsi="Times New Roman"/>
          <w:sz w:val="24"/>
          <w:szCs w:val="24"/>
        </w:rPr>
        <w:t>įsakymą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Nr. AT-</w:t>
      </w:r>
      <w:r w:rsidR="00E65578">
        <w:rPr>
          <w:rFonts w:ascii="Times New Roman" w:hAnsi="Times New Roman"/>
          <w:sz w:val="24"/>
          <w:szCs w:val="24"/>
        </w:rPr>
        <w:t>1023</w:t>
      </w:r>
      <w:r w:rsidR="007730F7" w:rsidRPr="007730F7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Dėl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delegavimo</w:t>
      </w:r>
      <w:proofErr w:type="spellEnd"/>
      <w:r w:rsidR="007730F7" w:rsidRPr="00940898">
        <w:rPr>
          <w:rFonts w:ascii="Times New Roman" w:hAnsi="Times New Roman"/>
          <w:sz w:val="24"/>
          <w:szCs w:val="24"/>
          <w:lang w:val="lt-LT"/>
        </w:rPr>
        <w:t>“</w:t>
      </w:r>
      <w:r w:rsidR="006B52FA">
        <w:rPr>
          <w:rFonts w:ascii="Times New Roman" w:hAnsi="Times New Roman"/>
          <w:sz w:val="24"/>
          <w:szCs w:val="24"/>
          <w:lang w:val="lt-LT"/>
        </w:rPr>
        <w:t xml:space="preserve"> (su vėlesniu Šakių rajono savivaldybės administracijos direktoriaus 2020 m. lapkričio 24 d. įsakymo Nr. AT-1026 pakeitimu)</w:t>
      </w:r>
      <w:r w:rsidR="007730F7">
        <w:rPr>
          <w:rFonts w:ascii="Times New Roman" w:hAnsi="Times New Roman"/>
          <w:sz w:val="24"/>
          <w:szCs w:val="24"/>
          <w:lang w:val="lt-LT"/>
        </w:rPr>
        <w:t xml:space="preserve">,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Lietuvos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Respublikos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švietimo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mokslo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ir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sport</w:t>
      </w:r>
      <w:r w:rsidR="00295ADF" w:rsidRPr="00295ADF">
        <w:rPr>
          <w:rFonts w:ascii="Times New Roman" w:hAnsi="Times New Roman"/>
          <w:sz w:val="24"/>
          <w:szCs w:val="24"/>
        </w:rPr>
        <w:t>o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ministerijos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2020 m.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rugsėjo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7 d.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raštą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Nr. SR-4075</w:t>
      </w:r>
      <w:r w:rsidR="007730F7" w:rsidRPr="00295ADF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Dėl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Švietimo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mokslo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ir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sporto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ministerijos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atstovo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viešų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konkursų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vadovo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pareigoms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eiti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komisiją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teikimo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Muzikos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ir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meno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mokyklų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vadovų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asociacijos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2020 m.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lapkričio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18</w:t>
      </w:r>
      <w:r w:rsidR="00DB761A" w:rsidRPr="00295ADF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DB761A" w:rsidRPr="00295ADF">
        <w:rPr>
          <w:rFonts w:ascii="Times New Roman" w:hAnsi="Times New Roman"/>
          <w:sz w:val="24"/>
          <w:szCs w:val="24"/>
        </w:rPr>
        <w:t>raš</w:t>
      </w:r>
      <w:r w:rsidR="00295ADF" w:rsidRPr="00295ADF">
        <w:rPr>
          <w:rFonts w:ascii="Times New Roman" w:hAnsi="Times New Roman"/>
          <w:sz w:val="24"/>
          <w:szCs w:val="24"/>
        </w:rPr>
        <w:t>tą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Nr. S-16 „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Dėl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delegavimo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komisiją</w:t>
      </w:r>
      <w:proofErr w:type="spellEnd"/>
      <w:r w:rsidR="00EE3A8B" w:rsidRPr="00295ADF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295ADF">
        <w:rPr>
          <w:rFonts w:ascii="Times New Roman" w:hAnsi="Times New Roman"/>
          <w:sz w:val="24"/>
          <w:szCs w:val="24"/>
        </w:rPr>
        <w:t>Jurbarko</w:t>
      </w:r>
      <w:proofErr w:type="spellEnd"/>
      <w:r w:rsid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5ADF">
        <w:rPr>
          <w:rFonts w:ascii="Times New Roman" w:hAnsi="Times New Roman"/>
          <w:sz w:val="24"/>
          <w:szCs w:val="24"/>
        </w:rPr>
        <w:t>Antano</w:t>
      </w:r>
      <w:proofErr w:type="spellEnd"/>
      <w:r w:rsid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5ADF">
        <w:rPr>
          <w:rFonts w:ascii="Times New Roman" w:hAnsi="Times New Roman"/>
          <w:sz w:val="24"/>
          <w:szCs w:val="24"/>
        </w:rPr>
        <w:t>Sodeikos</w:t>
      </w:r>
      <w:proofErr w:type="spellEnd"/>
      <w:r w:rsid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5ADF">
        <w:rPr>
          <w:rFonts w:ascii="Times New Roman" w:hAnsi="Times New Roman"/>
          <w:sz w:val="24"/>
          <w:szCs w:val="24"/>
        </w:rPr>
        <w:t>meno</w:t>
      </w:r>
      <w:proofErr w:type="spellEnd"/>
      <w:r w:rsid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5ADF">
        <w:rPr>
          <w:rFonts w:ascii="Times New Roman" w:hAnsi="Times New Roman"/>
          <w:sz w:val="24"/>
          <w:szCs w:val="24"/>
        </w:rPr>
        <w:t>mokyklos</w:t>
      </w:r>
      <w:proofErr w:type="spellEnd"/>
      <w:r w:rsidR="00295ADF">
        <w:rPr>
          <w:rFonts w:ascii="Times New Roman" w:hAnsi="Times New Roman"/>
          <w:sz w:val="24"/>
          <w:szCs w:val="24"/>
        </w:rPr>
        <w:t xml:space="preserve"> 2020 m. </w:t>
      </w:r>
      <w:proofErr w:type="spellStart"/>
      <w:r w:rsidR="00295ADF">
        <w:rPr>
          <w:rFonts w:ascii="Times New Roman" w:hAnsi="Times New Roman"/>
          <w:sz w:val="24"/>
          <w:szCs w:val="24"/>
        </w:rPr>
        <w:t>lapkričio</w:t>
      </w:r>
      <w:proofErr w:type="spellEnd"/>
      <w:r w:rsidR="00295ADF">
        <w:rPr>
          <w:rFonts w:ascii="Times New Roman" w:hAnsi="Times New Roman"/>
          <w:sz w:val="24"/>
          <w:szCs w:val="24"/>
        </w:rPr>
        <w:t xml:space="preserve"> 20 d. </w:t>
      </w:r>
      <w:proofErr w:type="spellStart"/>
      <w:r w:rsidR="00295ADF">
        <w:rPr>
          <w:rFonts w:ascii="Times New Roman" w:hAnsi="Times New Roman"/>
          <w:sz w:val="24"/>
          <w:szCs w:val="24"/>
        </w:rPr>
        <w:t>raštą</w:t>
      </w:r>
      <w:proofErr w:type="spellEnd"/>
      <w:r w:rsidR="00295ADF">
        <w:rPr>
          <w:rFonts w:ascii="Times New Roman" w:hAnsi="Times New Roman"/>
          <w:sz w:val="24"/>
          <w:szCs w:val="24"/>
        </w:rPr>
        <w:t xml:space="preserve"> Nr. SD-79</w:t>
      </w:r>
      <w:r w:rsidR="00295AD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7730F7" w:rsidRPr="00FD5D10">
        <w:rPr>
          <w:rFonts w:ascii="Times New Roman" w:hAnsi="Times New Roman"/>
          <w:sz w:val="24"/>
          <w:szCs w:val="24"/>
        </w:rPr>
        <w:t>„</w:t>
      </w:r>
      <w:proofErr w:type="spellStart"/>
      <w:r w:rsidR="007730F7" w:rsidRPr="00FD5D10">
        <w:rPr>
          <w:rFonts w:ascii="Times New Roman" w:hAnsi="Times New Roman"/>
          <w:sz w:val="24"/>
          <w:szCs w:val="24"/>
        </w:rPr>
        <w:t>Dėl</w:t>
      </w:r>
      <w:proofErr w:type="spellEnd"/>
      <w:r w:rsidR="007730F7" w:rsidRPr="00FD5D1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FD5D10">
        <w:rPr>
          <w:rFonts w:ascii="Times New Roman" w:hAnsi="Times New Roman"/>
          <w:sz w:val="24"/>
          <w:szCs w:val="24"/>
        </w:rPr>
        <w:t>kand</w:t>
      </w:r>
      <w:r w:rsidR="00295ADF" w:rsidRPr="00FD5D10">
        <w:rPr>
          <w:rFonts w:ascii="Times New Roman" w:hAnsi="Times New Roman"/>
          <w:sz w:val="24"/>
          <w:szCs w:val="24"/>
        </w:rPr>
        <w:t>idato</w:t>
      </w:r>
      <w:proofErr w:type="spellEnd"/>
      <w:r w:rsidR="00855604" w:rsidRPr="00FD5D10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855604" w:rsidRPr="00FD5D10">
        <w:rPr>
          <w:rFonts w:ascii="Times New Roman" w:hAnsi="Times New Roman"/>
          <w:sz w:val="24"/>
          <w:szCs w:val="24"/>
        </w:rPr>
        <w:t>komisijos</w:t>
      </w:r>
      <w:proofErr w:type="spellEnd"/>
      <w:r w:rsidR="00855604" w:rsidRPr="00FD5D1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5604" w:rsidRPr="00FD5D10">
        <w:rPr>
          <w:rFonts w:ascii="Times New Roman" w:hAnsi="Times New Roman"/>
          <w:sz w:val="24"/>
          <w:szCs w:val="24"/>
        </w:rPr>
        <w:t>narius</w:t>
      </w:r>
      <w:proofErr w:type="spellEnd"/>
      <w:r w:rsidR="00295ADF" w:rsidRPr="00FD5D1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5ADF" w:rsidRPr="00FD5D10">
        <w:rPr>
          <w:rFonts w:ascii="Times New Roman" w:hAnsi="Times New Roman"/>
          <w:sz w:val="24"/>
          <w:szCs w:val="24"/>
        </w:rPr>
        <w:t>teikimo</w:t>
      </w:r>
      <w:proofErr w:type="spellEnd"/>
      <w:r w:rsidR="007730F7" w:rsidRPr="00FD5D10">
        <w:rPr>
          <w:rFonts w:ascii="Times New Roman" w:hAnsi="Times New Roman"/>
          <w:sz w:val="24"/>
          <w:szCs w:val="24"/>
        </w:rPr>
        <w:t>“,</w:t>
      </w:r>
      <w:r w:rsidR="007730F7" w:rsidRPr="00E65578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spellStart"/>
      <w:r w:rsidR="00855604" w:rsidRPr="006C10C4">
        <w:rPr>
          <w:rFonts w:ascii="Times New Roman" w:hAnsi="Times New Roman"/>
          <w:sz w:val="24"/>
          <w:szCs w:val="24"/>
        </w:rPr>
        <w:t>Šakių</w:t>
      </w:r>
      <w:proofErr w:type="spellEnd"/>
      <w:r w:rsidR="00855604" w:rsidRPr="006C10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5604" w:rsidRPr="006C10C4">
        <w:rPr>
          <w:rFonts w:ascii="Times New Roman" w:hAnsi="Times New Roman"/>
          <w:sz w:val="24"/>
          <w:szCs w:val="24"/>
        </w:rPr>
        <w:t>rajono</w:t>
      </w:r>
      <w:proofErr w:type="spellEnd"/>
      <w:r w:rsidR="00855604" w:rsidRPr="006C10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C10C4" w:rsidRPr="006C10C4">
        <w:rPr>
          <w:rFonts w:ascii="Times New Roman" w:hAnsi="Times New Roman"/>
          <w:sz w:val="24"/>
          <w:szCs w:val="24"/>
        </w:rPr>
        <w:t>meno</w:t>
      </w:r>
      <w:proofErr w:type="spellEnd"/>
      <w:r w:rsidR="006C10C4" w:rsidRPr="006C10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C10C4" w:rsidRPr="006C10C4">
        <w:rPr>
          <w:rFonts w:ascii="Times New Roman" w:hAnsi="Times New Roman"/>
          <w:sz w:val="24"/>
          <w:szCs w:val="24"/>
        </w:rPr>
        <w:t>mokyklos</w:t>
      </w:r>
      <w:proofErr w:type="spellEnd"/>
      <w:r w:rsidR="006C10C4" w:rsidRPr="006C10C4">
        <w:rPr>
          <w:rFonts w:ascii="Times New Roman" w:hAnsi="Times New Roman"/>
          <w:sz w:val="24"/>
          <w:szCs w:val="24"/>
        </w:rPr>
        <w:t xml:space="preserve"> 2020 m. </w:t>
      </w:r>
      <w:proofErr w:type="spellStart"/>
      <w:r w:rsidR="006C10C4" w:rsidRPr="006C10C4">
        <w:rPr>
          <w:rFonts w:ascii="Times New Roman" w:hAnsi="Times New Roman"/>
          <w:sz w:val="24"/>
          <w:szCs w:val="24"/>
        </w:rPr>
        <w:t>lapkričio</w:t>
      </w:r>
      <w:proofErr w:type="spellEnd"/>
      <w:r w:rsidR="006C10C4" w:rsidRPr="006C10C4">
        <w:rPr>
          <w:rFonts w:ascii="Times New Roman" w:hAnsi="Times New Roman"/>
          <w:sz w:val="24"/>
          <w:szCs w:val="24"/>
        </w:rPr>
        <w:t xml:space="preserve"> 20 d. </w:t>
      </w:r>
      <w:proofErr w:type="spellStart"/>
      <w:r w:rsidR="006C10C4" w:rsidRPr="006C10C4">
        <w:rPr>
          <w:rFonts w:ascii="Times New Roman" w:hAnsi="Times New Roman"/>
          <w:sz w:val="24"/>
          <w:szCs w:val="24"/>
        </w:rPr>
        <w:t>raštą</w:t>
      </w:r>
      <w:proofErr w:type="spellEnd"/>
      <w:r w:rsidR="006C10C4" w:rsidRPr="006C10C4">
        <w:rPr>
          <w:rFonts w:ascii="Times New Roman" w:hAnsi="Times New Roman"/>
          <w:sz w:val="24"/>
          <w:szCs w:val="24"/>
        </w:rPr>
        <w:t xml:space="preserve"> Nr. S-59 „</w:t>
      </w:r>
      <w:proofErr w:type="spellStart"/>
      <w:r w:rsidR="006C10C4" w:rsidRPr="006C10C4">
        <w:rPr>
          <w:rFonts w:ascii="Times New Roman" w:hAnsi="Times New Roman"/>
          <w:sz w:val="24"/>
          <w:szCs w:val="24"/>
        </w:rPr>
        <w:t>Dėl</w:t>
      </w:r>
      <w:proofErr w:type="spellEnd"/>
      <w:r w:rsidR="006C10C4" w:rsidRPr="006C10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C10C4" w:rsidRPr="006C10C4">
        <w:rPr>
          <w:rFonts w:ascii="Times New Roman" w:hAnsi="Times New Roman"/>
          <w:sz w:val="24"/>
          <w:szCs w:val="24"/>
        </w:rPr>
        <w:t>komisijos</w:t>
      </w:r>
      <w:proofErr w:type="spellEnd"/>
      <w:r w:rsidR="006C10C4" w:rsidRPr="006C10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C10C4" w:rsidRPr="006C10C4">
        <w:rPr>
          <w:rFonts w:ascii="Times New Roman" w:hAnsi="Times New Roman"/>
          <w:sz w:val="24"/>
          <w:szCs w:val="24"/>
        </w:rPr>
        <w:t>narių</w:t>
      </w:r>
      <w:proofErr w:type="spellEnd"/>
      <w:r w:rsidR="00855604" w:rsidRPr="006C10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5604" w:rsidRPr="006C10C4">
        <w:rPr>
          <w:rFonts w:ascii="Times New Roman" w:hAnsi="Times New Roman"/>
          <w:sz w:val="24"/>
          <w:szCs w:val="24"/>
        </w:rPr>
        <w:t>teikimo</w:t>
      </w:r>
      <w:proofErr w:type="spellEnd"/>
      <w:r w:rsidR="00D01F07" w:rsidRPr="006C10C4">
        <w:rPr>
          <w:rFonts w:ascii="Times New Roman" w:hAnsi="Times New Roman"/>
          <w:sz w:val="24"/>
          <w:szCs w:val="24"/>
        </w:rPr>
        <w:t>“:</w:t>
      </w:r>
    </w:p>
    <w:p w:rsidR="00D01F07" w:rsidRPr="00D01F07" w:rsidRDefault="00D01F07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D01F07">
        <w:rPr>
          <w:rFonts w:ascii="Times New Roman" w:hAnsi="Times New Roman"/>
          <w:color w:val="000000"/>
          <w:sz w:val="24"/>
          <w:lang w:val="lt-LT" w:eastAsia="zh-CN"/>
        </w:rPr>
        <w:t xml:space="preserve">1. </w:t>
      </w:r>
      <w:r w:rsidRPr="00D01F07">
        <w:rPr>
          <w:rFonts w:ascii="Times New Roman" w:hAnsi="Times New Roman"/>
          <w:color w:val="000000"/>
          <w:spacing w:val="60"/>
          <w:sz w:val="24"/>
          <w:lang w:val="lt-LT" w:eastAsia="zh-CN"/>
        </w:rPr>
        <w:t>Sudarau</w:t>
      </w:r>
      <w:r w:rsidRPr="00D01F07">
        <w:rPr>
          <w:rFonts w:ascii="Times New Roman" w:hAnsi="Times New Roman"/>
          <w:color w:val="000000"/>
          <w:sz w:val="24"/>
          <w:lang w:val="lt-LT" w:eastAsia="zh-CN"/>
        </w:rPr>
        <w:t xml:space="preserve">pretendentų atrankos konkurso komisiją </w:t>
      </w:r>
      <w:r w:rsidRPr="00D01F07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Šakių rajono </w:t>
      </w:r>
      <w:r w:rsidR="00295ADF">
        <w:rPr>
          <w:rFonts w:ascii="Times New Roman" w:hAnsi="Times New Roman"/>
          <w:color w:val="000000"/>
          <w:sz w:val="24"/>
          <w:szCs w:val="24"/>
          <w:lang w:val="lt-LT" w:eastAsia="zh-CN"/>
        </w:rPr>
        <w:t>meno</w:t>
      </w:r>
      <w:r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 mokyklos</w:t>
      </w:r>
      <w:r w:rsidRPr="00D01F07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 direktoriaus</w:t>
      </w:r>
      <w:r>
        <w:rPr>
          <w:rFonts w:ascii="Times New Roman" w:hAnsi="Times New Roman"/>
          <w:color w:val="000000"/>
          <w:sz w:val="24"/>
          <w:lang w:val="lt-LT" w:eastAsia="zh-CN"/>
        </w:rPr>
        <w:t xml:space="preserve"> pareigoms eiti</w:t>
      </w:r>
      <w:r w:rsidRPr="00D01F07">
        <w:rPr>
          <w:rFonts w:ascii="Times New Roman" w:hAnsi="Times New Roman"/>
          <w:color w:val="000000"/>
          <w:sz w:val="24"/>
          <w:lang w:val="lt-LT" w:eastAsia="zh-CN"/>
        </w:rPr>
        <w:t>:</w:t>
      </w:r>
    </w:p>
    <w:p w:rsidR="00C47E5D" w:rsidRDefault="003A098E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Elvydas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Pauliukėnas</w:t>
      </w:r>
      <w:proofErr w:type="spellEnd"/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>–</w:t>
      </w:r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5578">
        <w:rPr>
          <w:rFonts w:ascii="Times New Roman" w:hAnsi="Times New Roman"/>
          <w:sz w:val="24"/>
          <w:szCs w:val="24"/>
        </w:rPr>
        <w:t>Šakių</w:t>
      </w:r>
      <w:proofErr w:type="spellEnd"/>
      <w:r w:rsidR="00E6557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 w:rsidRPr="00C47E5D">
        <w:rPr>
          <w:rFonts w:ascii="Times New Roman" w:hAnsi="Times New Roman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adm</w:t>
      </w:r>
      <w:r>
        <w:rPr>
          <w:rFonts w:ascii="Times New Roman" w:hAnsi="Times New Roman"/>
          <w:sz w:val="24"/>
          <w:szCs w:val="24"/>
        </w:rPr>
        <w:t>inistracijos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Švi</w:t>
      </w:r>
      <w:r w:rsidR="00B94E01">
        <w:rPr>
          <w:rFonts w:ascii="Times New Roman" w:hAnsi="Times New Roman"/>
          <w:sz w:val="24"/>
          <w:szCs w:val="24"/>
        </w:rPr>
        <w:t>etimo</w:t>
      </w:r>
      <w:proofErr w:type="spellEnd"/>
      <w:r w:rsidR="00B94E0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94E01">
        <w:rPr>
          <w:rFonts w:ascii="Times New Roman" w:hAnsi="Times New Roman"/>
          <w:sz w:val="24"/>
          <w:szCs w:val="24"/>
        </w:rPr>
        <w:t>kultūros</w:t>
      </w:r>
      <w:proofErr w:type="spellEnd"/>
      <w:r w:rsidR="00B94E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94E01">
        <w:rPr>
          <w:rFonts w:ascii="Times New Roman" w:hAnsi="Times New Roman"/>
          <w:sz w:val="24"/>
          <w:szCs w:val="24"/>
        </w:rPr>
        <w:t>ir</w:t>
      </w:r>
      <w:proofErr w:type="spellEnd"/>
      <w:r w:rsidR="00B94E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94E01">
        <w:rPr>
          <w:rFonts w:ascii="Times New Roman" w:hAnsi="Times New Roman"/>
          <w:sz w:val="24"/>
          <w:szCs w:val="24"/>
        </w:rPr>
        <w:t>sporto</w:t>
      </w:r>
      <w:proofErr w:type="spellEnd"/>
      <w:r w:rsidR="00D01F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01F07">
        <w:rPr>
          <w:rFonts w:ascii="Times New Roman" w:hAnsi="Times New Roman"/>
          <w:sz w:val="24"/>
          <w:szCs w:val="24"/>
        </w:rPr>
        <w:t>skyriaus</w:t>
      </w:r>
      <w:proofErr w:type="spellEnd"/>
      <w:r w:rsidR="00D01F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01F07">
        <w:rPr>
          <w:rFonts w:ascii="Times New Roman" w:hAnsi="Times New Roman"/>
          <w:sz w:val="24"/>
          <w:szCs w:val="24"/>
        </w:rPr>
        <w:t>vedėjas</w:t>
      </w:r>
      <w:proofErr w:type="spellEnd"/>
      <w:r w:rsidR="00D01F07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pirmininkas</w:t>
      </w:r>
      <w:proofErr w:type="spellEnd"/>
      <w:r w:rsidR="00C47E5D" w:rsidRPr="00C47E5D">
        <w:rPr>
          <w:rFonts w:ascii="Times New Roman" w:hAnsi="Times New Roman"/>
          <w:sz w:val="24"/>
          <w:szCs w:val="24"/>
        </w:rPr>
        <w:t>;</w:t>
      </w:r>
    </w:p>
    <w:p w:rsidR="00D01F07" w:rsidRPr="00D01F07" w:rsidRDefault="0032197D" w:rsidP="0016506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 xml:space="preserve">Jonas Vaščėga – Švietimo,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 xml:space="preserve">mokslo </w:t>
      </w:r>
      <w:r>
        <w:rPr>
          <w:rFonts w:ascii="Times New Roman" w:hAnsi="Times New Roman"/>
          <w:color w:val="00000A"/>
          <w:sz w:val="24"/>
          <w:lang w:val="lt-LT" w:eastAsia="lt-LT"/>
        </w:rPr>
        <w:t xml:space="preserve">ir sporto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>ministerijos Švietimo kokybės ir regioninės politikos departamento Regioninės politikos analizės skyriaus vyriausiasis specialistas</w:t>
      </w:r>
      <w:r>
        <w:rPr>
          <w:rFonts w:ascii="Times New Roman" w:hAnsi="Times New Roman"/>
          <w:color w:val="00000A"/>
          <w:sz w:val="24"/>
          <w:lang w:val="lt-LT" w:eastAsia="lt-LT"/>
        </w:rPr>
        <w:t>;</w:t>
      </w:r>
    </w:p>
    <w:p w:rsidR="0032197D" w:rsidRPr="00EE3A8B" w:rsidRDefault="00295ADF" w:rsidP="0016506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>Artūras Pečkaitis – Vilkaviškio muzikos mokyklos direktorius</w:t>
      </w:r>
      <w:r w:rsidR="0032197D" w:rsidRPr="00EE3A8B">
        <w:rPr>
          <w:rFonts w:ascii="Times New Roman" w:hAnsi="Times New Roman"/>
          <w:sz w:val="24"/>
          <w:lang w:val="lt-LT" w:eastAsia="lt-LT"/>
        </w:rPr>
        <w:t>;</w:t>
      </w:r>
    </w:p>
    <w:p w:rsidR="004B7ACA" w:rsidRDefault="00FD5D10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Loreta Ševelienė</w:t>
      </w:r>
      <w:r w:rsidR="0032197D">
        <w:rPr>
          <w:rFonts w:ascii="Times New Roman" w:hAnsi="Times New Roman"/>
          <w:color w:val="00000A"/>
          <w:sz w:val="24"/>
          <w:lang w:val="lt-LT" w:eastAsia="lt-LT"/>
        </w:rPr>
        <w:t xml:space="preserve"> – </w:t>
      </w:r>
      <w:r>
        <w:rPr>
          <w:rFonts w:ascii="Times New Roman" w:hAnsi="Times New Roman"/>
          <w:color w:val="00000A"/>
          <w:sz w:val="24"/>
          <w:lang w:val="lt-LT" w:eastAsia="lt-LT"/>
        </w:rPr>
        <w:t>Jurbarko Antano Sodeikos meno mokyklos direktorė</w:t>
      </w:r>
      <w:r w:rsidR="00B94E01">
        <w:rPr>
          <w:rFonts w:ascii="Times New Roman" w:hAnsi="Times New Roman"/>
          <w:color w:val="00000A"/>
          <w:sz w:val="24"/>
          <w:lang w:val="lt-LT" w:eastAsia="lt-LT"/>
        </w:rPr>
        <w:t>;</w:t>
      </w:r>
    </w:p>
    <w:p w:rsidR="00B94E01" w:rsidRDefault="006C10C4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lastRenderedPageBreak/>
        <w:t>Lolita Rūgytė – mokytoja ekspertė</w:t>
      </w:r>
      <w:r w:rsidR="005D28F4">
        <w:rPr>
          <w:rFonts w:ascii="Times New Roman" w:hAnsi="Times New Roman"/>
          <w:color w:val="00000A"/>
          <w:sz w:val="24"/>
          <w:lang w:val="lt-LT" w:eastAsia="lt-LT"/>
        </w:rPr>
        <w:t xml:space="preserve"> </w:t>
      </w:r>
      <w:r w:rsidR="00965017">
        <w:rPr>
          <w:rFonts w:ascii="Times New Roman" w:hAnsi="Times New Roman"/>
          <w:color w:val="00000A"/>
          <w:sz w:val="24"/>
          <w:lang w:val="lt-LT" w:eastAsia="lt-LT"/>
        </w:rPr>
        <w:t>(</w:t>
      </w:r>
      <w:r>
        <w:rPr>
          <w:rFonts w:ascii="Times New Roman" w:hAnsi="Times New Roman"/>
          <w:color w:val="00000A"/>
          <w:sz w:val="24"/>
          <w:lang w:val="lt-LT" w:eastAsia="lt-LT"/>
        </w:rPr>
        <w:t>mokytojų atstovė</w:t>
      </w:r>
      <w:r w:rsidR="00965017">
        <w:rPr>
          <w:rFonts w:ascii="Times New Roman" w:hAnsi="Times New Roman"/>
          <w:sz w:val="24"/>
          <w:szCs w:val="24"/>
        </w:rPr>
        <w:t>);</w:t>
      </w:r>
    </w:p>
    <w:p w:rsidR="00965017" w:rsidRDefault="006C10C4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Rimvydas Braškys – (tėvų atstovas</w:t>
      </w:r>
      <w:r w:rsidR="00965017">
        <w:rPr>
          <w:rFonts w:ascii="Times New Roman" w:hAnsi="Times New Roman"/>
          <w:sz w:val="24"/>
          <w:szCs w:val="24"/>
        </w:rPr>
        <w:t>);</w:t>
      </w:r>
    </w:p>
    <w:p w:rsidR="00965017" w:rsidRDefault="006C10C4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Miglė Staugaitytė – (mokinių atstovė</w:t>
      </w:r>
      <w:r w:rsidR="00965017">
        <w:rPr>
          <w:rFonts w:ascii="Times New Roman" w:hAnsi="Times New Roman"/>
          <w:sz w:val="24"/>
          <w:szCs w:val="24"/>
        </w:rPr>
        <w:t>).</w:t>
      </w:r>
    </w:p>
    <w:p w:rsidR="00965017" w:rsidRPr="00965017" w:rsidRDefault="00965017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2. </w:t>
      </w:r>
      <w:r w:rsidRPr="00965017">
        <w:rPr>
          <w:rFonts w:ascii="Times New Roman" w:hAnsi="Times New Roman"/>
          <w:color w:val="000000"/>
          <w:spacing w:val="60"/>
          <w:sz w:val="24"/>
          <w:lang w:val="lt-LT" w:eastAsia="zh-CN"/>
        </w:rPr>
        <w:t>Skiriu</w:t>
      </w:r>
      <w:r w:rsidR="00FA7BEB">
        <w:rPr>
          <w:rFonts w:ascii="Times New Roman" w:hAnsi="Times New Roman"/>
          <w:color w:val="000000"/>
          <w:sz w:val="24"/>
          <w:lang w:val="lt-LT" w:eastAsia="zh-CN"/>
        </w:rPr>
        <w:t xml:space="preserve"> komisijos sekretoriumi</w:t>
      </w: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 rajono savivaldybės administracijos Teisės, personalo ir civilinės metrikacijos </w:t>
      </w:r>
      <w:r w:rsidR="00FA7BEB">
        <w:rPr>
          <w:rFonts w:ascii="Times New Roman" w:hAnsi="Times New Roman"/>
          <w:color w:val="000000"/>
          <w:sz w:val="24"/>
          <w:lang w:val="lt-LT" w:eastAsia="zh-CN"/>
        </w:rPr>
        <w:t>skyriaus vyriausiąjį specialistą Gediminą Morkeliūną</w:t>
      </w:r>
      <w:bookmarkStart w:id="0" w:name="_GoBack"/>
      <w:bookmarkEnd w:id="0"/>
      <w:r w:rsidRPr="00965017">
        <w:rPr>
          <w:rFonts w:ascii="Times New Roman" w:hAnsi="Times New Roman"/>
          <w:color w:val="000000"/>
          <w:sz w:val="24"/>
          <w:lang w:val="lt-LT" w:eastAsia="zh-CN"/>
        </w:rPr>
        <w:t>.</w:t>
      </w:r>
    </w:p>
    <w:p w:rsidR="00965017" w:rsidRDefault="00965017" w:rsidP="0016506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965017">
        <w:rPr>
          <w:rFonts w:ascii="Times New Roman" w:hAnsi="Times New Roman"/>
          <w:color w:val="00000A"/>
          <w:sz w:val="24"/>
          <w:lang w:val="lt-LT" w:eastAsia="zh-CN"/>
        </w:rPr>
        <w:t xml:space="preserve">3. </w:t>
      </w:r>
      <w:r w:rsidRPr="00965017">
        <w:rPr>
          <w:rFonts w:ascii="Times New Roman" w:hAnsi="Times New Roman"/>
          <w:color w:val="222222"/>
          <w:spacing w:val="60"/>
          <w:sz w:val="24"/>
          <w:lang w:val="lt-LT" w:eastAsia="zh-CN"/>
        </w:rPr>
        <w:t>Nustatau</w:t>
      </w:r>
      <w:r w:rsidR="000B6309">
        <w:rPr>
          <w:rFonts w:ascii="Times New Roman" w:hAnsi="Times New Roman"/>
          <w:color w:val="222222"/>
          <w:sz w:val="24"/>
          <w:lang w:val="lt-LT" w:eastAsia="zh-CN"/>
        </w:rPr>
        <w:t xml:space="preserve"> komisijos posėdžio </w:t>
      </w:r>
      <w:r w:rsidR="00165067">
        <w:rPr>
          <w:rFonts w:ascii="Times New Roman" w:hAnsi="Times New Roman"/>
          <w:color w:val="222222"/>
          <w:sz w:val="24"/>
          <w:lang w:val="lt-LT" w:eastAsia="zh-CN"/>
        </w:rPr>
        <w:t xml:space="preserve">(nuotoliniu būdu) datą – 2020 m. lapkričio </w:t>
      </w:r>
      <w:r w:rsidR="000B6309">
        <w:rPr>
          <w:rFonts w:ascii="Times New Roman" w:hAnsi="Times New Roman"/>
          <w:color w:val="222222"/>
          <w:sz w:val="24"/>
          <w:lang w:val="lt-LT" w:eastAsia="zh-CN"/>
        </w:rPr>
        <w:t>2</w:t>
      </w:r>
      <w:r w:rsidR="00165067">
        <w:rPr>
          <w:rFonts w:ascii="Times New Roman" w:hAnsi="Times New Roman"/>
          <w:color w:val="222222"/>
          <w:sz w:val="24"/>
          <w:lang w:val="lt-LT" w:eastAsia="zh-CN"/>
        </w:rPr>
        <w:t>6</w:t>
      </w:r>
      <w:r>
        <w:rPr>
          <w:rFonts w:ascii="Times New Roman" w:hAnsi="Times New Roman"/>
          <w:color w:val="222222"/>
          <w:sz w:val="24"/>
          <w:lang w:val="lt-LT" w:eastAsia="zh-CN"/>
        </w:rPr>
        <w:t xml:space="preserve"> d. 10</w:t>
      </w:r>
      <w:r w:rsidRPr="00965017">
        <w:rPr>
          <w:rFonts w:ascii="Times New Roman" w:hAnsi="Times New Roman"/>
          <w:color w:val="222222"/>
          <w:sz w:val="24"/>
          <w:lang w:val="lt-LT" w:eastAsia="zh-CN"/>
        </w:rPr>
        <w:t>.00 val.</w:t>
      </w:r>
    </w:p>
    <w:p w:rsidR="008B7A91" w:rsidRPr="008B7A91" w:rsidRDefault="008B7A91" w:rsidP="0016506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76767" w:rsidRDefault="00276767" w:rsidP="00965017">
      <w:pPr>
        <w:pStyle w:val="BodyText"/>
        <w:ind w:firstLine="0"/>
        <w:rPr>
          <w:rFonts w:ascii="Times New Roman" w:hAnsi="Times New Roman" w:cs="Times New Roman"/>
          <w:sz w:val="24"/>
          <w:lang w:val="lt-LT"/>
        </w:rPr>
      </w:pPr>
    </w:p>
    <w:p w:rsidR="00DA656D" w:rsidRDefault="00DA656D" w:rsidP="00965017">
      <w:pPr>
        <w:pStyle w:val="BodyText"/>
        <w:ind w:firstLine="0"/>
        <w:rPr>
          <w:rFonts w:ascii="Times New Roman" w:hAnsi="Times New Roman" w:cs="Times New Roman"/>
          <w:sz w:val="24"/>
          <w:lang w:val="lt-LT"/>
        </w:rPr>
      </w:pPr>
    </w:p>
    <w:p w:rsidR="000B6309" w:rsidRPr="00413ED9" w:rsidRDefault="000B6309" w:rsidP="000B6309">
      <w:pPr>
        <w:suppressAutoHyphens w:val="0"/>
        <w:rPr>
          <w:rFonts w:ascii="Times New Roman" w:hAnsi="Times New Roman"/>
          <w:kern w:val="0"/>
          <w:sz w:val="24"/>
          <w:lang w:val="lt-LT"/>
        </w:rPr>
      </w:pPr>
      <w:r w:rsidRPr="00413ED9">
        <w:rPr>
          <w:rFonts w:ascii="Times New Roman" w:hAnsi="Times New Roman"/>
          <w:kern w:val="0"/>
          <w:sz w:val="24"/>
          <w:lang w:val="lt-LT"/>
        </w:rPr>
        <w:t>Savivaldybės meras</w:t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  <w:t xml:space="preserve">           Edgaras Pilypaitis </w:t>
      </w:r>
    </w:p>
    <w:p w:rsidR="00DA656D" w:rsidRDefault="00DA656D" w:rsidP="00965017">
      <w:pPr>
        <w:tabs>
          <w:tab w:val="left" w:pos="6804"/>
        </w:tabs>
      </w:pPr>
    </w:p>
    <w:p w:rsidR="00965186" w:rsidRDefault="00965186" w:rsidP="00965017">
      <w:pPr>
        <w:tabs>
          <w:tab w:val="left" w:pos="6804"/>
        </w:tabs>
      </w:pPr>
    </w:p>
    <w:p w:rsidR="00EE3A8B" w:rsidRDefault="00EE3A8B" w:rsidP="00965017">
      <w:pPr>
        <w:tabs>
          <w:tab w:val="left" w:pos="6804"/>
        </w:tabs>
      </w:pPr>
    </w:p>
    <w:p w:rsidR="00EE3A8B" w:rsidRDefault="00EE3A8B" w:rsidP="00965017">
      <w:pPr>
        <w:tabs>
          <w:tab w:val="left" w:pos="6804"/>
        </w:tabs>
      </w:pPr>
    </w:p>
    <w:p w:rsidR="00EE3A8B" w:rsidRDefault="00EE3A8B" w:rsidP="00965017">
      <w:pPr>
        <w:tabs>
          <w:tab w:val="left" w:pos="6804"/>
        </w:tabs>
      </w:pPr>
    </w:p>
    <w:p w:rsidR="00EE3A8B" w:rsidRDefault="00EE3A8B" w:rsidP="00965017">
      <w:pPr>
        <w:tabs>
          <w:tab w:val="left" w:pos="6804"/>
        </w:tabs>
      </w:pPr>
    </w:p>
    <w:p w:rsidR="00EE3A8B" w:rsidRDefault="00EE3A8B" w:rsidP="00965017">
      <w:pPr>
        <w:tabs>
          <w:tab w:val="left" w:pos="6804"/>
        </w:tabs>
      </w:pPr>
    </w:p>
    <w:p w:rsidR="00EE3A8B" w:rsidRDefault="00EE3A8B" w:rsidP="00965017">
      <w:pPr>
        <w:tabs>
          <w:tab w:val="left" w:pos="6804"/>
        </w:tabs>
      </w:pPr>
    </w:p>
    <w:p w:rsidR="00EE3A8B" w:rsidRDefault="00EE3A8B" w:rsidP="00965017">
      <w:pPr>
        <w:tabs>
          <w:tab w:val="left" w:pos="6804"/>
        </w:tabs>
      </w:pPr>
    </w:p>
    <w:p w:rsidR="00EE3A8B" w:rsidRDefault="00EE3A8B" w:rsidP="00965017">
      <w:pPr>
        <w:tabs>
          <w:tab w:val="left" w:pos="6804"/>
        </w:tabs>
      </w:pPr>
    </w:p>
    <w:p w:rsidR="00EE3A8B" w:rsidRDefault="00EE3A8B" w:rsidP="00965017">
      <w:pPr>
        <w:tabs>
          <w:tab w:val="left" w:pos="6804"/>
        </w:tabs>
      </w:pPr>
    </w:p>
    <w:p w:rsidR="00EE3A8B" w:rsidRDefault="00EE3A8B" w:rsidP="00965017">
      <w:pPr>
        <w:tabs>
          <w:tab w:val="left" w:pos="6804"/>
        </w:tabs>
      </w:pPr>
    </w:p>
    <w:p w:rsidR="00EE3A8B" w:rsidRDefault="00EE3A8B" w:rsidP="00965017">
      <w:pPr>
        <w:tabs>
          <w:tab w:val="left" w:pos="6804"/>
        </w:tabs>
      </w:pPr>
    </w:p>
    <w:p w:rsidR="00EE3A8B" w:rsidRDefault="00EE3A8B" w:rsidP="00965017">
      <w:pPr>
        <w:tabs>
          <w:tab w:val="left" w:pos="6804"/>
        </w:tabs>
      </w:pPr>
    </w:p>
    <w:p w:rsidR="00EE3A8B" w:rsidRDefault="00EE3A8B" w:rsidP="00965017">
      <w:pPr>
        <w:tabs>
          <w:tab w:val="left" w:pos="6804"/>
        </w:tabs>
      </w:pPr>
    </w:p>
    <w:p w:rsidR="00EE3A8B" w:rsidRDefault="00EE3A8B" w:rsidP="00965017">
      <w:pPr>
        <w:tabs>
          <w:tab w:val="left" w:pos="6804"/>
        </w:tabs>
      </w:pPr>
    </w:p>
    <w:p w:rsidR="00EE3A8B" w:rsidRDefault="00EE3A8B" w:rsidP="00965017">
      <w:pPr>
        <w:tabs>
          <w:tab w:val="left" w:pos="6804"/>
        </w:tabs>
      </w:pPr>
    </w:p>
    <w:p w:rsidR="000B6309" w:rsidRDefault="000B6309" w:rsidP="00965017">
      <w:pPr>
        <w:tabs>
          <w:tab w:val="left" w:pos="6804"/>
        </w:tabs>
      </w:pPr>
    </w:p>
    <w:p w:rsidR="000B6309" w:rsidRDefault="000B6309" w:rsidP="00965017">
      <w:pPr>
        <w:tabs>
          <w:tab w:val="left" w:pos="6804"/>
        </w:tabs>
      </w:pPr>
    </w:p>
    <w:p w:rsidR="000B6309" w:rsidRDefault="000B6309" w:rsidP="00965017">
      <w:pPr>
        <w:tabs>
          <w:tab w:val="left" w:pos="6804"/>
        </w:tabs>
      </w:pPr>
    </w:p>
    <w:p w:rsidR="000B6309" w:rsidRDefault="000B6309" w:rsidP="00965017">
      <w:pPr>
        <w:tabs>
          <w:tab w:val="left" w:pos="6804"/>
        </w:tabs>
      </w:pPr>
    </w:p>
    <w:p w:rsidR="000B6309" w:rsidRDefault="000B6309" w:rsidP="00965017">
      <w:pPr>
        <w:tabs>
          <w:tab w:val="left" w:pos="6804"/>
        </w:tabs>
      </w:pPr>
    </w:p>
    <w:p w:rsidR="000B6309" w:rsidRDefault="000B6309" w:rsidP="00965017">
      <w:pPr>
        <w:tabs>
          <w:tab w:val="left" w:pos="6804"/>
        </w:tabs>
      </w:pPr>
    </w:p>
    <w:p w:rsidR="000B6309" w:rsidRDefault="000B6309" w:rsidP="00965017">
      <w:pPr>
        <w:tabs>
          <w:tab w:val="left" w:pos="6804"/>
        </w:tabs>
      </w:pPr>
    </w:p>
    <w:p w:rsidR="000B6309" w:rsidRDefault="000B6309" w:rsidP="00965017">
      <w:pPr>
        <w:tabs>
          <w:tab w:val="left" w:pos="6804"/>
        </w:tabs>
      </w:pPr>
    </w:p>
    <w:p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:rsidR="00276767" w:rsidRPr="008B7A91" w:rsidRDefault="00165067" w:rsidP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2020-11-24</w:t>
      </w:r>
    </w:p>
    <w:p w:rsidR="00965017" w:rsidRPr="008B7A91" w:rsidRDefault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</w:p>
    <w:sectPr w:rsidR="00965017" w:rsidRPr="008B7A91">
      <w:headerReference w:type="even" r:id="rId9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629" w:rsidRDefault="00780629">
      <w:r>
        <w:separator/>
      </w:r>
    </w:p>
  </w:endnote>
  <w:endnote w:type="continuationSeparator" w:id="0">
    <w:p w:rsidR="00780629" w:rsidRDefault="00780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629" w:rsidRDefault="00780629">
      <w:r>
        <w:separator/>
      </w:r>
    </w:p>
  </w:footnote>
  <w:footnote w:type="continuationSeparator" w:id="0">
    <w:p w:rsidR="00780629" w:rsidRDefault="007806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690999"/>
      <w:docPartObj>
        <w:docPartGallery w:val="Page Numbers (Top of Page)"/>
        <w:docPartUnique/>
      </w:docPartObj>
    </w:sdtPr>
    <w:sdtEndPr>
      <w:rPr>
        <w:noProof/>
      </w:rPr>
    </w:sdtEndPr>
    <w:sdtContent>
      <w:p w:rsidR="00EE3A8B" w:rsidRDefault="00EE3A8B">
        <w:pPr>
          <w:pStyle w:val="Header"/>
          <w:jc w:val="center"/>
        </w:pPr>
        <w:r w:rsidRPr="00EE3A8B">
          <w:rPr>
            <w:rFonts w:ascii="Times New Roman" w:hAnsi="Times New Roman"/>
            <w:sz w:val="24"/>
            <w:szCs w:val="24"/>
          </w:rPr>
          <w:fldChar w:fldCharType="begin"/>
        </w:r>
        <w:r w:rsidRPr="00EE3A8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E3A8B">
          <w:rPr>
            <w:rFonts w:ascii="Times New Roman" w:hAnsi="Times New Roman"/>
            <w:sz w:val="24"/>
            <w:szCs w:val="24"/>
          </w:rPr>
          <w:fldChar w:fldCharType="separate"/>
        </w:r>
        <w:r w:rsidR="00FA7BEB">
          <w:rPr>
            <w:rFonts w:ascii="Times New Roman" w:hAnsi="Times New Roman"/>
            <w:noProof/>
            <w:sz w:val="24"/>
            <w:szCs w:val="24"/>
          </w:rPr>
          <w:t>2</w:t>
        </w:r>
        <w:r w:rsidRPr="00EE3A8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:rsidR="00EE3A8B" w:rsidRDefault="00EE3A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BFA"/>
    <w:rsid w:val="000A46B8"/>
    <w:rsid w:val="000B06C8"/>
    <w:rsid w:val="000B59A3"/>
    <w:rsid w:val="000B6309"/>
    <w:rsid w:val="000F39BA"/>
    <w:rsid w:val="0015711C"/>
    <w:rsid w:val="00165067"/>
    <w:rsid w:val="00201B9E"/>
    <w:rsid w:val="00242EC5"/>
    <w:rsid w:val="00252FBB"/>
    <w:rsid w:val="00276767"/>
    <w:rsid w:val="00285B2B"/>
    <w:rsid w:val="00295ADF"/>
    <w:rsid w:val="002A0975"/>
    <w:rsid w:val="003108D1"/>
    <w:rsid w:val="0032197D"/>
    <w:rsid w:val="003671E6"/>
    <w:rsid w:val="003A098E"/>
    <w:rsid w:val="00404472"/>
    <w:rsid w:val="00420AB2"/>
    <w:rsid w:val="00443025"/>
    <w:rsid w:val="00483A6F"/>
    <w:rsid w:val="004B7ACA"/>
    <w:rsid w:val="004D7CAA"/>
    <w:rsid w:val="00502E2A"/>
    <w:rsid w:val="005A3152"/>
    <w:rsid w:val="005D28F4"/>
    <w:rsid w:val="00626D19"/>
    <w:rsid w:val="00627942"/>
    <w:rsid w:val="00634654"/>
    <w:rsid w:val="006707BA"/>
    <w:rsid w:val="00683E1A"/>
    <w:rsid w:val="006943F7"/>
    <w:rsid w:val="006B52FA"/>
    <w:rsid w:val="006C10C4"/>
    <w:rsid w:val="006E327D"/>
    <w:rsid w:val="006F3AE1"/>
    <w:rsid w:val="007375F6"/>
    <w:rsid w:val="0077246D"/>
    <w:rsid w:val="007730F7"/>
    <w:rsid w:val="00780629"/>
    <w:rsid w:val="007A1080"/>
    <w:rsid w:val="007D3F67"/>
    <w:rsid w:val="00807FDF"/>
    <w:rsid w:val="00836CAF"/>
    <w:rsid w:val="00842F3E"/>
    <w:rsid w:val="00855604"/>
    <w:rsid w:val="008A36FC"/>
    <w:rsid w:val="008B7A91"/>
    <w:rsid w:val="008F1C71"/>
    <w:rsid w:val="00940898"/>
    <w:rsid w:val="00965017"/>
    <w:rsid w:val="00965186"/>
    <w:rsid w:val="009E13EA"/>
    <w:rsid w:val="00A0179E"/>
    <w:rsid w:val="00A4125E"/>
    <w:rsid w:val="00A86BFA"/>
    <w:rsid w:val="00AB185C"/>
    <w:rsid w:val="00AD3D45"/>
    <w:rsid w:val="00B018D4"/>
    <w:rsid w:val="00B23520"/>
    <w:rsid w:val="00B661E0"/>
    <w:rsid w:val="00B94E01"/>
    <w:rsid w:val="00BB647A"/>
    <w:rsid w:val="00C05417"/>
    <w:rsid w:val="00C47E5D"/>
    <w:rsid w:val="00C519EF"/>
    <w:rsid w:val="00C67200"/>
    <w:rsid w:val="00C73354"/>
    <w:rsid w:val="00CA3DFC"/>
    <w:rsid w:val="00CF241D"/>
    <w:rsid w:val="00D01F07"/>
    <w:rsid w:val="00D30839"/>
    <w:rsid w:val="00D57207"/>
    <w:rsid w:val="00D809B0"/>
    <w:rsid w:val="00DA656D"/>
    <w:rsid w:val="00DB761A"/>
    <w:rsid w:val="00DD6F6E"/>
    <w:rsid w:val="00E07121"/>
    <w:rsid w:val="00E65578"/>
    <w:rsid w:val="00E76375"/>
    <w:rsid w:val="00EC4B86"/>
    <w:rsid w:val="00EE3A8B"/>
    <w:rsid w:val="00F02F42"/>
    <w:rsid w:val="00F330BD"/>
    <w:rsid w:val="00F83232"/>
    <w:rsid w:val="00FA7BEB"/>
    <w:rsid w:val="00FD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">
    <w:name w:val="Pagrindinis tekstas"/>
    <w:basedOn w:val="Normal"/>
    <w:rsid w:val="007375F6"/>
    <w:pPr>
      <w:ind w:firstLine="312"/>
      <w:jc w:val="both"/>
    </w:pPr>
    <w:rPr>
      <w:rFonts w:cs="TimesLT"/>
      <w:kern w:val="0"/>
    </w:rPr>
  </w:style>
  <w:style w:type="character" w:customStyle="1" w:styleId="HeaderChar">
    <w:name w:val="Header Char"/>
    <w:basedOn w:val="DefaultParagraphFont"/>
    <w:link w:val="Header"/>
    <w:uiPriority w:val="99"/>
    <w:rsid w:val="00EE3A8B"/>
    <w:rPr>
      <w:rFonts w:ascii="TimesLT" w:hAnsi="TimesLT"/>
      <w:kern w:val="1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">
    <w:name w:val="Pagrindinis tekstas"/>
    <w:basedOn w:val="Normal"/>
    <w:rsid w:val="007375F6"/>
    <w:pPr>
      <w:ind w:firstLine="312"/>
      <w:jc w:val="both"/>
    </w:pPr>
    <w:rPr>
      <w:rFonts w:cs="TimesLT"/>
      <w:kern w:val="0"/>
    </w:rPr>
  </w:style>
  <w:style w:type="character" w:customStyle="1" w:styleId="HeaderChar">
    <w:name w:val="Header Char"/>
    <w:basedOn w:val="DefaultParagraphFont"/>
    <w:link w:val="Header"/>
    <w:uiPriority w:val="99"/>
    <w:rsid w:val="00EE3A8B"/>
    <w:rPr>
      <w:rFonts w:ascii="TimesLT" w:hAnsi="TimesLT"/>
      <w:kern w:val="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362</Words>
  <Characters>2784</Characters>
  <Application>Microsoft Office Word</Application>
  <DocSecurity>0</DocSecurity>
  <Lines>73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9</cp:revision>
  <cp:lastPrinted>2020-03-05T09:23:00Z</cp:lastPrinted>
  <dcterms:created xsi:type="dcterms:W3CDTF">2020-11-24T10:49:00Z</dcterms:created>
  <dcterms:modified xsi:type="dcterms:W3CDTF">2020-11-25T07:03:00Z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