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7A1EC" w14:textId="77777777" w:rsidR="00097933" w:rsidRDefault="00C63C77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</w:rPr>
        <w:drawing>
          <wp:inline distT="0" distB="0" distL="0" distR="0" wp14:anchorId="6A07839D" wp14:editId="3D511CE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B8F08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DBB1DDE" w14:textId="77777777" w:rsidR="00097933" w:rsidRPr="00C41FEF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41FEF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2E75A025" w14:textId="77777777" w:rsidR="00097933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18D84C1" w14:textId="77777777" w:rsidR="00302D69" w:rsidRPr="00C41FEF" w:rsidRDefault="00302D69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D2ACDBB" w14:textId="77777777" w:rsidR="00097933" w:rsidRPr="00C41FEF" w:rsidRDefault="00434A6F">
      <w:pPr>
        <w:pStyle w:val="Heading3"/>
        <w:rPr>
          <w:b/>
          <w:lang w:val="lt-LT"/>
        </w:rPr>
      </w:pPr>
      <w:r w:rsidRPr="00C41FEF">
        <w:rPr>
          <w:b/>
          <w:lang w:val="lt-LT"/>
        </w:rPr>
        <w:t>POTVARKIS</w:t>
      </w:r>
    </w:p>
    <w:p w14:paraId="4E23753F" w14:textId="1E3A15A8" w:rsidR="00097933" w:rsidRDefault="00434A6F">
      <w:pPr>
        <w:pStyle w:val="Heading1"/>
        <w:jc w:val="center"/>
        <w:rPr>
          <w:b/>
          <w:lang w:val="lt-LT"/>
        </w:rPr>
      </w:pPr>
      <w:r w:rsidRPr="00C41FEF">
        <w:rPr>
          <w:b/>
          <w:lang w:val="lt-LT"/>
        </w:rPr>
        <w:t>D</w:t>
      </w:r>
      <w:r w:rsidR="00986972">
        <w:rPr>
          <w:b/>
          <w:lang w:val="lt-LT"/>
        </w:rPr>
        <w:t xml:space="preserve">ĖL </w:t>
      </w:r>
      <w:r w:rsidR="00555ADC">
        <w:rPr>
          <w:b/>
          <w:lang w:val="lt-LT"/>
        </w:rPr>
        <w:t>SAVIVALDYBĖS NEFORMALIOJO SUAUGUSIŲJŲ ŠVIETIMO IR TĘSTINIO MOKYMO DARBO GRUPĖS SUDARYMO</w:t>
      </w:r>
    </w:p>
    <w:p w14:paraId="4155C475" w14:textId="77777777" w:rsidR="00097933" w:rsidRPr="00C41FEF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125E9CCA" w14:textId="67C8DB67" w:rsidR="00097933" w:rsidRPr="00C41FEF" w:rsidRDefault="00BD4F18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</w:t>
      </w:r>
      <w:r w:rsidR="00CD434F">
        <w:rPr>
          <w:rFonts w:ascii="Times New Roman" w:hAnsi="Times New Roman"/>
          <w:sz w:val="24"/>
          <w:lang w:val="lt-LT"/>
        </w:rPr>
        <w:t>20</w:t>
      </w:r>
      <w:r>
        <w:rPr>
          <w:rFonts w:ascii="Times New Roman" w:hAnsi="Times New Roman"/>
          <w:sz w:val="24"/>
          <w:lang w:val="lt-LT"/>
        </w:rPr>
        <w:t xml:space="preserve"> m. </w:t>
      </w:r>
      <w:r w:rsidR="00555ADC">
        <w:rPr>
          <w:rFonts w:ascii="Times New Roman" w:hAnsi="Times New Roman"/>
          <w:sz w:val="24"/>
          <w:lang w:val="lt-LT"/>
        </w:rPr>
        <w:t>gruodžio</w:t>
      </w:r>
      <w:r w:rsidR="00FA2DBB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 xml:space="preserve"> d.  </w:t>
      </w:r>
      <w:r w:rsidR="007A33F1">
        <w:rPr>
          <w:rFonts w:ascii="Times New Roman" w:hAnsi="Times New Roman"/>
          <w:sz w:val="24"/>
          <w:lang w:val="lt-LT"/>
        </w:rPr>
        <w:t xml:space="preserve"> </w:t>
      </w:r>
      <w:r w:rsidR="00A24C63" w:rsidRPr="00C41FEF">
        <w:rPr>
          <w:rFonts w:ascii="Times New Roman" w:hAnsi="Times New Roman"/>
          <w:sz w:val="24"/>
          <w:lang w:val="lt-LT"/>
        </w:rPr>
        <w:t>Nr.</w:t>
      </w:r>
      <w:r w:rsidR="00B903D1" w:rsidRPr="00C41FEF">
        <w:rPr>
          <w:rFonts w:ascii="Times New Roman" w:hAnsi="Times New Roman"/>
          <w:sz w:val="24"/>
          <w:lang w:val="lt-LT"/>
        </w:rPr>
        <w:t xml:space="preserve"> MT-</w:t>
      </w:r>
    </w:p>
    <w:p w14:paraId="52B1B485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06672292" w14:textId="77777777" w:rsidR="00097933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3DA5DCC2" w14:textId="77777777" w:rsidR="00302D69" w:rsidRDefault="00302D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1F12CE47" w14:textId="53A2614D" w:rsidR="00097933" w:rsidRDefault="00B903D1" w:rsidP="00B63357">
      <w:pPr>
        <w:tabs>
          <w:tab w:val="left" w:pos="567"/>
          <w:tab w:val="left" w:pos="6804"/>
          <w:tab w:val="left" w:pos="7450"/>
        </w:tabs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86685F">
        <w:rPr>
          <w:rFonts w:ascii="Times New Roman" w:hAnsi="Times New Roman"/>
          <w:sz w:val="24"/>
          <w:lang w:val="lt-LT"/>
        </w:rPr>
        <w:t xml:space="preserve"> </w:t>
      </w:r>
      <w:r w:rsidR="00BC7531">
        <w:rPr>
          <w:rFonts w:ascii="Times New Roman" w:hAnsi="Times New Roman"/>
          <w:sz w:val="24"/>
          <w:lang w:val="lt-LT"/>
        </w:rPr>
        <w:t xml:space="preserve">Lietuvos Respublikos vietos savivaldos įstatymo </w:t>
      </w:r>
      <w:r w:rsidR="00555ADC">
        <w:rPr>
          <w:rFonts w:ascii="Times New Roman" w:hAnsi="Times New Roman"/>
          <w:sz w:val="24"/>
          <w:lang w:val="lt-LT"/>
        </w:rPr>
        <w:t xml:space="preserve">18 straipsnio 1 dalimi, </w:t>
      </w:r>
      <w:r w:rsidR="00BC7531">
        <w:rPr>
          <w:rFonts w:ascii="Times New Roman" w:hAnsi="Times New Roman"/>
          <w:sz w:val="24"/>
          <w:lang w:val="lt-LT"/>
        </w:rPr>
        <w:t xml:space="preserve">20 straipsnio </w:t>
      </w:r>
      <w:r w:rsidR="00555ADC">
        <w:rPr>
          <w:rFonts w:ascii="Times New Roman" w:hAnsi="Times New Roman"/>
          <w:sz w:val="24"/>
          <w:lang w:val="lt-LT"/>
        </w:rPr>
        <w:t xml:space="preserve">5 dalimi, </w:t>
      </w:r>
      <w:r w:rsidR="006D039D">
        <w:rPr>
          <w:rFonts w:ascii="Times New Roman" w:hAnsi="Times New Roman"/>
          <w:sz w:val="24"/>
          <w:lang w:val="lt-LT"/>
        </w:rPr>
        <w:t>Šakių rajono savivaldybės tarybos veiklos reglamento, patvirtinto</w:t>
      </w:r>
      <w:r w:rsidR="00B64A83">
        <w:rPr>
          <w:rFonts w:ascii="Times New Roman" w:hAnsi="Times New Roman"/>
          <w:sz w:val="24"/>
          <w:lang w:val="lt-LT"/>
        </w:rPr>
        <w:t xml:space="preserve"> 2020 m. kovo 20 d. sprendimu Nr. T-117 „Dėl Šakių rajono savivaldybės tarybos veiklos reglamento patvirtinimo“,</w:t>
      </w:r>
      <w:r w:rsidR="006D039D">
        <w:rPr>
          <w:rFonts w:ascii="Times New Roman" w:hAnsi="Times New Roman"/>
          <w:sz w:val="24"/>
          <w:lang w:val="lt-LT"/>
        </w:rPr>
        <w:t xml:space="preserve"> </w:t>
      </w:r>
      <w:r w:rsidR="00B64A83">
        <w:rPr>
          <w:rFonts w:ascii="Times New Roman" w:hAnsi="Times New Roman"/>
          <w:sz w:val="24"/>
          <w:lang w:val="lt-LT"/>
        </w:rPr>
        <w:t>203 ir 204 punktais</w:t>
      </w:r>
      <w:r w:rsidR="00BC7531">
        <w:rPr>
          <w:rFonts w:ascii="Times New Roman" w:hAnsi="Times New Roman"/>
          <w:sz w:val="24"/>
          <w:lang w:val="lt-LT"/>
        </w:rPr>
        <w:t xml:space="preserve"> </w:t>
      </w:r>
      <w:r w:rsidR="00B64A83">
        <w:rPr>
          <w:rFonts w:ascii="Times New Roman" w:hAnsi="Times New Roman"/>
          <w:sz w:val="24"/>
          <w:lang w:val="lt-LT"/>
        </w:rPr>
        <w:t>bei esant rašytiniams sutikimams</w:t>
      </w:r>
      <w:r w:rsidR="00DD23FC">
        <w:rPr>
          <w:rFonts w:ascii="Times New Roman" w:hAnsi="Times New Roman"/>
          <w:sz w:val="24"/>
          <w:lang w:val="lt-LT"/>
        </w:rPr>
        <w:t>:</w:t>
      </w:r>
    </w:p>
    <w:p w14:paraId="19B4B849" w14:textId="5B97D9DD" w:rsidR="00DD23FC" w:rsidRDefault="00DD23FC" w:rsidP="00B63357">
      <w:pPr>
        <w:pStyle w:val="ListParagraph"/>
        <w:tabs>
          <w:tab w:val="left" w:pos="6804"/>
          <w:tab w:val="left" w:pos="7450"/>
        </w:tabs>
        <w:ind w:left="0"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1. </w:t>
      </w:r>
      <w:r w:rsidR="00B64A83" w:rsidRPr="001E62E1">
        <w:rPr>
          <w:rFonts w:ascii="Times New Roman" w:hAnsi="Times New Roman"/>
          <w:spacing w:val="60"/>
          <w:sz w:val="24"/>
          <w:lang w:val="lt-LT"/>
        </w:rPr>
        <w:t>Sudarau</w:t>
      </w:r>
      <w:r w:rsidR="00B64A83">
        <w:rPr>
          <w:rFonts w:ascii="Times New Roman" w:hAnsi="Times New Roman"/>
          <w:sz w:val="24"/>
          <w:lang w:val="lt-LT"/>
        </w:rPr>
        <w:t xml:space="preserve"> savivaldybės neformaliojo suaugusiųjų švietimo ir tęstinio mokymo darbo grupę</w:t>
      </w:r>
      <w:r>
        <w:rPr>
          <w:rFonts w:ascii="Times New Roman" w:hAnsi="Times New Roman"/>
          <w:sz w:val="24"/>
          <w:lang w:val="lt-LT"/>
        </w:rPr>
        <w:t>:</w:t>
      </w:r>
    </w:p>
    <w:p w14:paraId="6B8DD7D6" w14:textId="1CFA1B7D" w:rsidR="00B64A83" w:rsidRDefault="00B64A83" w:rsidP="00B63357">
      <w:pPr>
        <w:pStyle w:val="ListParagraph"/>
        <w:tabs>
          <w:tab w:val="left" w:pos="6804"/>
          <w:tab w:val="left" w:pos="7450"/>
        </w:tabs>
        <w:ind w:left="0"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Tatjana Vrubliauskienė – Šakių rajono Švietimo pagalbos tarnybos neformaliojo suaugusiųjų švietimo koordinatorė, darbo grupės pirmininkė;</w:t>
      </w:r>
    </w:p>
    <w:p w14:paraId="41FD5557" w14:textId="0E72075F" w:rsidR="00B64A83" w:rsidRDefault="00B64A83" w:rsidP="00B63357">
      <w:pPr>
        <w:pStyle w:val="ListParagraph"/>
        <w:tabs>
          <w:tab w:val="left" w:pos="6804"/>
          <w:tab w:val="left" w:pos="7450"/>
        </w:tabs>
        <w:ind w:left="0"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Margarita Liukaitienė – Šakių Trečiojo amžiaus universiteto vadovė;</w:t>
      </w:r>
    </w:p>
    <w:p w14:paraId="47916ED9" w14:textId="5DADF356" w:rsidR="00B64A83" w:rsidRDefault="00B64A83" w:rsidP="00B63357">
      <w:pPr>
        <w:pStyle w:val="ListParagraph"/>
        <w:tabs>
          <w:tab w:val="left" w:pos="6804"/>
          <w:tab w:val="left" w:pos="7450"/>
        </w:tabs>
        <w:ind w:left="0"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Diana Jazukevičienė – Šakių rajono Švietimo pagalbos tarnybos logopedė, l.e. tarnybos direktorės pareigas;</w:t>
      </w:r>
    </w:p>
    <w:p w14:paraId="755D0EDE" w14:textId="0A15B0B3" w:rsidR="00B64A83" w:rsidRDefault="00A97C1B" w:rsidP="00B63357">
      <w:pPr>
        <w:pStyle w:val="ListParagraph"/>
        <w:tabs>
          <w:tab w:val="left" w:pos="6804"/>
          <w:tab w:val="left" w:pos="7450"/>
        </w:tabs>
        <w:ind w:left="0"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Aldona Stasiulienė – Užimtumo tarnybos prie Lietuvos Respublikos SADM Šakių skyriaus vedėja;</w:t>
      </w:r>
    </w:p>
    <w:p w14:paraId="7D2886FC" w14:textId="794ADA68" w:rsidR="00A97C1B" w:rsidRDefault="00847805" w:rsidP="00B63357">
      <w:pPr>
        <w:pStyle w:val="ListParagraph"/>
        <w:tabs>
          <w:tab w:val="left" w:pos="6804"/>
          <w:tab w:val="left" w:pos="7450"/>
        </w:tabs>
        <w:ind w:left="0"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</w:t>
      </w:r>
      <w:r w:rsidR="001E62E1">
        <w:rPr>
          <w:rFonts w:ascii="Times New Roman" w:hAnsi="Times New Roman"/>
          <w:sz w:val="24"/>
          <w:lang w:val="lt-LT"/>
        </w:rPr>
        <w:t>Rima Vasaitienė – Zanavykų muziejaus direktorė;</w:t>
      </w:r>
    </w:p>
    <w:p w14:paraId="47A9C031" w14:textId="0CC541AA" w:rsidR="001E62E1" w:rsidRDefault="001E62E1" w:rsidP="00B63357">
      <w:pPr>
        <w:pStyle w:val="ListParagraph"/>
        <w:tabs>
          <w:tab w:val="left" w:pos="6804"/>
          <w:tab w:val="left" w:pos="7450"/>
        </w:tabs>
        <w:ind w:left="0"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Kristina Lebedžinskienė – Šakių rajono savivaldybės viešosios bibliotekos direktorė;</w:t>
      </w:r>
    </w:p>
    <w:p w14:paraId="0674DC72" w14:textId="77786549" w:rsidR="001E62E1" w:rsidRDefault="001E62E1" w:rsidP="00B63357">
      <w:pPr>
        <w:pStyle w:val="ListParagraph"/>
        <w:tabs>
          <w:tab w:val="left" w:pos="6804"/>
          <w:tab w:val="left" w:pos="7450"/>
        </w:tabs>
        <w:ind w:left="0"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Aušra Mockevičiūtė – Marijampolės apskrities vyriausiojo policijos komisariato Šakių rajono policijos komisariato veiklos skyriaus vyriausioji tyrėja.</w:t>
      </w:r>
    </w:p>
    <w:p w14:paraId="2F803E6E" w14:textId="6AB4EB0E" w:rsidR="00413102" w:rsidRPr="009B53DF" w:rsidRDefault="00862CAF" w:rsidP="00B63357">
      <w:pPr>
        <w:pStyle w:val="ListParagraph"/>
        <w:tabs>
          <w:tab w:val="left" w:pos="6804"/>
          <w:tab w:val="left" w:pos="7450"/>
        </w:tabs>
        <w:ind w:left="0"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2. </w:t>
      </w:r>
      <w:r w:rsidR="009F1BA0" w:rsidRPr="001E62E1">
        <w:rPr>
          <w:rFonts w:ascii="Times New Roman" w:hAnsi="Times New Roman"/>
          <w:spacing w:val="60"/>
          <w:sz w:val="24"/>
          <w:lang w:val="lt-LT"/>
        </w:rPr>
        <w:t>P</w:t>
      </w:r>
      <w:r w:rsidR="001E62E1" w:rsidRPr="001E62E1">
        <w:rPr>
          <w:rFonts w:ascii="Times New Roman" w:hAnsi="Times New Roman"/>
          <w:spacing w:val="60"/>
          <w:sz w:val="24"/>
          <w:lang w:val="lt-LT"/>
        </w:rPr>
        <w:t>ripažįstu</w:t>
      </w:r>
      <w:r w:rsidR="001E62E1">
        <w:rPr>
          <w:rFonts w:ascii="Times New Roman" w:hAnsi="Times New Roman"/>
          <w:sz w:val="24"/>
          <w:lang w:val="lt-LT"/>
        </w:rPr>
        <w:t xml:space="preserve"> netekusiu galios Šakių rajono savivaldybės mero 2017 m. spalio 18 d. potvarkį Nr. MT-55 „Dėl savivaldybės neformaliojo suaugusiųjų švietimo ir tęstinio mokymosi darbo grupės sudarymo“.</w:t>
      </w:r>
    </w:p>
    <w:p w14:paraId="65E7C41F" w14:textId="7176FDE9" w:rsidR="00413102" w:rsidRPr="009B53DF" w:rsidRDefault="00413102" w:rsidP="00B63357">
      <w:pPr>
        <w:tabs>
          <w:tab w:val="left" w:pos="567"/>
          <w:tab w:val="left" w:pos="7450"/>
        </w:tabs>
        <w:ind w:firstLine="720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9B53DF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Šis potvarkis per vieną mėnesį nuo potvarkio</w:t>
      </w:r>
      <w:r w:rsidR="00AE494B" w:rsidRPr="009B53DF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 xml:space="preserve"> </w:t>
      </w:r>
      <w:r w:rsidR="001E62E1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 xml:space="preserve">pasirašymo </w:t>
      </w:r>
      <w:r w:rsidRPr="009B53DF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5BC204" w14:textId="77777777" w:rsidR="00595CB9" w:rsidRDefault="00595CB9" w:rsidP="00B6335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662EC461" w14:textId="77777777" w:rsidR="005A42E7" w:rsidRDefault="005A42E7" w:rsidP="00B6335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2B30AE88" w14:textId="77777777" w:rsidR="00302D69" w:rsidRDefault="00302D69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Savivaldybės </w:t>
      </w:r>
      <w:r w:rsidR="0005715D">
        <w:rPr>
          <w:rFonts w:ascii="Times New Roman" w:hAnsi="Times New Roman"/>
          <w:sz w:val="24"/>
          <w:lang w:val="lt-LT"/>
        </w:rPr>
        <w:t xml:space="preserve">meras </w:t>
      </w:r>
      <w:r w:rsidR="0005715D">
        <w:rPr>
          <w:rFonts w:ascii="Times New Roman" w:hAnsi="Times New Roman"/>
          <w:sz w:val="24"/>
          <w:lang w:val="lt-LT"/>
        </w:rPr>
        <w:tab/>
        <w:t>Edgaras Pilypaitis</w:t>
      </w:r>
    </w:p>
    <w:p w14:paraId="05A46376" w14:textId="77777777" w:rsidR="00302D69" w:rsidRDefault="00302D69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0E88675C" w14:textId="77777777" w:rsidR="00302D69" w:rsidRDefault="00302D69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4814F98B" w14:textId="77777777" w:rsidR="00302D69" w:rsidRDefault="00302D69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67B62AFA" w14:textId="77777777" w:rsidR="00302D69" w:rsidRDefault="00302D69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529B9EB9" w14:textId="77777777" w:rsidR="00302D69" w:rsidRDefault="00302D69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14:paraId="3724FA3F" w14:textId="77777777" w:rsidR="008B135C" w:rsidRDefault="00302D69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Švietimo</w:t>
      </w:r>
      <w:r w:rsidR="00413102">
        <w:rPr>
          <w:rFonts w:ascii="Times New Roman" w:hAnsi="Times New Roman"/>
          <w:sz w:val="24"/>
          <w:lang w:val="lt-LT"/>
        </w:rPr>
        <w:t xml:space="preserve">, </w:t>
      </w:r>
      <w:r w:rsidR="008B135C">
        <w:rPr>
          <w:rFonts w:ascii="Times New Roman" w:hAnsi="Times New Roman"/>
          <w:sz w:val="24"/>
          <w:lang w:val="lt-LT"/>
        </w:rPr>
        <w:t xml:space="preserve">kultūros ir </w:t>
      </w:r>
      <w:r w:rsidR="00413102">
        <w:rPr>
          <w:rFonts w:ascii="Times New Roman" w:hAnsi="Times New Roman"/>
          <w:sz w:val="24"/>
          <w:lang w:val="lt-LT"/>
        </w:rPr>
        <w:t>sporto skyriaus</w:t>
      </w:r>
    </w:p>
    <w:p w14:paraId="20A110F7" w14:textId="77777777" w:rsidR="00302D69" w:rsidRDefault="00413102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vyriausiasis specialistas</w:t>
      </w:r>
    </w:p>
    <w:p w14:paraId="5E14918B" w14:textId="77777777" w:rsidR="00302D69" w:rsidRDefault="00302D69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56207C14" w14:textId="77777777" w:rsidR="00302D69" w:rsidRDefault="00413102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Gintaras Demenius</w:t>
      </w:r>
    </w:p>
    <w:p w14:paraId="3744EB66" w14:textId="3B9200F9" w:rsidR="00302D69" w:rsidRDefault="00594565" w:rsidP="00B6335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</w:t>
      </w:r>
      <w:r w:rsidR="00D442C1">
        <w:rPr>
          <w:rFonts w:ascii="Times New Roman" w:hAnsi="Times New Roman"/>
          <w:sz w:val="24"/>
          <w:lang w:val="lt-LT"/>
        </w:rPr>
        <w:t>20</w:t>
      </w:r>
      <w:r>
        <w:rPr>
          <w:rFonts w:ascii="Times New Roman" w:hAnsi="Times New Roman"/>
          <w:sz w:val="24"/>
          <w:lang w:val="lt-LT"/>
        </w:rPr>
        <w:t>-</w:t>
      </w:r>
      <w:r w:rsidR="00D442C1">
        <w:rPr>
          <w:rFonts w:ascii="Times New Roman" w:hAnsi="Times New Roman"/>
          <w:sz w:val="24"/>
          <w:lang w:val="lt-LT"/>
        </w:rPr>
        <w:t>1</w:t>
      </w:r>
      <w:r w:rsidR="001E62E1">
        <w:rPr>
          <w:rFonts w:ascii="Times New Roman" w:hAnsi="Times New Roman"/>
          <w:sz w:val="24"/>
          <w:lang w:val="lt-LT"/>
        </w:rPr>
        <w:t>2</w:t>
      </w:r>
      <w:r>
        <w:rPr>
          <w:rFonts w:ascii="Times New Roman" w:hAnsi="Times New Roman"/>
          <w:sz w:val="24"/>
          <w:lang w:val="lt-LT"/>
        </w:rPr>
        <w:t>-</w:t>
      </w:r>
      <w:r w:rsidR="001E62E1">
        <w:rPr>
          <w:rFonts w:ascii="Times New Roman" w:hAnsi="Times New Roman"/>
          <w:sz w:val="24"/>
          <w:lang w:val="lt-LT"/>
        </w:rPr>
        <w:t>03</w:t>
      </w:r>
    </w:p>
    <w:sectPr w:rsidR="00302D69">
      <w:headerReference w:type="even" r:id="rId8"/>
      <w:headerReference w:type="default" r:id="rId9"/>
      <w:footerReference w:type="default" r:id="rId10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2AD73F" w14:textId="77777777" w:rsidR="00BA5A90" w:rsidRDefault="00BA5A90">
      <w:r>
        <w:separator/>
      </w:r>
    </w:p>
  </w:endnote>
  <w:endnote w:type="continuationSeparator" w:id="0">
    <w:p w14:paraId="18EEBE7F" w14:textId="77777777" w:rsidR="00BA5A90" w:rsidRDefault="00BA5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8F00F" w14:textId="77777777" w:rsidR="00097933" w:rsidRDefault="00434A6F">
    <w:pPr>
      <w:pStyle w:val="Footer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AE494B">
      <w:rPr>
        <w:noProof/>
        <w:sz w:val="8"/>
      </w:rPr>
      <w:t>C:\Users\Gintaras\Desktop\mero vadovu priedai.docx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54D1BC" w14:textId="77777777" w:rsidR="00BA5A90" w:rsidRDefault="00BA5A90">
      <w:r>
        <w:separator/>
      </w:r>
    </w:p>
  </w:footnote>
  <w:footnote w:type="continuationSeparator" w:id="0">
    <w:p w14:paraId="698C67E2" w14:textId="77777777" w:rsidR="00BA5A90" w:rsidRDefault="00BA5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8778669"/>
      <w:docPartObj>
        <w:docPartGallery w:val="Page Numbers (Top of Page)"/>
        <w:docPartUnique/>
      </w:docPartObj>
    </w:sdtPr>
    <w:sdtEndPr/>
    <w:sdtContent>
      <w:p w14:paraId="5E3BAEFF" w14:textId="77777777" w:rsidR="00EE1C3E" w:rsidRDefault="00EE1C3E" w:rsidP="00EE1C3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2B560DA" w14:textId="77777777" w:rsidR="00EE1C3E" w:rsidRDefault="00EE1C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088E2E" w14:textId="77777777" w:rsidR="00097933" w:rsidRDefault="00434A6F">
    <w:pPr>
      <w:pStyle w:val="Header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1F1065"/>
    <w:multiLevelType w:val="hybridMultilevel"/>
    <w:tmpl w:val="E1681412"/>
    <w:lvl w:ilvl="0" w:tplc="A5647E8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650" w:hanging="360"/>
      </w:pPr>
    </w:lvl>
    <w:lvl w:ilvl="2" w:tplc="0427001B" w:tentative="1">
      <w:start w:val="1"/>
      <w:numFmt w:val="lowerRoman"/>
      <w:lvlText w:val="%3."/>
      <w:lvlJc w:val="right"/>
      <w:pPr>
        <w:ind w:left="2370" w:hanging="180"/>
      </w:pPr>
    </w:lvl>
    <w:lvl w:ilvl="3" w:tplc="0427000F" w:tentative="1">
      <w:start w:val="1"/>
      <w:numFmt w:val="decimal"/>
      <w:lvlText w:val="%4."/>
      <w:lvlJc w:val="left"/>
      <w:pPr>
        <w:ind w:left="3090" w:hanging="360"/>
      </w:pPr>
    </w:lvl>
    <w:lvl w:ilvl="4" w:tplc="04270019" w:tentative="1">
      <w:start w:val="1"/>
      <w:numFmt w:val="lowerLetter"/>
      <w:lvlText w:val="%5."/>
      <w:lvlJc w:val="left"/>
      <w:pPr>
        <w:ind w:left="3810" w:hanging="360"/>
      </w:pPr>
    </w:lvl>
    <w:lvl w:ilvl="5" w:tplc="0427001B" w:tentative="1">
      <w:start w:val="1"/>
      <w:numFmt w:val="lowerRoman"/>
      <w:lvlText w:val="%6."/>
      <w:lvlJc w:val="right"/>
      <w:pPr>
        <w:ind w:left="4530" w:hanging="180"/>
      </w:pPr>
    </w:lvl>
    <w:lvl w:ilvl="6" w:tplc="0427000F" w:tentative="1">
      <w:start w:val="1"/>
      <w:numFmt w:val="decimal"/>
      <w:lvlText w:val="%7."/>
      <w:lvlJc w:val="left"/>
      <w:pPr>
        <w:ind w:left="5250" w:hanging="360"/>
      </w:pPr>
    </w:lvl>
    <w:lvl w:ilvl="7" w:tplc="04270019" w:tentative="1">
      <w:start w:val="1"/>
      <w:numFmt w:val="lowerLetter"/>
      <w:lvlText w:val="%8."/>
      <w:lvlJc w:val="left"/>
      <w:pPr>
        <w:ind w:left="5970" w:hanging="360"/>
      </w:pPr>
    </w:lvl>
    <w:lvl w:ilvl="8" w:tplc="0427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5004C"/>
    <w:rsid w:val="0005715D"/>
    <w:rsid w:val="000749A4"/>
    <w:rsid w:val="00093E2D"/>
    <w:rsid w:val="00097933"/>
    <w:rsid w:val="000C1219"/>
    <w:rsid w:val="000D2B9C"/>
    <w:rsid w:val="00146E5A"/>
    <w:rsid w:val="00147CC1"/>
    <w:rsid w:val="001E62E1"/>
    <w:rsid w:val="002A29CC"/>
    <w:rsid w:val="002C7D38"/>
    <w:rsid w:val="00302D69"/>
    <w:rsid w:val="003067F3"/>
    <w:rsid w:val="00334ADB"/>
    <w:rsid w:val="00356A98"/>
    <w:rsid w:val="00360DEB"/>
    <w:rsid w:val="003B0A63"/>
    <w:rsid w:val="003B6F18"/>
    <w:rsid w:val="003C6D0F"/>
    <w:rsid w:val="003D2B04"/>
    <w:rsid w:val="003E7EB1"/>
    <w:rsid w:val="003F2AFC"/>
    <w:rsid w:val="00413102"/>
    <w:rsid w:val="00434A6F"/>
    <w:rsid w:val="0046006C"/>
    <w:rsid w:val="00494008"/>
    <w:rsid w:val="004A3817"/>
    <w:rsid w:val="004F7802"/>
    <w:rsid w:val="005029A7"/>
    <w:rsid w:val="005112CC"/>
    <w:rsid w:val="00555ADC"/>
    <w:rsid w:val="00580544"/>
    <w:rsid w:val="0058072E"/>
    <w:rsid w:val="00594565"/>
    <w:rsid w:val="00595CB9"/>
    <w:rsid w:val="005A42E7"/>
    <w:rsid w:val="005F01B1"/>
    <w:rsid w:val="00635537"/>
    <w:rsid w:val="00641F20"/>
    <w:rsid w:val="00663F72"/>
    <w:rsid w:val="00666EAD"/>
    <w:rsid w:val="006857B4"/>
    <w:rsid w:val="006D039D"/>
    <w:rsid w:val="006E5F98"/>
    <w:rsid w:val="00730438"/>
    <w:rsid w:val="00757243"/>
    <w:rsid w:val="00774280"/>
    <w:rsid w:val="00777789"/>
    <w:rsid w:val="007837C4"/>
    <w:rsid w:val="007A33F1"/>
    <w:rsid w:val="007C2E18"/>
    <w:rsid w:val="00847805"/>
    <w:rsid w:val="0085574A"/>
    <w:rsid w:val="00862CAF"/>
    <w:rsid w:val="0086685F"/>
    <w:rsid w:val="008B135C"/>
    <w:rsid w:val="00932857"/>
    <w:rsid w:val="00952DDD"/>
    <w:rsid w:val="00986972"/>
    <w:rsid w:val="009A5395"/>
    <w:rsid w:val="009A7727"/>
    <w:rsid w:val="009B53DF"/>
    <w:rsid w:val="009E1DEC"/>
    <w:rsid w:val="009F1BA0"/>
    <w:rsid w:val="00A04683"/>
    <w:rsid w:val="00A24C63"/>
    <w:rsid w:val="00A5234E"/>
    <w:rsid w:val="00A97C1B"/>
    <w:rsid w:val="00AE494B"/>
    <w:rsid w:val="00B27822"/>
    <w:rsid w:val="00B31F76"/>
    <w:rsid w:val="00B63357"/>
    <w:rsid w:val="00B64A83"/>
    <w:rsid w:val="00B71BED"/>
    <w:rsid w:val="00B744BF"/>
    <w:rsid w:val="00B903D1"/>
    <w:rsid w:val="00BA5A90"/>
    <w:rsid w:val="00BC7531"/>
    <w:rsid w:val="00BD4F18"/>
    <w:rsid w:val="00BD5160"/>
    <w:rsid w:val="00C04F5E"/>
    <w:rsid w:val="00C10587"/>
    <w:rsid w:val="00C13EB1"/>
    <w:rsid w:val="00C41F06"/>
    <w:rsid w:val="00C41FEF"/>
    <w:rsid w:val="00C604D2"/>
    <w:rsid w:val="00C63C77"/>
    <w:rsid w:val="00CA3232"/>
    <w:rsid w:val="00CB6A20"/>
    <w:rsid w:val="00CD434F"/>
    <w:rsid w:val="00CF4FF8"/>
    <w:rsid w:val="00D2247E"/>
    <w:rsid w:val="00D42E04"/>
    <w:rsid w:val="00D442C1"/>
    <w:rsid w:val="00D46A29"/>
    <w:rsid w:val="00D55EBA"/>
    <w:rsid w:val="00DA1386"/>
    <w:rsid w:val="00DD23FC"/>
    <w:rsid w:val="00E37F03"/>
    <w:rsid w:val="00E47305"/>
    <w:rsid w:val="00EB7D15"/>
    <w:rsid w:val="00EC461A"/>
    <w:rsid w:val="00EC7262"/>
    <w:rsid w:val="00ED533C"/>
    <w:rsid w:val="00ED5B0F"/>
    <w:rsid w:val="00EE1C3E"/>
    <w:rsid w:val="00F307CC"/>
    <w:rsid w:val="00F31DC7"/>
    <w:rsid w:val="00F36C7E"/>
    <w:rsid w:val="00F95C18"/>
    <w:rsid w:val="00FA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40F42F8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unhideWhenUsed/>
    <w:rsid w:val="00C41FEF"/>
    <w:pPr>
      <w:jc w:val="both"/>
    </w:pPr>
    <w:rPr>
      <w:rFonts w:ascii="Times New Roman" w:hAnsi="Times New Roman"/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C41FEF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2D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D69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9E1DE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EE1C3E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0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7CFE8D4-77C9-4608-822D-72AE5934C9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49</TotalTime>
  <Pages>1</Pages>
  <Words>230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Rita Vaičiūnienė</cp:lastModifiedBy>
  <cp:revision>5</cp:revision>
  <cp:lastPrinted>2020-10-26T06:20:00Z</cp:lastPrinted>
  <dcterms:created xsi:type="dcterms:W3CDTF">2020-12-03T07:54:00Z</dcterms:created>
  <dcterms:modified xsi:type="dcterms:W3CDTF">2020-12-04T07:45:00Z</dcterms:modified>
</cp:coreProperties>
</file>