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0C9FAF8E"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5B35BD">
        <w:rPr>
          <w:rFonts w:ascii="Times New Roman" w:hAnsi="Times New Roman"/>
          <w:b/>
          <w:szCs w:val="24"/>
        </w:rPr>
        <w:t>GIRĖN</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B35B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B35BD">
        <w:rPr>
          <w:rFonts w:ascii="Times New Roman" w:hAnsi="Times New Roman"/>
          <w:b/>
          <w:szCs w:val="24"/>
        </w:rPr>
        <w:t>35</w:t>
      </w:r>
      <w:r w:rsidR="004F5C4B" w:rsidRPr="0014375A">
        <w:rPr>
          <w:rFonts w:ascii="Times New Roman" w:hAnsi="Times New Roman"/>
          <w:b/>
          <w:szCs w:val="24"/>
        </w:rPr>
        <w:t>/000</w:t>
      </w:r>
      <w:r w:rsidR="005A46C0">
        <w:rPr>
          <w:rFonts w:ascii="Times New Roman" w:hAnsi="Times New Roman"/>
          <w:b/>
          <w:szCs w:val="24"/>
        </w:rPr>
        <w:t>1</w:t>
      </w:r>
      <w:r w:rsidR="004F5C4B" w:rsidRPr="0014375A">
        <w:rPr>
          <w:rFonts w:ascii="Times New Roman" w:hAnsi="Times New Roman"/>
          <w:b/>
          <w:szCs w:val="24"/>
        </w:rPr>
        <w:t>:</w:t>
      </w:r>
      <w:r w:rsidR="005A46C0">
        <w:rPr>
          <w:rFonts w:ascii="Times New Roman" w:hAnsi="Times New Roman"/>
          <w:b/>
          <w:szCs w:val="24"/>
        </w:rPr>
        <w:t>993</w:t>
      </w:r>
      <w:r w:rsidRPr="0014375A">
        <w:rPr>
          <w:rFonts w:ascii="Times New Roman" w:hAnsi="Times New Roman"/>
          <w:b/>
          <w:szCs w:val="24"/>
        </w:rPr>
        <w:t xml:space="preserve"> </w:t>
      </w:r>
      <w:r w:rsidR="00DD1C7D">
        <w:rPr>
          <w:rFonts w:ascii="Times New Roman" w:hAnsi="Times New Roman"/>
          <w:b/>
          <w:szCs w:val="24"/>
        </w:rPr>
        <w:t>GIRĖN</w:t>
      </w:r>
      <w:r w:rsidR="007317A2">
        <w:rPr>
          <w:rFonts w:ascii="Times New Roman" w:hAnsi="Times New Roman"/>
          <w:b/>
          <w:szCs w:val="24"/>
        </w:rPr>
        <w:t>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E74256">
        <w:rPr>
          <w:b/>
          <w:szCs w:val="24"/>
        </w:rPr>
        <w:t xml:space="preserve">ŠAKIŲ MIESTO SU PRIEMIESČIAIS SU GIS SISTEMA 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4ADC4EC6"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2020</w:t>
      </w:r>
      <w:r w:rsidR="009A0605" w:rsidRPr="0014375A">
        <w:rPr>
          <w:rFonts w:ascii="Times New Roman" w:hAnsi="Times New Roman"/>
          <w:szCs w:val="24"/>
        </w:rPr>
        <w:t xml:space="preserve"> m. </w:t>
      </w:r>
      <w:r w:rsidR="005A46C0">
        <w:rPr>
          <w:rFonts w:ascii="Times New Roman" w:hAnsi="Times New Roman"/>
          <w:szCs w:val="24"/>
        </w:rPr>
        <w:t>gruodž</w:t>
      </w:r>
      <w:r w:rsidR="007317A2">
        <w:rPr>
          <w:rFonts w:ascii="Times New Roman" w:hAnsi="Times New Roman"/>
          <w:szCs w:val="24"/>
        </w:rPr>
        <w:t>io</w:t>
      </w:r>
      <w:r w:rsidR="009B12CA" w:rsidRPr="0014375A">
        <w:rPr>
          <w:rFonts w:ascii="Times New Roman" w:hAnsi="Times New Roman"/>
          <w:szCs w:val="24"/>
        </w:rPr>
        <w:t xml:space="preserve">    d. Nr.AT-</w:t>
      </w:r>
    </w:p>
    <w:p w14:paraId="484F8F6A" w14:textId="77777777" w:rsidR="009B12CA" w:rsidRPr="0014375A" w:rsidRDefault="009B12CA" w:rsidP="009B12CA">
      <w:pPr>
        <w:pStyle w:val="Heading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2D8864F0" w:rsidR="009B12CA" w:rsidRPr="00734925" w:rsidRDefault="009B12CA" w:rsidP="00292F42">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E74256">
        <w:rPr>
          <w:rFonts w:ascii="Times New Roman" w:hAnsi="Times New Roman"/>
        </w:rPr>
        <w:t xml:space="preserve">Šakių miesto su priemiesčiais </w:t>
      </w:r>
      <w:r w:rsidR="00E74256" w:rsidRPr="00550812">
        <w:rPr>
          <w:rFonts w:ascii="Times New Roman" w:hAnsi="Times New Roman"/>
        </w:rPr>
        <w:t>bendruoju planu</w:t>
      </w:r>
      <w:r w:rsidR="00E74256">
        <w:rPr>
          <w:rFonts w:ascii="Times New Roman" w:hAnsi="Times New Roman"/>
        </w:rPr>
        <w:t xml:space="preserve"> su GIS sistema, patvirtintu Šakių rajono savivaldybės tarybos 2017 m. liepos 28 d. sprendimu Nr. T-230 </w:t>
      </w:r>
      <w:r w:rsidR="00E74256" w:rsidRPr="00550812">
        <w:rPr>
          <w:rFonts w:ascii="Times New Roman" w:hAnsi="Times New Roman"/>
        </w:rPr>
        <w:t>„</w:t>
      </w:r>
      <w:r w:rsidR="00E74256">
        <w:rPr>
          <w:rFonts w:ascii="Times New Roman" w:hAnsi="Times New Roman"/>
        </w:rPr>
        <w:t>Dėl rajono savivaldybės tarybos 2013 m. kovo 28 d. sprendimo Nr.T-106 „Dėl Šakių miesto su priemiesčiais bendrojo plano su GIS sistema tvirtinimo“ papildymo“</w:t>
      </w:r>
      <w:r w:rsidR="00292F42">
        <w:rPr>
          <w:rFonts w:ascii="Times New Roman" w:hAnsi="Times New Roman"/>
        </w:rPr>
        <w:t>,</w:t>
      </w:r>
      <w:r w:rsidR="00B9134E">
        <w:rPr>
          <w:rFonts w:ascii="Times New Roman" w:hAnsi="Times New Roman"/>
          <w:szCs w:val="24"/>
        </w:rPr>
        <w:t xml:space="preserve"> </w:t>
      </w:r>
      <w:r w:rsidRPr="0014375A">
        <w:rPr>
          <w:rFonts w:ascii="Times New Roman" w:hAnsi="Times New Roman"/>
          <w:bCs/>
          <w:szCs w:val="24"/>
        </w:rPr>
        <w:t xml:space="preserve">ir atsižvelgdamas į </w:t>
      </w:r>
      <w:r w:rsidR="005A46C0">
        <w:rPr>
          <w:rFonts w:ascii="Times New Roman" w:hAnsi="Times New Roman"/>
          <w:bCs/>
          <w:szCs w:val="24"/>
        </w:rPr>
        <w:t>UA</w:t>
      </w:r>
      <w:r w:rsidR="00E74256">
        <w:rPr>
          <w:rFonts w:ascii="Times New Roman" w:hAnsi="Times New Roman"/>
          <w:bCs/>
          <w:szCs w:val="24"/>
        </w:rPr>
        <w:t>B „</w:t>
      </w:r>
      <w:r w:rsidR="005A46C0">
        <w:rPr>
          <w:rFonts w:ascii="Times New Roman" w:hAnsi="Times New Roman"/>
          <w:bCs/>
          <w:szCs w:val="24"/>
        </w:rPr>
        <w:t>Greičio forma</w:t>
      </w:r>
      <w:r w:rsidR="00E74256">
        <w:rPr>
          <w:rFonts w:ascii="Times New Roman" w:hAnsi="Times New Roman"/>
          <w:bCs/>
          <w:szCs w:val="24"/>
        </w:rPr>
        <w:t>“ direktoriaus R</w:t>
      </w:r>
      <w:r w:rsidR="005A46C0">
        <w:rPr>
          <w:rFonts w:ascii="Times New Roman" w:hAnsi="Times New Roman"/>
          <w:bCs/>
          <w:szCs w:val="24"/>
        </w:rPr>
        <w:t>. Šiuikos</w:t>
      </w:r>
      <w:r w:rsidR="00E74256">
        <w:rPr>
          <w:rFonts w:ascii="Times New Roman" w:hAnsi="Times New Roman"/>
          <w:bCs/>
          <w:szCs w:val="24"/>
        </w:rPr>
        <w:t xml:space="preserve"> </w:t>
      </w:r>
      <w:r w:rsidR="00E11889" w:rsidRPr="0014375A">
        <w:rPr>
          <w:rFonts w:ascii="Times New Roman" w:hAnsi="Times New Roman"/>
          <w:bCs/>
          <w:szCs w:val="24"/>
        </w:rPr>
        <w:t>2020</w:t>
      </w:r>
      <w:r w:rsidR="007F0C73" w:rsidRPr="0014375A">
        <w:rPr>
          <w:rFonts w:ascii="Times New Roman" w:hAnsi="Times New Roman"/>
          <w:bCs/>
          <w:szCs w:val="24"/>
        </w:rPr>
        <w:t xml:space="preserve"> m.</w:t>
      </w:r>
      <w:r w:rsidR="005A46C0">
        <w:rPr>
          <w:rFonts w:ascii="Times New Roman" w:hAnsi="Times New Roman"/>
          <w:bCs/>
          <w:szCs w:val="24"/>
        </w:rPr>
        <w:t>gruodžio 7</w:t>
      </w:r>
      <w:r w:rsidR="00480094" w:rsidRPr="0014375A">
        <w:rPr>
          <w:rFonts w:ascii="Times New Roman" w:hAnsi="Times New Roman"/>
          <w:bCs/>
          <w:szCs w:val="24"/>
        </w:rPr>
        <w:t xml:space="preserve"> d. </w:t>
      </w:r>
      <w:r w:rsidR="00EA3200">
        <w:rPr>
          <w:rFonts w:ascii="Times New Roman" w:hAnsi="Times New Roman"/>
          <w:szCs w:val="24"/>
        </w:rPr>
        <w:t>prašymą</w:t>
      </w:r>
      <w:r w:rsidRPr="0014375A">
        <w:rPr>
          <w:rFonts w:ascii="Times New Roman" w:hAnsi="Times New Roman"/>
          <w:bCs/>
          <w:szCs w:val="24"/>
        </w:rPr>
        <w:t>:</w:t>
      </w:r>
    </w:p>
    <w:p w14:paraId="296CFCB2" w14:textId="045CF75C"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w:t>
      </w:r>
      <w:r w:rsidR="0090235C" w:rsidRPr="0014375A">
        <w:rPr>
          <w:rFonts w:ascii="Times New Roman" w:hAnsi="Times New Roman"/>
          <w:szCs w:val="24"/>
        </w:rPr>
        <w:t>0</w:t>
      </w:r>
      <w:r w:rsidR="00A771CC" w:rsidRPr="0014375A">
        <w:rPr>
          <w:rFonts w:ascii="Times New Roman" w:hAnsi="Times New Roman"/>
          <w:szCs w:val="24"/>
        </w:rPr>
        <w:t>,</w:t>
      </w:r>
      <w:r w:rsidR="005A46C0">
        <w:rPr>
          <w:rFonts w:ascii="Times New Roman" w:hAnsi="Times New Roman"/>
          <w:szCs w:val="24"/>
        </w:rPr>
        <w:t>5600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D1C7D">
        <w:rPr>
          <w:rFonts w:ascii="Times New Roman" w:hAnsi="Times New Roman"/>
          <w:szCs w:val="24"/>
        </w:rPr>
        <w:t>35</w:t>
      </w:r>
      <w:r w:rsidRPr="0014375A">
        <w:rPr>
          <w:rFonts w:ascii="Times New Roman" w:hAnsi="Times New Roman"/>
          <w:szCs w:val="24"/>
        </w:rPr>
        <w:t>/000</w:t>
      </w:r>
      <w:r w:rsidR="005A46C0">
        <w:rPr>
          <w:rFonts w:ascii="Times New Roman" w:hAnsi="Times New Roman"/>
          <w:szCs w:val="24"/>
        </w:rPr>
        <w:t>1</w:t>
      </w:r>
      <w:r w:rsidRPr="0014375A">
        <w:rPr>
          <w:rFonts w:ascii="Times New Roman" w:hAnsi="Times New Roman"/>
          <w:szCs w:val="24"/>
        </w:rPr>
        <w:t>:</w:t>
      </w:r>
      <w:r w:rsidR="005A46C0">
        <w:rPr>
          <w:rFonts w:ascii="Times New Roman" w:hAnsi="Times New Roman"/>
          <w:szCs w:val="24"/>
        </w:rPr>
        <w:t>993</w:t>
      </w:r>
      <w:r w:rsidR="00A771CC" w:rsidRPr="0014375A">
        <w:rPr>
          <w:rFonts w:ascii="Times New Roman" w:hAnsi="Times New Roman"/>
          <w:szCs w:val="24"/>
        </w:rPr>
        <w:t xml:space="preserve"> </w:t>
      </w:r>
      <w:r w:rsidR="00DD1C7D">
        <w:rPr>
          <w:rFonts w:ascii="Times New Roman" w:hAnsi="Times New Roman"/>
          <w:szCs w:val="24"/>
        </w:rPr>
        <w:t>Girėnų</w:t>
      </w:r>
      <w:r w:rsidRPr="0014375A">
        <w:rPr>
          <w:rFonts w:ascii="Times New Roman" w:hAnsi="Times New Roman"/>
          <w:szCs w:val="24"/>
        </w:rPr>
        <w:t xml:space="preserve"> k.v.), esančio</w:t>
      </w:r>
      <w:r w:rsidR="00DD1C7D">
        <w:rPr>
          <w:rFonts w:ascii="Times New Roman" w:hAnsi="Times New Roman"/>
          <w:szCs w:val="24"/>
        </w:rPr>
        <w:t xml:space="preserve"> Girėnų k.,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5E6238">
        <w:rPr>
          <w:rFonts w:ascii="Times New Roman" w:hAnsi="Times New Roman"/>
          <w:kern w:val="24"/>
          <w:szCs w:val="24"/>
        </w:rPr>
        <w:t>komercinės paskirties objektų</w:t>
      </w:r>
      <w:r w:rsidR="00A771CC" w:rsidRPr="0014375A">
        <w:rPr>
          <w:rFonts w:ascii="Times New Roman" w:hAnsi="Times New Roman"/>
          <w:kern w:val="24"/>
          <w:szCs w:val="24"/>
        </w:rPr>
        <w:t xml:space="preserve"> teritorijos. </w:t>
      </w:r>
    </w:p>
    <w:p w14:paraId="55270311" w14:textId="304054A3"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5E6238">
        <w:rPr>
          <w:rFonts w:ascii="Times New Roman" w:hAnsi="Times New Roman"/>
          <w:kern w:val="24"/>
          <w:szCs w:val="24"/>
        </w:rPr>
        <w:t>komercinės paskirties objektų</w:t>
      </w:r>
      <w:r w:rsidR="005E6238" w:rsidRPr="0014375A">
        <w:rPr>
          <w:rFonts w:ascii="Times New Roman" w:hAnsi="Times New Roman"/>
          <w:kern w:val="24"/>
          <w:szCs w:val="24"/>
        </w:rPr>
        <w:t xml:space="preserve"> 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90235C" w:rsidRPr="0014375A">
        <w:rPr>
          <w:rFonts w:ascii="Times New Roman" w:hAnsi="Times New Roman"/>
          <w:szCs w:val="24"/>
        </w:rPr>
        <w:t xml:space="preserve"> 0,</w:t>
      </w:r>
      <w:r w:rsidR="005E6238">
        <w:rPr>
          <w:rFonts w:ascii="Times New Roman" w:hAnsi="Times New Roman"/>
          <w:szCs w:val="24"/>
        </w:rPr>
        <w:t>5600</w:t>
      </w:r>
      <w:r w:rsidR="0090235C" w:rsidRPr="0014375A">
        <w:rPr>
          <w:rFonts w:ascii="Times New Roman" w:hAnsi="Times New Roman"/>
          <w:kern w:val="24"/>
          <w:szCs w:val="24"/>
        </w:rPr>
        <w:t xml:space="preserve"> ha ploto žemės sklypo</w:t>
      </w:r>
      <w:r w:rsidR="000B4050">
        <w:rPr>
          <w:rFonts w:ascii="Times New Roman" w:hAnsi="Times New Roman"/>
          <w:kern w:val="24"/>
          <w:szCs w:val="24"/>
        </w:rPr>
        <w:t xml:space="preserve"> </w:t>
      </w:r>
      <w:r w:rsidR="000B4050" w:rsidRPr="0014375A">
        <w:rPr>
          <w:rFonts w:ascii="Times New Roman" w:hAnsi="Times New Roman"/>
          <w:szCs w:val="24"/>
        </w:rPr>
        <w:t>(kadastro Nr. 84</w:t>
      </w:r>
      <w:r w:rsidR="00DD1C7D">
        <w:rPr>
          <w:rFonts w:ascii="Times New Roman" w:hAnsi="Times New Roman"/>
          <w:szCs w:val="24"/>
        </w:rPr>
        <w:t>35</w:t>
      </w:r>
      <w:r w:rsidR="000B4050" w:rsidRPr="0014375A">
        <w:rPr>
          <w:rFonts w:ascii="Times New Roman" w:hAnsi="Times New Roman"/>
          <w:szCs w:val="24"/>
        </w:rPr>
        <w:t>/000</w:t>
      </w:r>
      <w:r w:rsidR="005E6238">
        <w:rPr>
          <w:rFonts w:ascii="Times New Roman" w:hAnsi="Times New Roman"/>
          <w:szCs w:val="24"/>
        </w:rPr>
        <w:t>1</w:t>
      </w:r>
      <w:r w:rsidR="000B4050" w:rsidRPr="0014375A">
        <w:rPr>
          <w:rFonts w:ascii="Times New Roman" w:hAnsi="Times New Roman"/>
          <w:szCs w:val="24"/>
        </w:rPr>
        <w:t>:</w:t>
      </w:r>
      <w:r w:rsidR="005E6238">
        <w:rPr>
          <w:rFonts w:ascii="Times New Roman" w:hAnsi="Times New Roman"/>
          <w:szCs w:val="24"/>
        </w:rPr>
        <w:t>993</w:t>
      </w:r>
      <w:r w:rsidR="000B4050" w:rsidRPr="0014375A">
        <w:rPr>
          <w:rFonts w:ascii="Times New Roman" w:hAnsi="Times New Roman"/>
          <w:szCs w:val="24"/>
        </w:rPr>
        <w:t xml:space="preserve"> </w:t>
      </w:r>
      <w:r w:rsidR="00DD1C7D">
        <w:rPr>
          <w:rFonts w:ascii="Times New Roman" w:hAnsi="Times New Roman"/>
          <w:szCs w:val="24"/>
        </w:rPr>
        <w:t>Girėn</w:t>
      </w:r>
      <w:r w:rsidR="000B4050" w:rsidRPr="0014375A">
        <w:rPr>
          <w:rFonts w:ascii="Times New Roman" w:hAnsi="Times New Roman"/>
          <w:szCs w:val="24"/>
        </w:rPr>
        <w:t xml:space="preserve">ų k.v.), esančio </w:t>
      </w:r>
      <w:r w:rsidR="00DD1C7D">
        <w:rPr>
          <w:rFonts w:ascii="Times New Roman" w:hAnsi="Times New Roman"/>
          <w:szCs w:val="24"/>
        </w:rPr>
        <w:t xml:space="preserve"> Girėnų k., </w:t>
      </w:r>
      <w:r w:rsidR="000B4050" w:rsidRPr="0014375A">
        <w:rPr>
          <w:rFonts w:ascii="Times New Roman" w:hAnsi="Times New Roman"/>
          <w:szCs w:val="24"/>
        </w:rPr>
        <w:t xml:space="preserve">Šakių r. sav.,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1BCFC302"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5E6238">
        <w:rPr>
          <w:rFonts w:ascii="Times New Roman" w:hAnsi="Times New Roman"/>
          <w:kern w:val="24"/>
          <w:szCs w:val="24"/>
        </w:rPr>
        <w:t>3649</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5E6238">
        <w:rPr>
          <w:rFonts w:ascii="Times New Roman" w:hAnsi="Times New Roman"/>
          <w:kern w:val="24"/>
          <w:szCs w:val="24"/>
        </w:rPr>
        <w:t xml:space="preserve">trys tūkstančiai šeši </w:t>
      </w:r>
      <w:r w:rsidR="000B4050">
        <w:rPr>
          <w:rFonts w:ascii="Times New Roman" w:hAnsi="Times New Roman"/>
          <w:kern w:val="24"/>
          <w:szCs w:val="24"/>
        </w:rPr>
        <w:t>šimta</w:t>
      </w:r>
      <w:r w:rsidR="00DD1C7D">
        <w:rPr>
          <w:rFonts w:ascii="Times New Roman" w:hAnsi="Times New Roman"/>
          <w:kern w:val="24"/>
          <w:szCs w:val="24"/>
        </w:rPr>
        <w:t xml:space="preserve">i </w:t>
      </w:r>
      <w:r w:rsidR="005E6238">
        <w:rPr>
          <w:rFonts w:ascii="Times New Roman" w:hAnsi="Times New Roman"/>
          <w:kern w:val="24"/>
          <w:szCs w:val="24"/>
        </w:rPr>
        <w:t>keturi</w:t>
      </w:r>
      <w:r w:rsidR="00DD1C7D">
        <w:rPr>
          <w:rFonts w:ascii="Times New Roman" w:hAnsi="Times New Roman"/>
          <w:kern w:val="24"/>
          <w:szCs w:val="24"/>
        </w:rPr>
        <w:t xml:space="preserve">asdešimt </w:t>
      </w:r>
      <w:r w:rsidR="005E6238">
        <w:rPr>
          <w:rFonts w:ascii="Times New Roman" w:hAnsi="Times New Roman"/>
          <w:kern w:val="24"/>
          <w:szCs w:val="24"/>
        </w:rPr>
        <w:t>devyn</w:t>
      </w:r>
      <w:r w:rsidR="00DD1C7D">
        <w:rPr>
          <w:rFonts w:ascii="Times New Roman" w:hAnsi="Times New Roman"/>
          <w:kern w:val="24"/>
          <w:szCs w:val="24"/>
        </w:rPr>
        <w:t>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20C11BAF" w14:textId="05AC0D57" w:rsidR="009B12CA" w:rsidRPr="0014375A" w:rsidRDefault="009B12CA" w:rsidP="00292F42">
      <w:pPr>
        <w:pStyle w:val="BodyText"/>
        <w:tabs>
          <w:tab w:val="left" w:pos="1242"/>
        </w:tabs>
        <w:spacing w:after="0" w:line="360" w:lineRule="auto"/>
        <w:ind w:firstLine="720"/>
        <w:jc w:val="both"/>
      </w:pPr>
      <w:r w:rsidRPr="0014375A">
        <w:lastRenderedPageBreak/>
        <w:t xml:space="preserve">3. P a ž y m i u, kad šis įsakymas yra skelbiamas Šakių rajono savivaldybės interneto svetainėje </w:t>
      </w:r>
      <w:hyperlink r:id="rId7" w:history="1">
        <w:r w:rsidR="00292F42" w:rsidRPr="00292F42">
          <w:rPr>
            <w:rStyle w:val="Hyperlink"/>
            <w:color w:val="auto"/>
            <w:u w:val="none"/>
          </w:rPr>
          <w:t>www.sakiai.lt</w:t>
        </w:r>
      </w:hyperlink>
      <w:r w:rsidR="00292F42">
        <w:t>.</w:t>
      </w:r>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2B4FD65A" w14:textId="0E7935CA" w:rsidR="009B12CA" w:rsidRPr="0014375A" w:rsidRDefault="009B12CA" w:rsidP="00292F42">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4D19D972" w:rsidR="00AA6192" w:rsidRDefault="00AA6192" w:rsidP="00AA6192">
      <w:pPr>
        <w:spacing w:line="360" w:lineRule="auto"/>
        <w:rPr>
          <w:rFonts w:ascii="Times New Roman" w:hAnsi="Times New Roman"/>
          <w:szCs w:val="24"/>
        </w:rPr>
      </w:pPr>
      <w:r>
        <w:rPr>
          <w:rFonts w:ascii="Times New Roman" w:hAnsi="Times New Roman"/>
          <w:bCs/>
        </w:rPr>
        <w:t>Administracijos direktorius</w:t>
      </w:r>
      <w:r w:rsidR="00292F42">
        <w:rPr>
          <w:rFonts w:ascii="Times New Roman" w:hAnsi="Times New Roman"/>
          <w:bCs/>
        </w:rPr>
        <w:tab/>
      </w:r>
      <w:r w:rsidR="00292F42">
        <w:rPr>
          <w:rFonts w:ascii="Times New Roman" w:hAnsi="Times New Roman"/>
          <w:bCs/>
        </w:rPr>
        <w:tab/>
      </w:r>
      <w:r w:rsidR="00292F42">
        <w:rPr>
          <w:rFonts w:ascii="Times New Roman" w:hAnsi="Times New Roman"/>
          <w:bCs/>
        </w:rPr>
        <w:tab/>
      </w:r>
      <w:r w:rsidR="00292F42">
        <w:rPr>
          <w:rFonts w:ascii="Times New Roman" w:hAnsi="Times New Roman"/>
          <w:bCs/>
        </w:rPr>
        <w:tab/>
      </w:r>
      <w:r w:rsidR="00292F42">
        <w:rPr>
          <w:rFonts w:ascii="Times New Roman" w:hAnsi="Times New Roman"/>
          <w:bCs/>
        </w:rPr>
        <w:tab/>
      </w:r>
      <w:r w:rsidR="00292F42">
        <w:rPr>
          <w:rFonts w:ascii="Times New Roman" w:hAnsi="Times New Roman"/>
          <w:bCs/>
        </w:rPr>
        <w:tab/>
      </w:r>
      <w:r w:rsidR="00292F42">
        <w:rPr>
          <w:rFonts w:ascii="Times New Roman" w:hAnsi="Times New Roman"/>
          <w:bCs/>
        </w:rPr>
        <w:tab/>
      </w:r>
      <w:r>
        <w:rPr>
          <w:rFonts w:ascii="Times New Roman" w:hAnsi="Times New Roman"/>
          <w:bCs/>
        </w:rPr>
        <w:t>Dainius Grincevičius</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3BB069B5" w14:textId="79D4142D" w:rsidR="00AA6192" w:rsidRDefault="00AA6192" w:rsidP="000D2950">
      <w:pPr>
        <w:rPr>
          <w:rFonts w:ascii="Times New Roman" w:hAnsi="Times New Roman"/>
          <w:szCs w:val="24"/>
        </w:rPr>
      </w:pPr>
    </w:p>
    <w:p w14:paraId="5816F0DE" w14:textId="03234B7F" w:rsidR="00AA6192" w:rsidRDefault="00AA6192" w:rsidP="000D2950">
      <w:pPr>
        <w:rPr>
          <w:rFonts w:ascii="Times New Roman" w:hAnsi="Times New Roman"/>
          <w:szCs w:val="24"/>
        </w:rPr>
      </w:pPr>
    </w:p>
    <w:p w14:paraId="7C13E840" w14:textId="22C1EA6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616B74B3"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2D999607"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781D5A57" w14:textId="77777777" w:rsidR="00292F42" w:rsidRPr="0014375A" w:rsidRDefault="00292F42" w:rsidP="000D2950">
      <w:pPr>
        <w:rPr>
          <w:rFonts w:ascii="Times New Roman" w:hAnsi="Times New Roman"/>
          <w:szCs w:val="24"/>
        </w:rPr>
      </w:pPr>
    </w:p>
    <w:p w14:paraId="16894635" w14:textId="463D029A"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2020</w:t>
      </w:r>
      <w:r w:rsidR="000B76AC" w:rsidRPr="0014375A">
        <w:rPr>
          <w:rFonts w:ascii="Times New Roman" w:hAnsi="Times New Roman"/>
          <w:szCs w:val="24"/>
        </w:rPr>
        <w:t>-</w:t>
      </w:r>
      <w:r w:rsidR="00DD1C7D">
        <w:rPr>
          <w:rFonts w:ascii="Times New Roman" w:hAnsi="Times New Roman"/>
          <w:szCs w:val="24"/>
        </w:rPr>
        <w:t>1</w:t>
      </w:r>
      <w:r w:rsidR="005E6238">
        <w:rPr>
          <w:rFonts w:ascii="Times New Roman" w:hAnsi="Times New Roman"/>
          <w:szCs w:val="24"/>
        </w:rPr>
        <w:t>2</w:t>
      </w:r>
      <w:r w:rsidRPr="0014375A">
        <w:rPr>
          <w:rFonts w:ascii="Times New Roman" w:hAnsi="Times New Roman"/>
          <w:szCs w:val="24"/>
        </w:rPr>
        <w:t>-</w:t>
      </w:r>
      <w:r w:rsidR="00734925">
        <w:rPr>
          <w:rFonts w:ascii="Times New Roman" w:hAnsi="Times New Roman"/>
          <w:szCs w:val="24"/>
        </w:rPr>
        <w:t>1</w:t>
      </w:r>
      <w:r w:rsidR="005E6238">
        <w:rPr>
          <w:rFonts w:ascii="Times New Roman" w:hAnsi="Times New Roman"/>
          <w:szCs w:val="24"/>
        </w:rPr>
        <w:t>4</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BEADE" w14:textId="77777777" w:rsidR="00690E77" w:rsidRDefault="00690E77">
      <w:r>
        <w:separator/>
      </w:r>
    </w:p>
  </w:endnote>
  <w:endnote w:type="continuationSeparator" w:id="0">
    <w:p w14:paraId="3142303E" w14:textId="77777777" w:rsidR="00690E77" w:rsidRDefault="00690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E23EF" w14:textId="77777777" w:rsidR="00690E77" w:rsidRDefault="00690E77">
      <w:r>
        <w:separator/>
      </w:r>
    </w:p>
  </w:footnote>
  <w:footnote w:type="continuationSeparator" w:id="0">
    <w:p w14:paraId="4EEC75A3" w14:textId="77777777" w:rsidR="00690E77" w:rsidRDefault="00690E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237B3861"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Head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3012"/>
    <w:rsid w:val="00247804"/>
    <w:rsid w:val="002765E4"/>
    <w:rsid w:val="0028720A"/>
    <w:rsid w:val="00292F42"/>
    <w:rsid w:val="002D3ABC"/>
    <w:rsid w:val="002E4BC9"/>
    <w:rsid w:val="00313CF0"/>
    <w:rsid w:val="00342E29"/>
    <w:rsid w:val="003A0C31"/>
    <w:rsid w:val="003F491F"/>
    <w:rsid w:val="00434111"/>
    <w:rsid w:val="00435ADB"/>
    <w:rsid w:val="00480094"/>
    <w:rsid w:val="004F50A8"/>
    <w:rsid w:val="004F5C4B"/>
    <w:rsid w:val="00521D86"/>
    <w:rsid w:val="00542D79"/>
    <w:rsid w:val="00565025"/>
    <w:rsid w:val="00571C7E"/>
    <w:rsid w:val="00583E25"/>
    <w:rsid w:val="005A46C0"/>
    <w:rsid w:val="005B35BD"/>
    <w:rsid w:val="005E6238"/>
    <w:rsid w:val="00610881"/>
    <w:rsid w:val="00620B3A"/>
    <w:rsid w:val="00647D27"/>
    <w:rsid w:val="00672271"/>
    <w:rsid w:val="00690E77"/>
    <w:rsid w:val="006A12D3"/>
    <w:rsid w:val="0070001E"/>
    <w:rsid w:val="0071601D"/>
    <w:rsid w:val="00730F73"/>
    <w:rsid w:val="007317A2"/>
    <w:rsid w:val="00734925"/>
    <w:rsid w:val="007504CD"/>
    <w:rsid w:val="00777562"/>
    <w:rsid w:val="00791C5D"/>
    <w:rsid w:val="007F0C73"/>
    <w:rsid w:val="00866A45"/>
    <w:rsid w:val="008765EB"/>
    <w:rsid w:val="008C1B78"/>
    <w:rsid w:val="008E7012"/>
    <w:rsid w:val="008F4809"/>
    <w:rsid w:val="0090235C"/>
    <w:rsid w:val="00914F57"/>
    <w:rsid w:val="00922BF2"/>
    <w:rsid w:val="00940F21"/>
    <w:rsid w:val="0098205C"/>
    <w:rsid w:val="009A0605"/>
    <w:rsid w:val="009B12CA"/>
    <w:rsid w:val="009C4EAB"/>
    <w:rsid w:val="009F065C"/>
    <w:rsid w:val="00A61DFD"/>
    <w:rsid w:val="00A771CC"/>
    <w:rsid w:val="00AA6192"/>
    <w:rsid w:val="00AB470D"/>
    <w:rsid w:val="00AE7378"/>
    <w:rsid w:val="00B75F85"/>
    <w:rsid w:val="00B9134E"/>
    <w:rsid w:val="00BE10F0"/>
    <w:rsid w:val="00BE1E33"/>
    <w:rsid w:val="00BE4C6A"/>
    <w:rsid w:val="00BE6D25"/>
    <w:rsid w:val="00C05023"/>
    <w:rsid w:val="00C2225A"/>
    <w:rsid w:val="00C651C4"/>
    <w:rsid w:val="00C70409"/>
    <w:rsid w:val="00C838D9"/>
    <w:rsid w:val="00C84A75"/>
    <w:rsid w:val="00C921BD"/>
    <w:rsid w:val="00CA67DC"/>
    <w:rsid w:val="00CA6ECE"/>
    <w:rsid w:val="00CF3325"/>
    <w:rsid w:val="00DB3881"/>
    <w:rsid w:val="00DD1C7D"/>
    <w:rsid w:val="00DD47CE"/>
    <w:rsid w:val="00E11889"/>
    <w:rsid w:val="00E53C14"/>
    <w:rsid w:val="00E74256"/>
    <w:rsid w:val="00E918BB"/>
    <w:rsid w:val="00E91AA9"/>
    <w:rsid w:val="00EA3200"/>
    <w:rsid w:val="00ED113F"/>
    <w:rsid w:val="00ED5278"/>
    <w:rsid w:val="00EE2CE3"/>
    <w:rsid w:val="00F01EF6"/>
    <w:rsid w:val="00F07FCB"/>
    <w:rsid w:val="00F310BC"/>
    <w:rsid w:val="00F47E65"/>
    <w:rsid w:val="00F5236F"/>
    <w:rsid w:val="00F54D93"/>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 w:type="character" w:styleId="UnresolvedMention">
    <w:name w:val="Unresolved Mention"/>
    <w:basedOn w:val="DefaultParagraphFont"/>
    <w:uiPriority w:val="99"/>
    <w:semiHidden/>
    <w:unhideWhenUsed/>
    <w:rsid w:val="00292F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F4B291-4A67-4D9F-AC9D-687FA91EFED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12</TotalTime>
  <Pages>2</Pages>
  <Words>414</Words>
  <Characters>2673</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3081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5</cp:revision>
  <cp:lastPrinted>2020-10-20T05:49:00Z</cp:lastPrinted>
  <dcterms:created xsi:type="dcterms:W3CDTF">2020-12-14T14:43:00Z</dcterms:created>
  <dcterms:modified xsi:type="dcterms:W3CDTF">2020-12-15T13:43:00Z</dcterms:modified>
</cp:coreProperties>
</file>