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CF272" w14:textId="77777777" w:rsidR="003F75B2" w:rsidRDefault="004B15B2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54A86DF5" wp14:editId="5C8F44F7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DAC0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4DDE1B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0F2863BA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1B8685ED" w14:textId="100CCAB3" w:rsidR="003F75B2" w:rsidRPr="001D330F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 w:rsidR="002A551B">
        <w:rPr>
          <w:rFonts w:ascii="Times New Roman" w:hAnsi="Times New Roman"/>
          <w:b/>
          <w:szCs w:val="24"/>
        </w:rPr>
        <w:t xml:space="preserve">ĖL </w:t>
      </w:r>
      <w:r w:rsidR="00030F59">
        <w:rPr>
          <w:rFonts w:ascii="Times New Roman" w:hAnsi="Times New Roman"/>
          <w:b/>
          <w:szCs w:val="24"/>
        </w:rPr>
        <w:t>KUDIRKOS NAUMIESČIO VINCO KUDIRKOS GIMNAZIJOS</w:t>
      </w:r>
      <w:r w:rsidR="00966A14">
        <w:rPr>
          <w:rFonts w:ascii="Times New Roman" w:hAnsi="Times New Roman"/>
          <w:b/>
          <w:szCs w:val="24"/>
        </w:rPr>
        <w:t xml:space="preserve"> MOKYTOJŲ IR PAGALBOS MOKINIUI SPECIALISTŲ (IŠSKYRUS PSICHOLOGUS) ATESTACIJOS KOMISIJOS PATVIRTINIMO</w:t>
      </w:r>
    </w:p>
    <w:p w14:paraId="12CCA726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0350C4F" w14:textId="18CEF446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m. </w:t>
      </w:r>
      <w:r w:rsidR="00A32362">
        <w:rPr>
          <w:rFonts w:ascii="Times New Roman" w:hAnsi="Times New Roman"/>
          <w:szCs w:val="24"/>
        </w:rPr>
        <w:t>gruodžio</w:t>
      </w:r>
      <w:r w:rsidRPr="009C4B65">
        <w:rPr>
          <w:rFonts w:ascii="Times New Roman" w:hAnsi="Times New Roman"/>
          <w:szCs w:val="24"/>
        </w:rPr>
        <w:t xml:space="preserve"> </w:t>
      </w:r>
      <w:r w:rsidR="00474701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AT</w:t>
      </w:r>
      <w:r w:rsidR="00474701">
        <w:rPr>
          <w:rFonts w:ascii="Times New Roman" w:hAnsi="Times New Roman"/>
          <w:szCs w:val="24"/>
        </w:rPr>
        <w:t>-</w:t>
      </w:r>
    </w:p>
    <w:p w14:paraId="1E2612AF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35A79133" w14:textId="77777777" w:rsidR="003F75B2" w:rsidRPr="009C4B65" w:rsidRDefault="003F75B2" w:rsidP="00B62B34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787A3242" w14:textId="4538FD1E" w:rsidR="00357B93" w:rsidRDefault="003F75B2" w:rsidP="008B2F92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1753B5">
        <w:rPr>
          <w:rFonts w:ascii="Times New Roman" w:hAnsi="Times New Roman"/>
          <w:b w:val="0"/>
          <w:sz w:val="24"/>
          <w:szCs w:val="24"/>
        </w:rPr>
        <w:t>m</w:t>
      </w:r>
      <w:r w:rsidR="00743900"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</w:t>
      </w:r>
      <w:r w:rsidR="001753B5">
        <w:rPr>
          <w:rFonts w:ascii="Times New Roman" w:hAnsi="Times New Roman"/>
          <w:b w:val="0"/>
          <w:sz w:val="24"/>
          <w:szCs w:val="24"/>
        </w:rPr>
        <w:t>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23 </w:t>
      </w:r>
      <w:r w:rsidR="0051194F">
        <w:rPr>
          <w:rFonts w:ascii="Times New Roman" w:hAnsi="Times New Roman"/>
          <w:b w:val="0"/>
          <w:sz w:val="24"/>
          <w:szCs w:val="24"/>
        </w:rPr>
        <w:t>punktu,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Šakių rajono savivaldybės tarybos 2020 m. sausio 24 d. sprendimu Nr. T-28 „Dėl įgaliojimų Šakių rajono savivaldybės administracijos direktoriui suteikimo“</w:t>
      </w:r>
      <w:r w:rsidR="0051194F">
        <w:rPr>
          <w:rFonts w:ascii="Times New Roman" w:hAnsi="Times New Roman"/>
          <w:b w:val="0"/>
          <w:sz w:val="24"/>
          <w:szCs w:val="24"/>
        </w:rPr>
        <w:t xml:space="preserve">, Šakių rajono savivaldybės tarybos 2020 m. </w:t>
      </w:r>
      <w:r w:rsidR="00A32362">
        <w:rPr>
          <w:rFonts w:ascii="Times New Roman" w:hAnsi="Times New Roman"/>
          <w:b w:val="0"/>
          <w:sz w:val="24"/>
          <w:szCs w:val="24"/>
        </w:rPr>
        <w:t>gruodžio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2</w:t>
      </w:r>
      <w:r w:rsidR="00A32362">
        <w:rPr>
          <w:rFonts w:ascii="Times New Roman" w:hAnsi="Times New Roman"/>
          <w:b w:val="0"/>
          <w:sz w:val="24"/>
          <w:szCs w:val="24"/>
        </w:rPr>
        <w:t>2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A32362">
        <w:rPr>
          <w:rFonts w:ascii="Times New Roman" w:hAnsi="Times New Roman"/>
          <w:b w:val="0"/>
          <w:sz w:val="24"/>
          <w:szCs w:val="24"/>
        </w:rPr>
        <w:t>40</w:t>
      </w:r>
      <w:r w:rsidR="00030F59">
        <w:rPr>
          <w:rFonts w:ascii="Times New Roman" w:hAnsi="Times New Roman"/>
          <w:b w:val="0"/>
          <w:sz w:val="24"/>
          <w:szCs w:val="24"/>
        </w:rPr>
        <w:t>0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„Dėl Šakių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rajono savivaldybės tarybos 201</w:t>
      </w:r>
      <w:r w:rsidR="00030F59">
        <w:rPr>
          <w:rFonts w:ascii="Times New Roman" w:hAnsi="Times New Roman"/>
          <w:b w:val="0"/>
          <w:sz w:val="24"/>
          <w:szCs w:val="24"/>
        </w:rPr>
        <w:t>7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m. </w:t>
      </w:r>
      <w:r w:rsidR="00030F59">
        <w:rPr>
          <w:rFonts w:ascii="Times New Roman" w:hAnsi="Times New Roman"/>
          <w:b w:val="0"/>
          <w:sz w:val="24"/>
          <w:szCs w:val="24"/>
        </w:rPr>
        <w:t>gruodžio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</w:t>
      </w:r>
      <w:r w:rsidR="00030F59">
        <w:rPr>
          <w:rFonts w:ascii="Times New Roman" w:hAnsi="Times New Roman"/>
          <w:b w:val="0"/>
          <w:sz w:val="24"/>
          <w:szCs w:val="24"/>
        </w:rPr>
        <w:t>21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d. sprendimo Nr. T-</w:t>
      </w:r>
      <w:r w:rsidR="00030F59">
        <w:rPr>
          <w:rFonts w:ascii="Times New Roman" w:hAnsi="Times New Roman"/>
          <w:b w:val="0"/>
          <w:sz w:val="24"/>
          <w:szCs w:val="24"/>
        </w:rPr>
        <w:t>369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030F59">
        <w:rPr>
          <w:rFonts w:ascii="Times New Roman" w:hAnsi="Times New Roman"/>
          <w:b w:val="0"/>
          <w:sz w:val="24"/>
          <w:szCs w:val="24"/>
        </w:rPr>
        <w:t>Kudirkos Naumiesčio Vinco Kudirkos gimnazijos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B62B34">
        <w:rPr>
          <w:rFonts w:ascii="Times New Roman" w:hAnsi="Times New Roman"/>
          <w:b w:val="0"/>
          <w:sz w:val="24"/>
          <w:szCs w:val="24"/>
        </w:rPr>
        <w:t>komisijos patvirtinimo“ pripažinimo netekusiu galios</w:t>
      </w:r>
      <w:r w:rsidR="00B73481">
        <w:rPr>
          <w:rFonts w:ascii="Times New Roman" w:hAnsi="Times New Roman"/>
          <w:b w:val="0"/>
          <w:sz w:val="24"/>
          <w:szCs w:val="24"/>
        </w:rPr>
        <w:t>“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</w:t>
      </w:r>
      <w:r w:rsidR="00743900">
        <w:rPr>
          <w:rFonts w:ascii="Times New Roman" w:hAnsi="Times New Roman"/>
          <w:b w:val="0"/>
          <w:sz w:val="24"/>
          <w:szCs w:val="24"/>
        </w:rPr>
        <w:t>bei atsižvelg</w:t>
      </w:r>
      <w:r w:rsidR="00504987">
        <w:rPr>
          <w:rFonts w:ascii="Times New Roman" w:hAnsi="Times New Roman"/>
          <w:b w:val="0"/>
          <w:sz w:val="24"/>
          <w:szCs w:val="24"/>
        </w:rPr>
        <w:t>damas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į </w:t>
      </w:r>
      <w:r w:rsidR="00030F59">
        <w:rPr>
          <w:rFonts w:ascii="Times New Roman" w:hAnsi="Times New Roman"/>
          <w:b w:val="0"/>
          <w:sz w:val="24"/>
          <w:szCs w:val="24"/>
        </w:rPr>
        <w:t>Kudirkos Naumiesčio Vinco Kudirkos gimnazijos direktoriaus</w:t>
      </w:r>
      <w:r w:rsidR="00A32362">
        <w:rPr>
          <w:rFonts w:ascii="Times New Roman" w:hAnsi="Times New Roman"/>
          <w:b w:val="0"/>
          <w:sz w:val="24"/>
          <w:szCs w:val="24"/>
        </w:rPr>
        <w:t xml:space="preserve"> </w:t>
      </w:r>
      <w:r w:rsidR="004603A8">
        <w:rPr>
          <w:rFonts w:ascii="Times New Roman" w:hAnsi="Times New Roman"/>
          <w:b w:val="0"/>
          <w:sz w:val="24"/>
          <w:szCs w:val="24"/>
        </w:rPr>
        <w:t>Romo Eikevičiaus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2020 m.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A32362">
        <w:rPr>
          <w:rFonts w:ascii="Times New Roman" w:hAnsi="Times New Roman"/>
          <w:b w:val="0"/>
          <w:sz w:val="24"/>
          <w:szCs w:val="24"/>
        </w:rPr>
        <w:t>lapkričio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</w:t>
      </w:r>
      <w:r w:rsidR="004603A8">
        <w:rPr>
          <w:rFonts w:ascii="Times New Roman" w:hAnsi="Times New Roman"/>
          <w:b w:val="0"/>
          <w:sz w:val="24"/>
          <w:szCs w:val="24"/>
        </w:rPr>
        <w:t>30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d. </w:t>
      </w:r>
      <w:r w:rsidR="004603A8">
        <w:rPr>
          <w:rFonts w:ascii="Times New Roman" w:hAnsi="Times New Roman"/>
          <w:b w:val="0"/>
          <w:sz w:val="24"/>
          <w:szCs w:val="24"/>
        </w:rPr>
        <w:t>raštą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Nr. </w:t>
      </w:r>
      <w:r w:rsidR="004603A8">
        <w:rPr>
          <w:rFonts w:ascii="Times New Roman" w:hAnsi="Times New Roman"/>
          <w:b w:val="0"/>
          <w:sz w:val="24"/>
          <w:szCs w:val="24"/>
        </w:rPr>
        <w:t>VS-110</w:t>
      </w:r>
      <w:r w:rsidR="00743900">
        <w:rPr>
          <w:rFonts w:ascii="Times New Roman" w:hAnsi="Times New Roman"/>
          <w:b w:val="0"/>
          <w:sz w:val="24"/>
          <w:szCs w:val="24"/>
        </w:rPr>
        <w:t xml:space="preserve">, </w:t>
      </w:r>
      <w:r w:rsidR="002E49B2">
        <w:rPr>
          <w:rFonts w:ascii="Times New Roman" w:hAnsi="Times New Roman"/>
          <w:b w:val="0"/>
          <w:color w:val="FF0000"/>
          <w:sz w:val="24"/>
          <w:szCs w:val="24"/>
        </w:rPr>
        <w:t xml:space="preserve">           </w:t>
      </w:r>
      <w:r w:rsidR="00357B93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02E6FAED" w14:textId="7DE02C41" w:rsidR="003F75B2" w:rsidRPr="00357B93" w:rsidRDefault="00B62B34" w:rsidP="00474701">
      <w:pPr>
        <w:pStyle w:val="Pavadinimas"/>
        <w:tabs>
          <w:tab w:val="left" w:pos="851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v i r t i n u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4603A8">
        <w:rPr>
          <w:rFonts w:ascii="Times New Roman" w:hAnsi="Times New Roman"/>
          <w:b w:val="0"/>
          <w:sz w:val="24"/>
          <w:szCs w:val="24"/>
        </w:rPr>
        <w:t xml:space="preserve">Kudirkos Naumiesčio Vinco Kudirkos gimnazijos </w:t>
      </w:r>
      <w:r w:rsidR="0074390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2350DC4" w14:textId="24908659" w:rsidR="00CF464A" w:rsidRDefault="00A32362" w:rsidP="00021928">
      <w:pPr>
        <w:pStyle w:val="Pagrindinistekstas"/>
        <w:tabs>
          <w:tab w:val="left" w:pos="851"/>
          <w:tab w:val="left" w:pos="2410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Vid</w:t>
      </w:r>
      <w:r w:rsidR="004603A8">
        <w:rPr>
          <w:rFonts w:ascii="Times New Roman" w:hAnsi="Times New Roman"/>
          <w:sz w:val="24"/>
          <w:szCs w:val="24"/>
          <w:lang w:val="lt-LT"/>
        </w:rPr>
        <w:t>manta Venciuvienė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4603A8"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="004603A8"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="004603A8" w:rsidRPr="004603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464A" w:rsidRPr="004603A8">
        <w:rPr>
          <w:rFonts w:ascii="Times New Roman" w:hAnsi="Times New Roman"/>
          <w:sz w:val="24"/>
          <w:szCs w:val="24"/>
          <w:lang w:val="lt-LT"/>
        </w:rPr>
        <w:t>dir</w:t>
      </w:r>
      <w:r w:rsidRPr="004603A8">
        <w:rPr>
          <w:rFonts w:ascii="Times New Roman" w:hAnsi="Times New Roman"/>
          <w:sz w:val="24"/>
          <w:szCs w:val="24"/>
          <w:lang w:val="lt-LT"/>
        </w:rPr>
        <w:t>ektoriaus</w:t>
      </w:r>
      <w:r>
        <w:rPr>
          <w:rFonts w:ascii="Times New Roman" w:hAnsi="Times New Roman"/>
          <w:sz w:val="24"/>
          <w:szCs w:val="24"/>
          <w:lang w:val="lt-LT"/>
        </w:rPr>
        <w:t xml:space="preserve"> pavaduotoja ugdymui 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(komisijos pirminink</w:t>
      </w:r>
      <w:r w:rsidR="00474701">
        <w:rPr>
          <w:rFonts w:ascii="Times New Roman" w:hAnsi="Times New Roman"/>
          <w:sz w:val="24"/>
          <w:szCs w:val="24"/>
          <w:lang w:val="lt-LT"/>
        </w:rPr>
        <w:t>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);</w:t>
      </w:r>
    </w:p>
    <w:p w14:paraId="785E16D5" w14:textId="4F1834F2" w:rsidR="00CF464A" w:rsidRDefault="00A32362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Rima </w:t>
      </w:r>
      <w:r w:rsidR="004603A8">
        <w:rPr>
          <w:rFonts w:ascii="Times New Roman" w:hAnsi="Times New Roman"/>
          <w:sz w:val="24"/>
          <w:szCs w:val="24"/>
          <w:lang w:val="lt-LT"/>
        </w:rPr>
        <w:t>Bacevičienė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="0047470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03A8"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="004603A8"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="004603A8" w:rsidRPr="004603A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603A8">
        <w:rPr>
          <w:rFonts w:ascii="Times New Roman" w:hAnsi="Times New Roman"/>
          <w:sz w:val="24"/>
          <w:szCs w:val="24"/>
          <w:lang w:val="lt-LT"/>
        </w:rPr>
        <w:t>vyresnioji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3971">
        <w:rPr>
          <w:rFonts w:ascii="Times New Roman" w:hAnsi="Times New Roman"/>
          <w:sz w:val="24"/>
          <w:szCs w:val="24"/>
          <w:lang w:val="lt-LT"/>
        </w:rPr>
        <w:t>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4E8D2C6C" w14:textId="1C077B8B" w:rsidR="006D32D6" w:rsidRDefault="004603A8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Daina Klimienė</w:t>
      </w:r>
      <w:r w:rsidR="006D32D6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Pr="004603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D32D6">
        <w:rPr>
          <w:rFonts w:ascii="Times New Roman" w:hAnsi="Times New Roman"/>
          <w:sz w:val="24"/>
          <w:szCs w:val="24"/>
          <w:lang w:val="lt-LT"/>
        </w:rPr>
        <w:t>mokytoja metodininkė;</w:t>
      </w:r>
    </w:p>
    <w:p w14:paraId="4C9ED93F" w14:textId="095D439F" w:rsidR="00CF464A" w:rsidRDefault="004603A8" w:rsidP="004603A8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Evelina Karpavičienė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Pr="004603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3971">
        <w:rPr>
          <w:rFonts w:ascii="Times New Roman" w:hAnsi="Times New Roman"/>
          <w:sz w:val="24"/>
          <w:szCs w:val="24"/>
          <w:lang w:val="lt-LT"/>
        </w:rPr>
        <w:t>mokytoja</w:t>
      </w:r>
      <w:r>
        <w:rPr>
          <w:rFonts w:ascii="Times New Roman" w:hAnsi="Times New Roman"/>
          <w:sz w:val="24"/>
          <w:szCs w:val="24"/>
          <w:lang w:val="lt-LT"/>
        </w:rPr>
        <w:t xml:space="preserve"> metodininkė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844A792" w14:textId="75BD5A4D" w:rsidR="00CF464A" w:rsidRDefault="004603A8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Sigita Žaganevičienė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Pr="004603A8">
        <w:rPr>
          <w:rFonts w:ascii="Times New Roman" w:hAnsi="Times New Roman"/>
          <w:sz w:val="24"/>
          <w:szCs w:val="24"/>
          <w:lang w:val="lt-LT"/>
        </w:rPr>
        <w:t xml:space="preserve"> vyresnioji</w:t>
      </w:r>
      <w:r>
        <w:rPr>
          <w:rFonts w:ascii="Times New Roman" w:hAnsi="Times New Roman"/>
          <w:sz w:val="24"/>
          <w:szCs w:val="24"/>
          <w:lang w:val="lt-LT"/>
        </w:rPr>
        <w:t xml:space="preserve"> mokytoja;</w:t>
      </w:r>
    </w:p>
    <w:p w14:paraId="1CDD5133" w14:textId="4CE46B71" w:rsidR="00CF464A" w:rsidRDefault="004603A8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Jurga Raškauskienė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 w:rsidRPr="004603A8">
        <w:rPr>
          <w:rFonts w:ascii="Times New Roman" w:hAnsi="Times New Roman"/>
          <w:bCs/>
          <w:sz w:val="24"/>
          <w:szCs w:val="24"/>
        </w:rPr>
        <w:t xml:space="preserve">Kudirkos Naumiesčio Vinco </w:t>
      </w:r>
      <w:r w:rsidRPr="004603A8">
        <w:rPr>
          <w:rFonts w:ascii="Times New Roman" w:hAnsi="Times New Roman"/>
          <w:bCs/>
          <w:sz w:val="24"/>
          <w:szCs w:val="24"/>
          <w:lang w:val="lt-LT"/>
        </w:rPr>
        <w:t>Kudirkos gimnazijos</w:t>
      </w:r>
      <w:r w:rsidRPr="004603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3971">
        <w:rPr>
          <w:rFonts w:ascii="Times New Roman" w:hAnsi="Times New Roman"/>
          <w:sz w:val="24"/>
          <w:szCs w:val="24"/>
          <w:lang w:val="lt-LT"/>
        </w:rPr>
        <w:t>tėvų atstovė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7180DE1A" w14:textId="77777777" w:rsidR="00DF1360" w:rsidRDefault="00CF464A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Kasparavičienė – Šakių rajono savivaldybės administracijos Švietimo, kultūros ir sporto skyriaus vyriausioji specialistė.</w:t>
      </w:r>
    </w:p>
    <w:p w14:paraId="77D57DB5" w14:textId="744E4FB6" w:rsidR="00CF464A" w:rsidRDefault="00CF464A" w:rsidP="002A551B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</w:t>
      </w:r>
      <w:r w:rsidR="004F5832">
        <w:rPr>
          <w:rFonts w:ascii="Times New Roman" w:hAnsi="Times New Roman"/>
          <w:szCs w:val="24"/>
        </w:rPr>
        <w:t xml:space="preserve"> a</w:t>
      </w:r>
      <w:r>
        <w:rPr>
          <w:rFonts w:ascii="Times New Roman" w:hAnsi="Times New Roman"/>
          <w:szCs w:val="24"/>
        </w:rPr>
        <w:t>rba regionų apygardos administracinio teismo Kauno rūmams adresu: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A. Mickevičiaus g. 8A,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Kaunas.</w:t>
      </w:r>
    </w:p>
    <w:p w14:paraId="5444891B" w14:textId="77777777" w:rsidR="00B62B34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644CB07D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6D1BA9E3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515AAE" w14:textId="77777777" w:rsidR="00B62B34" w:rsidRPr="009C4B65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10B0BC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1858E8E0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4114B595" w14:textId="5286F6C2" w:rsidR="001958F3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  <w:bookmarkStart w:id="0" w:name="_GoBack"/>
      <w:bookmarkEnd w:id="0"/>
    </w:p>
    <w:p w14:paraId="35D36EB5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B4AEE66" w14:textId="4E6A2719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2A551B">
        <w:rPr>
          <w:rFonts w:ascii="Times New Roman" w:hAnsi="Times New Roman"/>
          <w:szCs w:val="24"/>
        </w:rPr>
        <w:t>1</w:t>
      </w:r>
      <w:r w:rsidR="007B6CB4">
        <w:rPr>
          <w:rFonts w:ascii="Times New Roman" w:hAnsi="Times New Roman"/>
          <w:szCs w:val="24"/>
        </w:rPr>
        <w:t>2</w:t>
      </w:r>
      <w:r w:rsidR="006D32D6">
        <w:rPr>
          <w:rFonts w:ascii="Times New Roman" w:hAnsi="Times New Roman"/>
          <w:szCs w:val="24"/>
        </w:rPr>
        <w:t>-2</w:t>
      </w:r>
      <w:r w:rsidR="007B6CB4">
        <w:rPr>
          <w:rFonts w:ascii="Times New Roman" w:hAnsi="Times New Roman"/>
          <w:szCs w:val="24"/>
        </w:rPr>
        <w:t>8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1B815" w14:textId="77777777" w:rsidR="00E0246F" w:rsidRDefault="00E0246F">
      <w:r>
        <w:separator/>
      </w:r>
    </w:p>
  </w:endnote>
  <w:endnote w:type="continuationSeparator" w:id="0">
    <w:p w14:paraId="72F5D9B9" w14:textId="77777777" w:rsidR="00E0246F" w:rsidRDefault="00E02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21A6C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8FC0" w14:textId="77777777" w:rsidR="00E0246F" w:rsidRDefault="00E0246F">
      <w:r>
        <w:separator/>
      </w:r>
    </w:p>
  </w:footnote>
  <w:footnote w:type="continuationSeparator" w:id="0">
    <w:p w14:paraId="5FD75549" w14:textId="77777777" w:rsidR="00E0246F" w:rsidRDefault="00E02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CC744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21928"/>
    <w:rsid w:val="00030F59"/>
    <w:rsid w:val="00085D48"/>
    <w:rsid w:val="00090A8A"/>
    <w:rsid w:val="000A6414"/>
    <w:rsid w:val="000E048E"/>
    <w:rsid w:val="000E2C90"/>
    <w:rsid w:val="001753B5"/>
    <w:rsid w:val="001958F3"/>
    <w:rsid w:val="001B55F3"/>
    <w:rsid w:val="001F6A83"/>
    <w:rsid w:val="0026473B"/>
    <w:rsid w:val="00292E05"/>
    <w:rsid w:val="00293982"/>
    <w:rsid w:val="002A551B"/>
    <w:rsid w:val="002E49B2"/>
    <w:rsid w:val="00301148"/>
    <w:rsid w:val="003259DC"/>
    <w:rsid w:val="00357B93"/>
    <w:rsid w:val="003B4B77"/>
    <w:rsid w:val="003F3C8F"/>
    <w:rsid w:val="003F75B2"/>
    <w:rsid w:val="00403C32"/>
    <w:rsid w:val="004603A8"/>
    <w:rsid w:val="00474701"/>
    <w:rsid w:val="004A1075"/>
    <w:rsid w:val="004B15B2"/>
    <w:rsid w:val="004E288D"/>
    <w:rsid w:val="004F5832"/>
    <w:rsid w:val="00504987"/>
    <w:rsid w:val="0051194F"/>
    <w:rsid w:val="005443C8"/>
    <w:rsid w:val="0057703D"/>
    <w:rsid w:val="005E342E"/>
    <w:rsid w:val="005F0019"/>
    <w:rsid w:val="00605254"/>
    <w:rsid w:val="00636B71"/>
    <w:rsid w:val="006908D6"/>
    <w:rsid w:val="006B343E"/>
    <w:rsid w:val="006D32D6"/>
    <w:rsid w:val="00703971"/>
    <w:rsid w:val="00712957"/>
    <w:rsid w:val="00733F7E"/>
    <w:rsid w:val="00743900"/>
    <w:rsid w:val="0074510A"/>
    <w:rsid w:val="007473E2"/>
    <w:rsid w:val="0077487A"/>
    <w:rsid w:val="007A0DF8"/>
    <w:rsid w:val="007B6CB4"/>
    <w:rsid w:val="007D78B9"/>
    <w:rsid w:val="008A1261"/>
    <w:rsid w:val="008B2F92"/>
    <w:rsid w:val="008E26E3"/>
    <w:rsid w:val="00915CAF"/>
    <w:rsid w:val="00925E90"/>
    <w:rsid w:val="00966A14"/>
    <w:rsid w:val="00976A3E"/>
    <w:rsid w:val="009B47DD"/>
    <w:rsid w:val="00A32362"/>
    <w:rsid w:val="00A45CD5"/>
    <w:rsid w:val="00A845F8"/>
    <w:rsid w:val="00A92623"/>
    <w:rsid w:val="00AE0EDE"/>
    <w:rsid w:val="00B62B34"/>
    <w:rsid w:val="00B65858"/>
    <w:rsid w:val="00B73481"/>
    <w:rsid w:val="00C57E2D"/>
    <w:rsid w:val="00CE0324"/>
    <w:rsid w:val="00CF464A"/>
    <w:rsid w:val="00D33769"/>
    <w:rsid w:val="00D50690"/>
    <w:rsid w:val="00D70E7D"/>
    <w:rsid w:val="00D90C64"/>
    <w:rsid w:val="00DB0A04"/>
    <w:rsid w:val="00DE1B4D"/>
    <w:rsid w:val="00DF1360"/>
    <w:rsid w:val="00DF5EFF"/>
    <w:rsid w:val="00E0246F"/>
    <w:rsid w:val="00E6681B"/>
    <w:rsid w:val="00E8592E"/>
    <w:rsid w:val="00EC29AD"/>
    <w:rsid w:val="00ED178C"/>
    <w:rsid w:val="00F252B3"/>
    <w:rsid w:val="00F32800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4680E"/>
  <w15:chartTrackingRefBased/>
  <w15:docId w15:val="{3E3C075D-261E-4E51-A39C-D263614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82B2E-4CCA-4212-A576-6757AA49640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1643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Ingrida Kasparavičienė</cp:lastModifiedBy>
  <cp:revision>8</cp:revision>
  <cp:lastPrinted>2020-01-29T07:12:00Z</cp:lastPrinted>
  <dcterms:created xsi:type="dcterms:W3CDTF">2020-11-24T11:50:00Z</dcterms:created>
  <dcterms:modified xsi:type="dcterms:W3CDTF">2020-12-28T11:15:00Z</dcterms:modified>
</cp:coreProperties>
</file>