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7C66B25D" w14:textId="6782D765" w:rsidR="003D41AF" w:rsidRPr="003D41AF" w:rsidRDefault="006D44FA" w:rsidP="006D44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</w:rPr>
      </w:pPr>
      <w:r w:rsidRPr="006D44FA">
        <w:rPr>
          <w:rFonts w:ascii="Times New Roman" w:hAnsi="Times New Roman"/>
          <w:b/>
          <w:bCs/>
          <w:szCs w:val="24"/>
        </w:rPr>
        <w:t>DĖL SKIEPIJIMO VALSTYBĖS BIUDŽETO LĖŠOMIS ĮSIGYJAMA COVID-19 LIGOS (KORONAVIRUSO INFEKCIJOS) VAKCINA KONTROLĖS</w:t>
      </w:r>
    </w:p>
    <w:p w14:paraId="636B8F2C" w14:textId="77777777" w:rsidR="00A3026E" w:rsidRPr="002D350C" w:rsidRDefault="00A3026E" w:rsidP="003D41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Cs w:val="24"/>
        </w:rPr>
      </w:pPr>
    </w:p>
    <w:p w14:paraId="30608049" w14:textId="4BB50618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6D44FA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6D44FA">
        <w:rPr>
          <w:rFonts w:ascii="Times New Roman" w:hAnsi="Times New Roman"/>
          <w:szCs w:val="24"/>
        </w:rPr>
        <w:t>sausio</w:t>
      </w:r>
      <w:r>
        <w:rPr>
          <w:rFonts w:ascii="Times New Roman" w:hAnsi="Times New Roman"/>
          <w:szCs w:val="24"/>
        </w:rPr>
        <w:t xml:space="preserve"> </w:t>
      </w:r>
      <w:r w:rsidR="006D44FA">
        <w:rPr>
          <w:rFonts w:ascii="Times New Roman" w:hAnsi="Times New Roman"/>
          <w:szCs w:val="24"/>
        </w:rPr>
        <w:t>12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0D2E934D" w14:textId="4ED5B84E" w:rsidR="006D44FA" w:rsidRDefault="006D44FA" w:rsidP="006D44FA">
      <w:pPr>
        <w:spacing w:line="276" w:lineRule="auto"/>
        <w:jc w:val="both"/>
      </w:pPr>
    </w:p>
    <w:p w14:paraId="64A079D8" w14:textId="38F95732" w:rsidR="006D44FA" w:rsidRPr="006D44FA" w:rsidRDefault="006D44FA" w:rsidP="006D44FA">
      <w:pPr>
        <w:spacing w:line="276" w:lineRule="auto"/>
        <w:ind w:firstLine="720"/>
        <w:jc w:val="both"/>
      </w:pPr>
      <w:r w:rsidRPr="006D44FA">
        <w:t xml:space="preserve">Vadovaudamasis Lietuvos Respublikos vietos savivaldos įstatymo 29 straipsnio 8 dalies </w:t>
      </w:r>
      <w:r w:rsidRPr="006D44FA">
        <w:br/>
        <w:t>2 punktu, Lietuvos Respublikos sveikatos apsaugos ministro, valstybės lygio ekstremaliosios situacijos valstybės operacijų vadovo 2021 m. sausio 1</w:t>
      </w:r>
      <w:r w:rsidR="002A163B">
        <w:t>2</w:t>
      </w:r>
      <w:r w:rsidRPr="006D44FA">
        <w:t xml:space="preserve"> d. sprendimu Nr. V-6</w:t>
      </w:r>
      <w:r w:rsidR="002A163B">
        <w:t xml:space="preserve">8 </w:t>
      </w:r>
      <w:r w:rsidRPr="006D44FA">
        <w:t>„</w:t>
      </w:r>
      <w:r w:rsidR="002A163B">
        <w:t xml:space="preserve">Dėl </w:t>
      </w:r>
      <w:r w:rsidR="002A163B" w:rsidRPr="002A163B">
        <w:t>Lietuvos Respublikos sveikatos apsaugos ministro, valstybės lygio ekstremaliosios situacijos valstybės operacijų vadovo 2021 m. sausio 1</w:t>
      </w:r>
      <w:r w:rsidR="002A163B">
        <w:t>0</w:t>
      </w:r>
      <w:r w:rsidR="002A163B" w:rsidRPr="002A163B">
        <w:t xml:space="preserve"> d. sprendim</w:t>
      </w:r>
      <w:r w:rsidR="002A163B">
        <w:t>o</w:t>
      </w:r>
      <w:r w:rsidR="002A163B" w:rsidRPr="002A163B">
        <w:t xml:space="preserve"> Nr. V-6</w:t>
      </w:r>
      <w:r w:rsidR="002A163B">
        <w:t>0</w:t>
      </w:r>
      <w:r w:rsidR="002A163B" w:rsidRPr="002A163B">
        <w:t xml:space="preserve"> </w:t>
      </w:r>
      <w:r w:rsidR="002A163B">
        <w:t>„</w:t>
      </w:r>
      <w:r w:rsidRPr="006D44FA">
        <w:t>Dėl skiepijimo valstybės biudžeto lėšomis įsigyjama COVID-19 ligos (</w:t>
      </w:r>
      <w:r w:rsidR="005663EC">
        <w:t>k</w:t>
      </w:r>
      <w:r w:rsidRPr="006D44FA">
        <w:t>oronaviruso infekcijos) vakcina kontrolės“</w:t>
      </w:r>
      <w:r w:rsidR="002A163B">
        <w:t xml:space="preserve"> pakeitimo </w:t>
      </w:r>
      <w:r w:rsidRPr="006D44FA">
        <w:t>bei siekdamas užtikrinti skiepijimo valstybės biudžeto lėšomis įsigyjama COVID-19 ligos (</w:t>
      </w:r>
      <w:r w:rsidR="005663EC">
        <w:t>k</w:t>
      </w:r>
      <w:r w:rsidRPr="006D44FA">
        <w:t>oronaviruso infekcijos) vakcina (toliau – vakcina) tinkamą organizavimą ir kontrolę:</w:t>
      </w:r>
    </w:p>
    <w:p w14:paraId="21FCD29C" w14:textId="30839B46" w:rsidR="006D44FA" w:rsidRPr="00441B5C" w:rsidRDefault="006D44FA" w:rsidP="006D44FA">
      <w:pPr>
        <w:pStyle w:val="Sraopastraipa"/>
        <w:widowControl w:val="0"/>
        <w:numPr>
          <w:ilvl w:val="0"/>
          <w:numId w:val="3"/>
        </w:numPr>
        <w:tabs>
          <w:tab w:val="left" w:pos="1134"/>
        </w:tabs>
        <w:suppressAutoHyphens/>
        <w:spacing w:line="276" w:lineRule="auto"/>
        <w:ind w:left="0" w:firstLine="851"/>
        <w:jc w:val="both"/>
      </w:pPr>
      <w:r w:rsidRPr="00441B5C">
        <w:rPr>
          <w:spacing w:val="60"/>
        </w:rPr>
        <w:t>Įpareigoj</w:t>
      </w:r>
      <w:r w:rsidRPr="00773900">
        <w:t>u</w:t>
      </w:r>
      <w:r>
        <w:t xml:space="preserve"> Šakių  rajono</w:t>
      </w:r>
      <w:r w:rsidRPr="00773900">
        <w:t xml:space="preserve"> </w:t>
      </w:r>
      <w:r>
        <w:t xml:space="preserve">savivaldybės teritorijoje esančių įstaigų </w:t>
      </w:r>
      <w:r w:rsidR="00657476">
        <w:t>ir</w:t>
      </w:r>
      <w:r>
        <w:t xml:space="preserve"> įmonių vadovus užtikrinti, kad skiepijimui nuo COVID-19 ligos (</w:t>
      </w:r>
      <w:r w:rsidR="005663EC">
        <w:t>k</w:t>
      </w:r>
      <w:r>
        <w:t xml:space="preserve">oronaviruso infekcijos) darbuotojų sąrašai būtų sudaryti </w:t>
      </w:r>
      <w:r w:rsidRPr="00441B5C">
        <w:t>griežtai laikantis</w:t>
      </w:r>
      <w:r w:rsidR="00657476">
        <w:t xml:space="preserve"> </w:t>
      </w:r>
      <w:bookmarkStart w:id="0" w:name="_Hlk61446703"/>
      <w:r w:rsidR="00657476">
        <w:t xml:space="preserve">Gyventojų skiepijimo valstybės biudžeto lėšomis įsigyjama COVID-19 ligos (koronoviruso infekcijos) vakcina organizavimo tvarkos aprašo, </w:t>
      </w:r>
      <w:bookmarkEnd w:id="0"/>
      <w:r w:rsidR="00657476">
        <w:t>patvirtinto Lietuvos Respublikos sveikatos apsaugos ministro 2020 m. gruodžio 23 d. įsakymu Nr. V-2997 ,,Dėl  g</w:t>
      </w:r>
      <w:r w:rsidR="00657476">
        <w:t>yventojų skiepijimo valstybės biudžeto lėšomis įsigyjama COVID-19 ligos (koronoviruso infekcijos) vakcina organizavimo tvarkos aprašo</w:t>
      </w:r>
      <w:r w:rsidR="00657476">
        <w:t xml:space="preserve"> patvirtinimo“</w:t>
      </w:r>
      <w:r w:rsidR="00657476">
        <w:t xml:space="preserve">, </w:t>
      </w:r>
      <w:r w:rsidRPr="00441B5C">
        <w:t xml:space="preserve"> reikalavimų ir Lietuvos Respublikos sveikatos apsaugos ministro 2020 m. gruodžio 23 d. įsakyme Nr. V-3006 „Dėl skiepijimo valstybės biudžeto lėšomis įsigyjama COVID-19 ligos (</w:t>
      </w:r>
      <w:r w:rsidR="005663EC">
        <w:t>k</w:t>
      </w:r>
      <w:r w:rsidRPr="00441B5C">
        <w:t>oronaviruso infekcijos) vakcina prioritetinių gyventojų grupių nustatymo“ nustatytos skiepijimo vakcina prioritetinių gyventojų grupių eilės</w:t>
      </w:r>
      <w:r>
        <w:t>.</w:t>
      </w:r>
      <w:r>
        <w:rPr>
          <w:bCs/>
        </w:rPr>
        <w:t xml:space="preserve"> </w:t>
      </w:r>
    </w:p>
    <w:p w14:paraId="7B287A64" w14:textId="77777777" w:rsidR="006D44FA" w:rsidRPr="004D056D" w:rsidRDefault="006D44FA" w:rsidP="006D44FA">
      <w:pPr>
        <w:pStyle w:val="Sraopastraipa"/>
        <w:widowControl w:val="0"/>
        <w:numPr>
          <w:ilvl w:val="0"/>
          <w:numId w:val="3"/>
        </w:numPr>
        <w:tabs>
          <w:tab w:val="left" w:pos="1134"/>
        </w:tabs>
        <w:suppressAutoHyphens/>
        <w:spacing w:line="276" w:lineRule="auto"/>
        <w:ind w:left="709" w:firstLine="142"/>
        <w:jc w:val="both"/>
      </w:pPr>
      <w:r w:rsidRPr="00773900">
        <w:rPr>
          <w:spacing w:val="60"/>
        </w:rPr>
        <w:t>Pavedu</w:t>
      </w:r>
      <w:r>
        <w:rPr>
          <w:spacing w:val="60"/>
        </w:rPr>
        <w:t xml:space="preserve">: </w:t>
      </w:r>
    </w:p>
    <w:p w14:paraId="5AEC58B8" w14:textId="5203E783" w:rsidR="006D44FA" w:rsidRDefault="006D44FA" w:rsidP="006D44FA">
      <w:pPr>
        <w:pStyle w:val="Sraopastraipa"/>
        <w:widowControl w:val="0"/>
        <w:suppressAutoHyphens/>
        <w:spacing w:line="276" w:lineRule="auto"/>
        <w:ind w:left="0" w:firstLine="851"/>
        <w:jc w:val="both"/>
        <w:rPr>
          <w:spacing w:val="60"/>
        </w:rPr>
      </w:pPr>
      <w:r w:rsidRPr="005663EC">
        <w:t>2.1.</w:t>
      </w:r>
      <w:r w:rsidR="005663EC">
        <w:t xml:space="preserve"> </w:t>
      </w:r>
      <w:r w:rsidRPr="00773900">
        <w:t>Vš</w:t>
      </w:r>
      <w:r>
        <w:t xml:space="preserve">Į Šakių pirminės asmens sveikatos priežiūros centrui </w:t>
      </w:r>
      <w:r w:rsidRPr="00441B5C">
        <w:t xml:space="preserve">kontroliuoti skiepijimo vakcina </w:t>
      </w:r>
      <w:r w:rsidRPr="00441B5C">
        <w:rPr>
          <w:bCs/>
        </w:rPr>
        <w:t>procesą</w:t>
      </w:r>
      <w:r>
        <w:rPr>
          <w:bCs/>
        </w:rPr>
        <w:t xml:space="preserve">, </w:t>
      </w:r>
      <w:r w:rsidRPr="00441B5C">
        <w:rPr>
          <w:bCs/>
        </w:rPr>
        <w:t xml:space="preserve">kad skiepijimas būtų vykdomas </w:t>
      </w:r>
      <w:bookmarkStart w:id="1" w:name="_Hlk61274735"/>
      <w:r w:rsidRPr="00441B5C">
        <w:rPr>
          <w:bCs/>
        </w:rPr>
        <w:t>griežtai laikantis Aprašo reikalavimų ir Lietuvos Respublikos sveikatos apsaugos ministro 2020 m. gruodžio 23 d. įsakyme Nr. V-3006 „Dėl skiepijimo valstybės biudžeto lėšomis įsigyjama COVID-19 ligos (</w:t>
      </w:r>
      <w:r w:rsidR="005663EC">
        <w:rPr>
          <w:bCs/>
        </w:rPr>
        <w:t>k</w:t>
      </w:r>
      <w:r w:rsidRPr="00441B5C">
        <w:rPr>
          <w:bCs/>
        </w:rPr>
        <w:t>oronaviruso infekcijos) vakcina prioritetinių gyventojų grupių nustatymo“ nustatytos skiepijimo vakcina prioritetinių gyventojų grupių eilės (įskaitant, kad nebūtų skiepijami atitinkamu metu tam teisės neturintys asmenys)</w:t>
      </w:r>
      <w:bookmarkEnd w:id="1"/>
      <w:r w:rsidR="005663EC">
        <w:rPr>
          <w:bCs/>
        </w:rPr>
        <w:t>;</w:t>
      </w:r>
      <w:r w:rsidRPr="00441B5C">
        <w:rPr>
          <w:spacing w:val="60"/>
        </w:rPr>
        <w:t xml:space="preserve"> </w:t>
      </w:r>
    </w:p>
    <w:p w14:paraId="7ACDC42A" w14:textId="3932E0AE" w:rsidR="006D44FA" w:rsidRDefault="006D44FA" w:rsidP="006D44FA">
      <w:pPr>
        <w:pStyle w:val="Sraopastraipa"/>
        <w:widowControl w:val="0"/>
        <w:tabs>
          <w:tab w:val="left" w:pos="851"/>
        </w:tabs>
        <w:suppressAutoHyphens/>
        <w:spacing w:line="276" w:lineRule="auto"/>
        <w:ind w:left="0" w:firstLine="851"/>
        <w:jc w:val="both"/>
      </w:pPr>
      <w:r w:rsidRPr="005663EC">
        <w:t>2.2.</w:t>
      </w:r>
      <w:r>
        <w:t xml:space="preserve"> šio įsakymo vykdymo kontrolę</w:t>
      </w:r>
      <w:r w:rsidR="001D6A72">
        <w:t xml:space="preserve"> </w:t>
      </w:r>
      <w:r w:rsidR="00832E0A" w:rsidRPr="00832E0A">
        <w:t>Red</w:t>
      </w:r>
      <w:r w:rsidR="00832E0A">
        <w:t>ui</w:t>
      </w:r>
      <w:r w:rsidR="00832E0A" w:rsidRPr="00832E0A">
        <w:t xml:space="preserve"> Juškai</w:t>
      </w:r>
      <w:r w:rsidR="00832E0A">
        <w:t>čiui,</w:t>
      </w:r>
      <w:r w:rsidR="00832E0A" w:rsidRPr="00832E0A">
        <w:t xml:space="preserve"> Šakių rajono savivaldybės administracijos direktoriaus pavaduotoj</w:t>
      </w:r>
      <w:r w:rsidR="00832E0A">
        <w:t>ui</w:t>
      </w:r>
      <w:r w:rsidR="00832E0A" w:rsidRPr="00832E0A">
        <w:t xml:space="preserve"> </w:t>
      </w:r>
    </w:p>
    <w:p w14:paraId="3D0FF7B2" w14:textId="737C18BB" w:rsidR="003D41AF" w:rsidRPr="006D44FA" w:rsidRDefault="00F47644" w:rsidP="006D44FA">
      <w:pPr>
        <w:pStyle w:val="Sraopastraipa"/>
        <w:widowControl w:val="0"/>
        <w:tabs>
          <w:tab w:val="left" w:pos="851"/>
        </w:tabs>
        <w:suppressAutoHyphens/>
        <w:spacing w:line="276" w:lineRule="auto"/>
        <w:ind w:left="0" w:firstLine="851"/>
        <w:jc w:val="both"/>
      </w:pPr>
      <w:r w:rsidRPr="00F47644">
        <w:rPr>
          <w:rFonts w:ascii="Times New Roman" w:hAnsi="Times New Roman"/>
          <w:color w:val="00000A"/>
          <w:kern w:val="1"/>
        </w:rPr>
        <w:t xml:space="preserve">Šis </w:t>
      </w:r>
      <w:r w:rsidR="006D44FA">
        <w:rPr>
          <w:rFonts w:ascii="Times New Roman" w:hAnsi="Times New Roman"/>
          <w:color w:val="00000A"/>
          <w:kern w:val="1"/>
        </w:rPr>
        <w:t xml:space="preserve">įsakymas </w:t>
      </w:r>
      <w:r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Pr="00F47644">
        <w:rPr>
          <w:rFonts w:ascii="Times New Roman" w:hAnsi="Times New Roman"/>
          <w:color w:val="00000A"/>
          <w:kern w:val="1"/>
        </w:rPr>
        <w:t xml:space="preserve">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28057380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225F1E3" w14:textId="682FCC51" w:rsidR="009B6B99" w:rsidRDefault="009B6B99" w:rsidP="006D44FA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 xml:space="preserve">Administracijos direktorius </w:t>
      </w:r>
      <w:r w:rsidRPr="009B6B99">
        <w:rPr>
          <w:rFonts w:ascii="Times New Roman" w:hAnsi="Times New Roman"/>
          <w:szCs w:val="24"/>
        </w:rPr>
        <w:tab/>
        <w:t>Dainius Grincevičiu</w:t>
      </w:r>
      <w:r w:rsidR="006D44FA">
        <w:rPr>
          <w:rFonts w:ascii="Times New Roman" w:hAnsi="Times New Roman"/>
          <w:szCs w:val="24"/>
        </w:rPr>
        <w:t>s</w:t>
      </w:r>
    </w:p>
    <w:p w14:paraId="2E3CA918" w14:textId="77777777" w:rsidR="006D44FA" w:rsidRDefault="006D44FA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1BE7332" w14:textId="3C15DFEF" w:rsidR="00A3026E" w:rsidRPr="009B6B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B6B99">
        <w:rPr>
          <w:rFonts w:ascii="Times New Roman" w:hAnsi="Times New Roman"/>
          <w:szCs w:val="24"/>
        </w:rPr>
        <w:lastRenderedPageBreak/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345EFDB7" w14:textId="1DFF6254" w:rsidR="00A3026E" w:rsidRDefault="00F84434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Rajono savivaldybės administracijos</w:t>
      </w:r>
      <w:r w:rsidR="00F47644" w:rsidRPr="009B6B99">
        <w:rPr>
          <w:rFonts w:ascii="Times New Roman" w:hAnsi="Times New Roman"/>
          <w:szCs w:val="24"/>
        </w:rPr>
        <w:t xml:space="preserve"> </w:t>
      </w:r>
      <w:r w:rsidR="00A3026E" w:rsidRPr="009B6B99">
        <w:rPr>
          <w:rFonts w:ascii="Times New Roman" w:hAnsi="Times New Roman"/>
          <w:szCs w:val="24"/>
        </w:rPr>
        <w:t>vyriausioji specialistė</w:t>
      </w:r>
      <w:r w:rsidRPr="009B6B99">
        <w:rPr>
          <w:rFonts w:ascii="Times New Roman" w:hAnsi="Times New Roman"/>
          <w:szCs w:val="24"/>
        </w:rPr>
        <w:t xml:space="preserve"> (</w:t>
      </w:r>
      <w:r w:rsidR="00A37C6D" w:rsidRPr="009B6B99">
        <w:rPr>
          <w:rFonts w:ascii="Times New Roman" w:hAnsi="Times New Roman"/>
          <w:szCs w:val="24"/>
        </w:rPr>
        <w:t>savivaldybės gydytoja</w:t>
      </w:r>
      <w:r w:rsidRPr="009B6B99">
        <w:rPr>
          <w:rFonts w:ascii="Times New Roman" w:hAnsi="Times New Roman"/>
          <w:szCs w:val="24"/>
        </w:rPr>
        <w:t>)</w:t>
      </w:r>
    </w:p>
    <w:p w14:paraId="696BF107" w14:textId="77777777" w:rsidR="005663EC" w:rsidRPr="009B6B99" w:rsidRDefault="005663EC" w:rsidP="00A3026E">
      <w:pPr>
        <w:overflowPunct w:val="0"/>
        <w:rPr>
          <w:rFonts w:ascii="Times New Roman" w:hAnsi="Times New Roman"/>
          <w:szCs w:val="24"/>
        </w:rPr>
      </w:pPr>
    </w:p>
    <w:p w14:paraId="2C841720" w14:textId="1D4948C7" w:rsidR="00F30574" w:rsidRPr="009B6B99" w:rsidRDefault="00A37C6D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Edita Zubrickiene</w:t>
      </w:r>
    </w:p>
    <w:p w14:paraId="1D61F562" w14:textId="64141402" w:rsidR="007C2479" w:rsidRDefault="005663EC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2021-01-12</w:t>
      </w:r>
    </w:p>
    <w:sectPr w:rsidR="007C247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6085B7" w14:textId="77777777" w:rsidR="00505F89" w:rsidRDefault="00505F89">
      <w:r>
        <w:separator/>
      </w:r>
    </w:p>
  </w:endnote>
  <w:endnote w:type="continuationSeparator" w:id="0">
    <w:p w14:paraId="45640F2E" w14:textId="77777777" w:rsidR="00505F89" w:rsidRDefault="0050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D0CD1" w14:textId="77777777" w:rsidR="00505F89" w:rsidRDefault="00505F89">
      <w:r>
        <w:separator/>
      </w:r>
    </w:p>
  </w:footnote>
  <w:footnote w:type="continuationSeparator" w:id="0">
    <w:p w14:paraId="36E66560" w14:textId="77777777" w:rsidR="00505F89" w:rsidRDefault="00505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BE116D"/>
    <w:multiLevelType w:val="hybridMultilevel"/>
    <w:tmpl w:val="F5C4F5E0"/>
    <w:lvl w:ilvl="0" w:tplc="D2EC2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FBB"/>
    <w:rsid w:val="00046B46"/>
    <w:rsid w:val="000A4F71"/>
    <w:rsid w:val="000F7DFF"/>
    <w:rsid w:val="001060A7"/>
    <w:rsid w:val="00106CBB"/>
    <w:rsid w:val="00117499"/>
    <w:rsid w:val="0012108A"/>
    <w:rsid w:val="0013467A"/>
    <w:rsid w:val="00150452"/>
    <w:rsid w:val="001763F5"/>
    <w:rsid w:val="001D38EF"/>
    <w:rsid w:val="001D4B90"/>
    <w:rsid w:val="001D6A72"/>
    <w:rsid w:val="001E7250"/>
    <w:rsid w:val="002243FD"/>
    <w:rsid w:val="00254678"/>
    <w:rsid w:val="002704A2"/>
    <w:rsid w:val="002765E4"/>
    <w:rsid w:val="0028720A"/>
    <w:rsid w:val="002A163B"/>
    <w:rsid w:val="002C6F01"/>
    <w:rsid w:val="002D3ABC"/>
    <w:rsid w:val="002E037D"/>
    <w:rsid w:val="002F5535"/>
    <w:rsid w:val="00313CF0"/>
    <w:rsid w:val="00342E29"/>
    <w:rsid w:val="00373468"/>
    <w:rsid w:val="00380AC1"/>
    <w:rsid w:val="003A0C31"/>
    <w:rsid w:val="003A5889"/>
    <w:rsid w:val="003C3842"/>
    <w:rsid w:val="003D41AF"/>
    <w:rsid w:val="003F491F"/>
    <w:rsid w:val="00406DAA"/>
    <w:rsid w:val="00413FC0"/>
    <w:rsid w:val="00431617"/>
    <w:rsid w:val="00434111"/>
    <w:rsid w:val="00435ADB"/>
    <w:rsid w:val="004E7CD9"/>
    <w:rsid w:val="00505F89"/>
    <w:rsid w:val="00510FC6"/>
    <w:rsid w:val="005125B9"/>
    <w:rsid w:val="00521D86"/>
    <w:rsid w:val="005663EC"/>
    <w:rsid w:val="00576F84"/>
    <w:rsid w:val="00583E25"/>
    <w:rsid w:val="00593164"/>
    <w:rsid w:val="005B0797"/>
    <w:rsid w:val="005C4D23"/>
    <w:rsid w:val="005F7FC2"/>
    <w:rsid w:val="00610881"/>
    <w:rsid w:val="00633F8B"/>
    <w:rsid w:val="00657476"/>
    <w:rsid w:val="00692017"/>
    <w:rsid w:val="006A6B54"/>
    <w:rsid w:val="006B1BCA"/>
    <w:rsid w:val="006D03FE"/>
    <w:rsid w:val="006D44FA"/>
    <w:rsid w:val="0070001E"/>
    <w:rsid w:val="007213BD"/>
    <w:rsid w:val="00724AF2"/>
    <w:rsid w:val="00744F03"/>
    <w:rsid w:val="00747D53"/>
    <w:rsid w:val="0077621A"/>
    <w:rsid w:val="007C2479"/>
    <w:rsid w:val="007D190B"/>
    <w:rsid w:val="00807695"/>
    <w:rsid w:val="00832E0A"/>
    <w:rsid w:val="00845142"/>
    <w:rsid w:val="00872DD2"/>
    <w:rsid w:val="008C1B78"/>
    <w:rsid w:val="008C50CE"/>
    <w:rsid w:val="008E078B"/>
    <w:rsid w:val="008F0E9A"/>
    <w:rsid w:val="008F4809"/>
    <w:rsid w:val="008F68AB"/>
    <w:rsid w:val="00930145"/>
    <w:rsid w:val="00955F13"/>
    <w:rsid w:val="0098205C"/>
    <w:rsid w:val="009936F6"/>
    <w:rsid w:val="009B6B99"/>
    <w:rsid w:val="009C4EAB"/>
    <w:rsid w:val="009C553C"/>
    <w:rsid w:val="009F065C"/>
    <w:rsid w:val="009F7131"/>
    <w:rsid w:val="00A3026E"/>
    <w:rsid w:val="00A37C6D"/>
    <w:rsid w:val="00A62EE4"/>
    <w:rsid w:val="00A6431C"/>
    <w:rsid w:val="00AE7378"/>
    <w:rsid w:val="00B21E54"/>
    <w:rsid w:val="00B56977"/>
    <w:rsid w:val="00B642E9"/>
    <w:rsid w:val="00B75F85"/>
    <w:rsid w:val="00BC11D2"/>
    <w:rsid w:val="00BE1E33"/>
    <w:rsid w:val="00BE4514"/>
    <w:rsid w:val="00BE4C6A"/>
    <w:rsid w:val="00BE6D25"/>
    <w:rsid w:val="00C2225A"/>
    <w:rsid w:val="00C838D9"/>
    <w:rsid w:val="00C84A75"/>
    <w:rsid w:val="00C921BD"/>
    <w:rsid w:val="00CA30C5"/>
    <w:rsid w:val="00CA67DC"/>
    <w:rsid w:val="00CA6ECE"/>
    <w:rsid w:val="00CE16F4"/>
    <w:rsid w:val="00D27DAB"/>
    <w:rsid w:val="00D91393"/>
    <w:rsid w:val="00D93777"/>
    <w:rsid w:val="00DD47CE"/>
    <w:rsid w:val="00E12C5D"/>
    <w:rsid w:val="00E37FAA"/>
    <w:rsid w:val="00E6612F"/>
    <w:rsid w:val="00E90920"/>
    <w:rsid w:val="00E918BB"/>
    <w:rsid w:val="00EC5FFC"/>
    <w:rsid w:val="00ED113F"/>
    <w:rsid w:val="00ED54B8"/>
    <w:rsid w:val="00EE2CE3"/>
    <w:rsid w:val="00F01EF6"/>
    <w:rsid w:val="00F30574"/>
    <w:rsid w:val="00F47644"/>
    <w:rsid w:val="00F5145F"/>
    <w:rsid w:val="00F51E1C"/>
    <w:rsid w:val="00F5631B"/>
    <w:rsid w:val="00F84434"/>
    <w:rsid w:val="00FC248C"/>
    <w:rsid w:val="00FC30EA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2AF06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259099-4561-40E3-B2CA-ED0D0F5C10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2</Pages>
  <Words>349</Words>
  <Characters>2652</Characters>
  <Application>Microsoft Office Word</Application>
  <DocSecurity>0</DocSecurity>
  <Lines>22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2996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4</cp:revision>
  <cp:lastPrinted>2021-01-12T10:15:00Z</cp:lastPrinted>
  <dcterms:created xsi:type="dcterms:W3CDTF">2021-01-13T10:55:00Z</dcterms:created>
  <dcterms:modified xsi:type="dcterms:W3CDTF">2021-01-13T14:13:00Z</dcterms:modified>
</cp:coreProperties>
</file>