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E7366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03B632B" wp14:editId="215830D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DE37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64B92F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B39C3A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2130C12" w14:textId="77777777" w:rsidR="009A6369" w:rsidRDefault="009A6369" w:rsidP="003C137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2E31D2E" w14:textId="18886CF9" w:rsidR="00F40D77" w:rsidRPr="001E42DA" w:rsidRDefault="009A6369" w:rsidP="00663A81">
      <w:pPr>
        <w:tabs>
          <w:tab w:val="left" w:pos="720"/>
        </w:tabs>
        <w:jc w:val="center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hAnsi="Times New Roman"/>
          <w:b/>
        </w:rPr>
        <w:t>DĖL</w:t>
      </w:r>
      <w:r w:rsidR="00F40D77">
        <w:rPr>
          <w:rFonts w:ascii="Times New Roman" w:hAnsi="Times New Roman"/>
          <w:b/>
        </w:rPr>
        <w:t xml:space="preserve"> </w:t>
      </w:r>
      <w:r w:rsidR="00F40D77" w:rsidRPr="00F40D77">
        <w:rPr>
          <w:rFonts w:ascii="Times New Roman" w:eastAsia="Calibri" w:hAnsi="Times New Roman"/>
          <w:b/>
          <w:bCs/>
          <w:szCs w:val="24"/>
          <w:lang w:eastAsia="en-US"/>
        </w:rPr>
        <w:t>KOORDINATORI</w:t>
      </w:r>
      <w:r w:rsidR="00F40D77">
        <w:rPr>
          <w:rFonts w:ascii="Times New Roman" w:eastAsia="Calibri" w:hAnsi="Times New Roman"/>
          <w:b/>
          <w:bCs/>
          <w:szCs w:val="24"/>
          <w:lang w:eastAsia="en-US"/>
        </w:rPr>
        <w:t>AUS</w:t>
      </w:r>
      <w:r w:rsidR="00F40D77" w:rsidRPr="00F40D77">
        <w:rPr>
          <w:rFonts w:ascii="Times New Roman" w:eastAsia="Calibri" w:hAnsi="Times New Roman"/>
          <w:b/>
          <w:bCs/>
          <w:szCs w:val="24"/>
          <w:lang w:eastAsia="en-US"/>
        </w:rPr>
        <w:t xml:space="preserve"> – KONTAKTINI</w:t>
      </w:r>
      <w:r w:rsidR="00F40D77">
        <w:rPr>
          <w:rFonts w:ascii="Times New Roman" w:eastAsia="Calibri" w:hAnsi="Times New Roman"/>
          <w:b/>
          <w:bCs/>
          <w:szCs w:val="24"/>
          <w:lang w:eastAsia="en-US"/>
        </w:rPr>
        <w:t>O</w:t>
      </w:r>
      <w:r w:rsidR="00F40D77" w:rsidRPr="00F40D77">
        <w:rPr>
          <w:rFonts w:ascii="Times New Roman" w:eastAsia="Calibri" w:hAnsi="Times New Roman"/>
          <w:b/>
          <w:bCs/>
          <w:szCs w:val="24"/>
          <w:lang w:eastAsia="en-US"/>
        </w:rPr>
        <w:t xml:space="preserve"> ASMEN</w:t>
      </w:r>
      <w:r w:rsidR="00F40D77">
        <w:rPr>
          <w:rFonts w:ascii="Times New Roman" w:eastAsia="Calibri" w:hAnsi="Times New Roman"/>
          <w:b/>
          <w:bCs/>
          <w:szCs w:val="24"/>
          <w:lang w:eastAsia="en-US"/>
        </w:rPr>
        <w:t xml:space="preserve">S SKYRIMO </w:t>
      </w:r>
      <w:r w:rsidR="00663A81">
        <w:rPr>
          <w:rFonts w:ascii="Times New Roman" w:eastAsia="Calibri" w:hAnsi="Times New Roman"/>
          <w:b/>
          <w:bCs/>
          <w:szCs w:val="24"/>
          <w:lang w:eastAsia="en-US"/>
        </w:rPr>
        <w:t xml:space="preserve">BEI </w:t>
      </w:r>
      <w:r w:rsidR="00F40D77" w:rsidRPr="00F40D77">
        <w:rPr>
          <w:rFonts w:ascii="Times New Roman" w:eastAsia="Calibri" w:hAnsi="Times New Roman"/>
          <w:b/>
          <w:bCs/>
          <w:szCs w:val="24"/>
          <w:lang w:eastAsia="en-US"/>
        </w:rPr>
        <w:t xml:space="preserve">IŠ PATAISOS ĮSTAIGŲ PALEIDŽIAMŲ </w:t>
      </w:r>
      <w:r w:rsidR="00663A81">
        <w:rPr>
          <w:rFonts w:ascii="Times New Roman" w:eastAsia="Calibri" w:hAnsi="Times New Roman"/>
          <w:b/>
          <w:bCs/>
          <w:szCs w:val="24"/>
          <w:lang w:eastAsia="en-US"/>
        </w:rPr>
        <w:t xml:space="preserve">(PALEISTŲ) </w:t>
      </w:r>
      <w:r w:rsidR="00F40D77" w:rsidRPr="00F40D77">
        <w:rPr>
          <w:rFonts w:ascii="Times New Roman" w:eastAsia="Calibri" w:hAnsi="Times New Roman"/>
          <w:b/>
          <w:bCs/>
          <w:szCs w:val="24"/>
          <w:lang w:eastAsia="en-US"/>
        </w:rPr>
        <w:t>ASMENŲ SOCIALINĖS INTEGRACIJOS ANTROJO ETAPO PRIEMONIŲ ĮGYVENDINIM</w:t>
      </w:r>
      <w:r w:rsidR="00F40D77">
        <w:rPr>
          <w:rFonts w:ascii="Times New Roman" w:eastAsia="Calibri" w:hAnsi="Times New Roman"/>
          <w:b/>
          <w:bCs/>
          <w:szCs w:val="24"/>
          <w:lang w:eastAsia="en-US"/>
        </w:rPr>
        <w:t>O</w:t>
      </w:r>
    </w:p>
    <w:p w14:paraId="3203DA54" w14:textId="77777777" w:rsidR="00616676" w:rsidRDefault="00616676" w:rsidP="00663A8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6069148" w14:textId="4A04C939" w:rsidR="009A6369" w:rsidRDefault="009A6369" w:rsidP="00663A8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3086C">
        <w:rPr>
          <w:rFonts w:ascii="Times New Roman" w:hAnsi="Times New Roman"/>
        </w:rPr>
        <w:t>2</w:t>
      </w:r>
      <w:r w:rsidR="00F40D77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53086C">
        <w:rPr>
          <w:rFonts w:ascii="Times New Roman" w:hAnsi="Times New Roman"/>
        </w:rPr>
        <w:t xml:space="preserve"> </w:t>
      </w:r>
      <w:r w:rsidR="00F40D77">
        <w:rPr>
          <w:rFonts w:ascii="Times New Roman" w:hAnsi="Times New Roman"/>
        </w:rPr>
        <w:t>vasario</w:t>
      </w:r>
      <w:r w:rsidR="00140852">
        <w:rPr>
          <w:rFonts w:ascii="Times New Roman" w:hAnsi="Times New Roman"/>
        </w:rPr>
        <w:t xml:space="preserve"> </w:t>
      </w:r>
      <w:r w:rsidR="00DA2E91">
        <w:rPr>
          <w:rFonts w:ascii="Times New Roman" w:hAnsi="Times New Roman"/>
        </w:rPr>
        <w:t xml:space="preserve">    </w:t>
      </w:r>
      <w:r w:rsidR="0053086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</w:t>
      </w:r>
      <w:r w:rsidR="0032145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Nr.AT-</w:t>
      </w:r>
    </w:p>
    <w:p w14:paraId="25007171" w14:textId="77777777" w:rsidR="009A6369" w:rsidRDefault="009A6369" w:rsidP="00663A81">
      <w:pPr>
        <w:pStyle w:val="Antrat1"/>
        <w:ind w:left="0" w:firstLine="0"/>
        <w:jc w:val="center"/>
      </w:pPr>
      <w:r>
        <w:t>Šakiai</w:t>
      </w:r>
    </w:p>
    <w:p w14:paraId="1D0CC050" w14:textId="56A7B574" w:rsidR="009A6369" w:rsidRDefault="009A6369" w:rsidP="00663A8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3A3CD62" w14:textId="06F8BB45" w:rsidR="00104DEE" w:rsidRDefault="00104DEE" w:rsidP="00104DEE">
      <w:pPr>
        <w:tabs>
          <w:tab w:val="left" w:pos="720"/>
        </w:tabs>
        <w:jc w:val="both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hAnsi="Times New Roman"/>
          <w:szCs w:val="24"/>
        </w:rPr>
        <w:tab/>
      </w:r>
      <w:r w:rsidR="00537084" w:rsidRPr="00537084">
        <w:rPr>
          <w:rFonts w:ascii="Times New Roman" w:hAnsi="Times New Roman"/>
          <w:szCs w:val="24"/>
        </w:rPr>
        <w:t xml:space="preserve">Vadovaudamasis Lietuvos Respublikos vietos savivaldos įstatymo 29 straipsnio 8 dalies 2 punktu, </w:t>
      </w:r>
      <w:r w:rsidR="00537084" w:rsidRPr="00537084">
        <w:rPr>
          <w:rFonts w:ascii="Times New Roman" w:eastAsia="Calibri" w:hAnsi="Times New Roman"/>
          <w:szCs w:val="24"/>
          <w:lang w:eastAsia="en-US"/>
        </w:rPr>
        <w:t>Šakių rajono savivaldybės administracijos nuostatų, patvirtintų Šakių rajono savivaldybės tarybos 2016 m. rugsėjo 23 d. sprendimu Nr. T – 277 „Dėl Šakių rajono savivaldybės administracijos nuostatų patvirtinimo“, 24 punktu,</w:t>
      </w:r>
      <w:r w:rsidR="00663A81">
        <w:rPr>
          <w:rFonts w:ascii="Times New Roman" w:eastAsia="Calibri" w:hAnsi="Times New Roman"/>
          <w:szCs w:val="24"/>
          <w:lang w:eastAsia="en-US"/>
        </w:rPr>
        <w:t xml:space="preserve"> </w:t>
      </w:r>
      <w:r w:rsidR="00781034">
        <w:rPr>
          <w:rFonts w:ascii="Times New Roman" w:eastAsia="Calibri" w:hAnsi="Times New Roman"/>
          <w:szCs w:val="24"/>
          <w:lang w:eastAsia="en-US"/>
        </w:rPr>
        <w:t>I</w:t>
      </w:r>
      <w:r w:rsidR="00663A81">
        <w:rPr>
          <w:rFonts w:ascii="Times New Roman" w:eastAsia="Calibri" w:hAnsi="Times New Roman"/>
          <w:szCs w:val="24"/>
          <w:lang w:eastAsia="en-US"/>
        </w:rPr>
        <w:t>š</w:t>
      </w:r>
      <w:r w:rsidR="00537084">
        <w:rPr>
          <w:rFonts w:ascii="Times New Roman" w:eastAsia="Calibri" w:hAnsi="Times New Roman"/>
          <w:szCs w:val="24"/>
          <w:lang w:eastAsia="en-US"/>
        </w:rPr>
        <w:t xml:space="preserve"> </w:t>
      </w:r>
      <w:r w:rsidR="00663A81">
        <w:rPr>
          <w:rFonts w:ascii="Times New Roman" w:eastAsia="Calibri" w:hAnsi="Times New Roman"/>
          <w:szCs w:val="24"/>
          <w:lang w:eastAsia="en-US"/>
        </w:rPr>
        <w:t>pataisos įstaigų paleidžiamų (paleistų) asmenų socialinės integracijos tvarkos aprašo</w:t>
      </w:r>
      <w:r w:rsidR="00781034">
        <w:rPr>
          <w:rFonts w:ascii="Times New Roman" w:eastAsia="Calibri" w:hAnsi="Times New Roman"/>
          <w:szCs w:val="24"/>
          <w:lang w:eastAsia="en-US"/>
        </w:rPr>
        <w:t>,</w:t>
      </w:r>
      <w:r w:rsidR="00663A81">
        <w:rPr>
          <w:rFonts w:ascii="Times New Roman" w:eastAsia="Calibri" w:hAnsi="Times New Roman"/>
          <w:szCs w:val="24"/>
          <w:lang w:eastAsia="en-US"/>
        </w:rPr>
        <w:t xml:space="preserve"> patvirtinto </w:t>
      </w:r>
      <w:r w:rsidR="00537084">
        <w:rPr>
          <w:rFonts w:ascii="Times New Roman" w:eastAsia="Calibri" w:hAnsi="Times New Roman"/>
          <w:szCs w:val="24"/>
          <w:lang w:eastAsia="en-US"/>
        </w:rPr>
        <w:t xml:space="preserve">Lietuvos Respublikos socialinės apsaugos ir darbo ministro, Lietuvos Respublikos </w:t>
      </w:r>
      <w:r w:rsidR="00663A81">
        <w:rPr>
          <w:rFonts w:ascii="Times New Roman" w:eastAsia="Calibri" w:hAnsi="Times New Roman"/>
          <w:szCs w:val="24"/>
          <w:lang w:eastAsia="en-US"/>
        </w:rPr>
        <w:t>t</w:t>
      </w:r>
      <w:r w:rsidR="00537084">
        <w:rPr>
          <w:rFonts w:ascii="Times New Roman" w:eastAsia="Calibri" w:hAnsi="Times New Roman"/>
          <w:szCs w:val="24"/>
          <w:lang w:eastAsia="en-US"/>
        </w:rPr>
        <w:t>eisingumo ministro 2020 m. spalio 8 d. įsakym</w:t>
      </w:r>
      <w:r w:rsidR="00663A81">
        <w:rPr>
          <w:rFonts w:ascii="Times New Roman" w:eastAsia="Calibri" w:hAnsi="Times New Roman"/>
          <w:szCs w:val="24"/>
          <w:lang w:eastAsia="en-US"/>
        </w:rPr>
        <w:t>u</w:t>
      </w:r>
      <w:r w:rsidR="00537084">
        <w:rPr>
          <w:rFonts w:ascii="Times New Roman" w:eastAsia="Calibri" w:hAnsi="Times New Roman"/>
          <w:szCs w:val="24"/>
          <w:lang w:eastAsia="en-US"/>
        </w:rPr>
        <w:t xml:space="preserve"> Nr.A1-939/1R-324 „Dėl iš pataisos įstaigų paleidžiamų (paleistų)</w:t>
      </w:r>
      <w:r w:rsidR="0003006D">
        <w:rPr>
          <w:rFonts w:ascii="Times New Roman" w:eastAsia="Calibri" w:hAnsi="Times New Roman"/>
          <w:szCs w:val="24"/>
          <w:lang w:eastAsia="en-US"/>
        </w:rPr>
        <w:t xml:space="preserve"> </w:t>
      </w:r>
      <w:r w:rsidR="00537084">
        <w:rPr>
          <w:rFonts w:ascii="Times New Roman" w:eastAsia="Calibri" w:hAnsi="Times New Roman"/>
          <w:szCs w:val="24"/>
          <w:lang w:eastAsia="en-US"/>
        </w:rPr>
        <w:t>asmenų socialinės integracijos tvarkos parašo patvirtinimo“, 8,</w:t>
      </w:r>
      <w:r w:rsidR="0003006D">
        <w:rPr>
          <w:rFonts w:ascii="Times New Roman" w:eastAsia="Calibri" w:hAnsi="Times New Roman"/>
          <w:szCs w:val="24"/>
          <w:lang w:eastAsia="en-US"/>
        </w:rPr>
        <w:t xml:space="preserve"> 9,</w:t>
      </w:r>
      <w:r w:rsidR="00537084">
        <w:rPr>
          <w:rFonts w:ascii="Times New Roman" w:eastAsia="Calibri" w:hAnsi="Times New Roman"/>
          <w:szCs w:val="24"/>
          <w:lang w:eastAsia="en-US"/>
        </w:rPr>
        <w:t xml:space="preserve"> 16 punktais ir 20.4 papunkčiu:</w:t>
      </w:r>
    </w:p>
    <w:p w14:paraId="034CC8FE" w14:textId="023928BB" w:rsidR="00104DEE" w:rsidRDefault="00104DEE" w:rsidP="00104DEE">
      <w:pPr>
        <w:tabs>
          <w:tab w:val="left" w:pos="720"/>
        </w:tabs>
        <w:jc w:val="both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ab/>
        <w:t xml:space="preserve">1. </w:t>
      </w:r>
      <w:r w:rsidR="0003006D">
        <w:rPr>
          <w:rFonts w:ascii="Times New Roman" w:eastAsia="Calibri" w:hAnsi="Times New Roman"/>
          <w:szCs w:val="24"/>
          <w:lang w:eastAsia="en-US"/>
        </w:rPr>
        <w:t>S k i r i u Šakių rajono savivaldybės administracijos Socialinės paramos skyriaus vyresniąją specialistę Editą Macevičiūtę-Orentien</w:t>
      </w:r>
      <w:r w:rsidR="00663A81">
        <w:rPr>
          <w:rFonts w:ascii="Times New Roman" w:eastAsia="Calibri" w:hAnsi="Times New Roman"/>
          <w:szCs w:val="24"/>
          <w:lang w:eastAsia="en-US"/>
        </w:rPr>
        <w:t>ę</w:t>
      </w:r>
      <w:r w:rsidR="0003006D">
        <w:rPr>
          <w:rFonts w:ascii="Times New Roman" w:eastAsia="Calibri" w:hAnsi="Times New Roman"/>
          <w:szCs w:val="24"/>
          <w:lang w:eastAsia="en-US"/>
        </w:rPr>
        <w:t xml:space="preserve"> koordinatoriumi </w:t>
      </w:r>
      <w:r w:rsidR="001E42DA">
        <w:rPr>
          <w:rFonts w:ascii="Times New Roman" w:eastAsia="Calibri" w:hAnsi="Times New Roman"/>
          <w:szCs w:val="24"/>
          <w:lang w:eastAsia="en-US"/>
        </w:rPr>
        <w:t xml:space="preserve">– </w:t>
      </w:r>
      <w:r w:rsidR="0003006D">
        <w:rPr>
          <w:rFonts w:ascii="Times New Roman" w:eastAsia="Calibri" w:hAnsi="Times New Roman"/>
          <w:szCs w:val="24"/>
          <w:lang w:eastAsia="en-US"/>
        </w:rPr>
        <w:t>kontaktiniu asmeniu</w:t>
      </w:r>
      <w:r w:rsidR="00663A81" w:rsidRPr="00663A81">
        <w:rPr>
          <w:rFonts w:ascii="Times New Roman" w:eastAsia="Calibri" w:hAnsi="Times New Roman"/>
          <w:szCs w:val="24"/>
          <w:lang w:eastAsia="en-US"/>
        </w:rPr>
        <w:t xml:space="preserve"> </w:t>
      </w:r>
      <w:r w:rsidR="00663A81">
        <w:rPr>
          <w:rFonts w:ascii="Times New Roman" w:eastAsia="Calibri" w:hAnsi="Times New Roman"/>
          <w:szCs w:val="24"/>
          <w:lang w:eastAsia="en-US"/>
        </w:rPr>
        <w:t>iš pataisos įstaigų paleidžiamų (paleistų) asmenų socialinei integracijai koordinuoti.</w:t>
      </w:r>
      <w:r w:rsidR="0003006D">
        <w:rPr>
          <w:rFonts w:ascii="Times New Roman" w:eastAsia="Calibri" w:hAnsi="Times New Roman"/>
          <w:szCs w:val="24"/>
          <w:lang w:eastAsia="en-US"/>
        </w:rPr>
        <w:t xml:space="preserve"> </w:t>
      </w:r>
    </w:p>
    <w:p w14:paraId="3A3C84AC" w14:textId="7BFD5632" w:rsidR="00F40D77" w:rsidRPr="001E42DA" w:rsidRDefault="00104DEE" w:rsidP="00104DEE">
      <w:pPr>
        <w:tabs>
          <w:tab w:val="left" w:pos="720"/>
        </w:tabs>
        <w:jc w:val="both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ab/>
        <w:t xml:space="preserve">2. </w:t>
      </w:r>
      <w:r w:rsidR="001E42DA">
        <w:rPr>
          <w:rFonts w:ascii="Times New Roman" w:hAnsi="Times New Roman"/>
        </w:rPr>
        <w:t>P</w:t>
      </w:r>
      <w:r w:rsidR="00537084" w:rsidRPr="001E42DA">
        <w:rPr>
          <w:rFonts w:ascii="Times New Roman" w:hAnsi="Times New Roman"/>
        </w:rPr>
        <w:t xml:space="preserve"> a v e d u </w:t>
      </w:r>
      <w:r w:rsidR="001E42DA" w:rsidRPr="001E42DA">
        <w:rPr>
          <w:rFonts w:ascii="Times New Roman" w:hAnsi="Times New Roman"/>
        </w:rPr>
        <w:t xml:space="preserve"> </w:t>
      </w:r>
      <w:r w:rsidR="00537084" w:rsidRPr="001E42DA">
        <w:rPr>
          <w:rFonts w:ascii="Times New Roman" w:hAnsi="Times New Roman"/>
        </w:rPr>
        <w:t>Šakių rajono savivaldybės administracijos seniūnijų socialinio darbo organizator</w:t>
      </w:r>
      <w:r w:rsidR="00781034">
        <w:rPr>
          <w:rFonts w:ascii="Times New Roman" w:hAnsi="Times New Roman"/>
        </w:rPr>
        <w:t>ėms</w:t>
      </w:r>
      <w:r w:rsidR="00537084" w:rsidRPr="001E42DA">
        <w:rPr>
          <w:rFonts w:ascii="Times New Roman" w:hAnsi="Times New Roman"/>
        </w:rPr>
        <w:t xml:space="preserve"> ir išmokų specialist</w:t>
      </w:r>
      <w:r w:rsidR="00781034">
        <w:rPr>
          <w:rFonts w:ascii="Times New Roman" w:hAnsi="Times New Roman"/>
        </w:rPr>
        <w:t>ei</w:t>
      </w:r>
      <w:r w:rsidR="00537084" w:rsidRPr="001E42DA">
        <w:rPr>
          <w:rFonts w:ascii="Times New Roman" w:hAnsi="Times New Roman"/>
        </w:rPr>
        <w:t xml:space="preserve"> vykdyti </w:t>
      </w:r>
      <w:r w:rsidR="00AC524A" w:rsidRPr="001E42DA">
        <w:rPr>
          <w:rFonts w:ascii="Times New Roman" w:eastAsia="Calibri" w:hAnsi="Times New Roman"/>
          <w:szCs w:val="24"/>
          <w:lang w:eastAsia="en-US"/>
        </w:rPr>
        <w:t xml:space="preserve">Lietuvos Respublikos socialinės apsaugos ir darbo ministro, Lietuvos Respublikos </w:t>
      </w:r>
      <w:r w:rsidR="00663A81">
        <w:rPr>
          <w:rFonts w:ascii="Times New Roman" w:eastAsia="Calibri" w:hAnsi="Times New Roman"/>
          <w:szCs w:val="24"/>
          <w:lang w:eastAsia="en-US"/>
        </w:rPr>
        <w:t>t</w:t>
      </w:r>
      <w:r w:rsidR="00AC524A" w:rsidRPr="001E42DA">
        <w:rPr>
          <w:rFonts w:ascii="Times New Roman" w:eastAsia="Calibri" w:hAnsi="Times New Roman"/>
          <w:szCs w:val="24"/>
          <w:lang w:eastAsia="en-US"/>
        </w:rPr>
        <w:t>eisingumo ministro 2020 m. spalio 8 d. įsakyme Nr.A1-939/1R-324 „Dėl iš pataisos įstaigų paleidžiamų (paleistų) asmenų socialinės integracijos tvarkos parašo patvirtinimo“</w:t>
      </w:r>
      <w:r w:rsidR="00663A81">
        <w:rPr>
          <w:rFonts w:ascii="Times New Roman" w:eastAsia="Calibri" w:hAnsi="Times New Roman"/>
          <w:szCs w:val="24"/>
          <w:lang w:eastAsia="en-US"/>
        </w:rPr>
        <w:t xml:space="preserve"> numatytą</w:t>
      </w:r>
      <w:r w:rsidR="00AC524A" w:rsidRPr="001E42DA">
        <w:rPr>
          <w:rFonts w:ascii="Times New Roman" w:eastAsia="Calibri" w:hAnsi="Times New Roman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Cs w:val="24"/>
          <w:lang w:eastAsia="en-US"/>
        </w:rPr>
        <w:t xml:space="preserve">iš </w:t>
      </w:r>
      <w:bookmarkStart w:id="0" w:name="_Hlk63241378"/>
      <w:r>
        <w:rPr>
          <w:rFonts w:ascii="Times New Roman" w:eastAsia="Calibri" w:hAnsi="Times New Roman"/>
          <w:szCs w:val="24"/>
          <w:lang w:eastAsia="en-US"/>
        </w:rPr>
        <w:t>pataisos įstaig</w:t>
      </w:r>
      <w:r w:rsidR="00F40D77">
        <w:rPr>
          <w:rFonts w:ascii="Times New Roman" w:eastAsia="Calibri" w:hAnsi="Times New Roman"/>
          <w:szCs w:val="24"/>
          <w:lang w:eastAsia="en-US"/>
        </w:rPr>
        <w:t>ų</w:t>
      </w:r>
      <w:r>
        <w:rPr>
          <w:rFonts w:ascii="Times New Roman" w:eastAsia="Calibri" w:hAnsi="Times New Roman"/>
          <w:szCs w:val="24"/>
          <w:lang w:eastAsia="en-US"/>
        </w:rPr>
        <w:t xml:space="preserve"> paleidžiamų </w:t>
      </w:r>
      <w:r w:rsidR="00663A81">
        <w:rPr>
          <w:rFonts w:ascii="Times New Roman" w:eastAsia="Calibri" w:hAnsi="Times New Roman"/>
          <w:szCs w:val="24"/>
          <w:lang w:eastAsia="en-US"/>
        </w:rPr>
        <w:t xml:space="preserve">(paleistų) </w:t>
      </w:r>
      <w:r>
        <w:rPr>
          <w:rFonts w:ascii="Times New Roman" w:eastAsia="Calibri" w:hAnsi="Times New Roman"/>
          <w:szCs w:val="24"/>
          <w:lang w:eastAsia="en-US"/>
        </w:rPr>
        <w:t>asmenų</w:t>
      </w:r>
      <w:r w:rsidR="001E42DA">
        <w:rPr>
          <w:rFonts w:ascii="Times New Roman" w:eastAsia="Calibri" w:hAnsi="Times New Roman"/>
          <w:szCs w:val="24"/>
          <w:lang w:eastAsia="en-US"/>
        </w:rPr>
        <w:t xml:space="preserve"> socialinės integracijos </w:t>
      </w:r>
      <w:bookmarkEnd w:id="0"/>
      <w:r w:rsidR="001E42DA">
        <w:rPr>
          <w:rFonts w:ascii="Times New Roman" w:eastAsia="Calibri" w:hAnsi="Times New Roman"/>
          <w:szCs w:val="24"/>
          <w:lang w:eastAsia="en-US"/>
        </w:rPr>
        <w:t>antrojo etapo priemonių įgyvendinimą.</w:t>
      </w:r>
    </w:p>
    <w:p w14:paraId="1B6B5F92" w14:textId="1BB7C005" w:rsidR="009A6369" w:rsidRPr="00495677" w:rsidRDefault="00104DEE" w:rsidP="00104DEE">
      <w:pPr>
        <w:tabs>
          <w:tab w:val="left" w:pos="720"/>
        </w:tabs>
        <w:jc w:val="both"/>
        <w:rPr>
          <w:rStyle w:val="uficommentbody"/>
        </w:rPr>
      </w:pPr>
      <w:r>
        <w:rPr>
          <w:rFonts w:ascii="Times New Roman" w:hAnsi="Times New Roman"/>
        </w:rPr>
        <w:tab/>
      </w:r>
      <w:r w:rsidR="009A6369">
        <w:rPr>
          <w:rStyle w:val="uficommentbody"/>
          <w:color w:val="000000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3E2408" w14:textId="77777777" w:rsidR="009A6369" w:rsidRDefault="009A6369" w:rsidP="00BF77B8">
      <w:pPr>
        <w:rPr>
          <w:rFonts w:ascii="Times New Roman" w:hAnsi="Times New Roman"/>
        </w:rPr>
      </w:pPr>
    </w:p>
    <w:p w14:paraId="47F8FF07" w14:textId="77777777" w:rsidR="009A6369" w:rsidRDefault="009A6369" w:rsidP="00BF77B8">
      <w:pPr>
        <w:rPr>
          <w:rFonts w:ascii="Times New Roman" w:hAnsi="Times New Roman"/>
        </w:rPr>
      </w:pPr>
    </w:p>
    <w:p w14:paraId="365C8B42" w14:textId="6B93F134" w:rsidR="00BF77B8" w:rsidRDefault="00BF77B8" w:rsidP="00BF77B8">
      <w:pPr>
        <w:rPr>
          <w:rFonts w:ascii="Times New Roman" w:hAnsi="Times New Roman"/>
        </w:rPr>
      </w:pPr>
    </w:p>
    <w:p w14:paraId="4DAAACC3" w14:textId="65DC356B" w:rsidR="00F40D77" w:rsidRDefault="00F40D77" w:rsidP="00BF77B8">
      <w:pPr>
        <w:rPr>
          <w:rFonts w:ascii="Times New Roman" w:hAnsi="Times New Roman"/>
        </w:rPr>
      </w:pPr>
    </w:p>
    <w:p w14:paraId="4BFA3F83" w14:textId="77777777" w:rsidR="00663A81" w:rsidRDefault="00663A81" w:rsidP="00BF77B8">
      <w:pPr>
        <w:rPr>
          <w:rFonts w:ascii="Times New Roman" w:hAnsi="Times New Roman"/>
        </w:rPr>
      </w:pPr>
    </w:p>
    <w:p w14:paraId="63202D69" w14:textId="77777777" w:rsidR="00F40D77" w:rsidRPr="001D38EF" w:rsidRDefault="00F40D77" w:rsidP="00BF77B8">
      <w:pPr>
        <w:rPr>
          <w:rFonts w:ascii="Times New Roman" w:hAnsi="Times New Roman"/>
        </w:rPr>
      </w:pPr>
    </w:p>
    <w:p w14:paraId="7E8A3FA8" w14:textId="4984B890" w:rsidR="00793772" w:rsidRDefault="00793772" w:rsidP="00793772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Administracijos direktori</w:t>
      </w:r>
      <w:r w:rsidR="00C868FE">
        <w:rPr>
          <w:rFonts w:ascii="Times New Roman" w:hAnsi="Times New Roman"/>
          <w:lang w:val="pt-BR"/>
        </w:rPr>
        <w:t>us</w:t>
      </w:r>
      <w:r>
        <w:rPr>
          <w:rFonts w:ascii="Times New Roman" w:hAnsi="Times New Roman"/>
          <w:lang w:val="pt-BR"/>
        </w:rPr>
        <w:tab/>
      </w:r>
      <w:r w:rsidR="00C868FE">
        <w:rPr>
          <w:rFonts w:ascii="Times New Roman" w:hAnsi="Times New Roman"/>
          <w:lang w:val="pt-BR"/>
        </w:rPr>
        <w:t xml:space="preserve">          </w:t>
      </w:r>
      <w:r>
        <w:rPr>
          <w:rFonts w:ascii="Times New Roman" w:hAnsi="Times New Roman"/>
          <w:lang w:val="pt-BR"/>
        </w:rPr>
        <w:t xml:space="preserve">  </w:t>
      </w:r>
      <w:r w:rsidR="00C868FE">
        <w:rPr>
          <w:rFonts w:ascii="Times New Roman" w:hAnsi="Times New Roman"/>
          <w:lang w:val="pt-BR"/>
        </w:rPr>
        <w:t>Dainius Grincevičius</w:t>
      </w:r>
      <w:r>
        <w:rPr>
          <w:rFonts w:ascii="Times New Roman" w:hAnsi="Times New Roman"/>
          <w:lang w:val="pt-BR"/>
        </w:rPr>
        <w:t xml:space="preserve">            </w:t>
      </w:r>
    </w:p>
    <w:p w14:paraId="069FE84D" w14:textId="77777777" w:rsidR="0070558B" w:rsidRDefault="0070558B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F9F98DB" w14:textId="77777777" w:rsidR="00BF77B8" w:rsidRDefault="00BF77B8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2FDFE282" w14:textId="77777777" w:rsidR="00663A81" w:rsidRDefault="00663A81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2CB9A98C" w14:textId="77777777" w:rsidR="009A6369" w:rsidRDefault="009A6369" w:rsidP="00BF77B8">
      <w:pPr>
        <w:rPr>
          <w:rFonts w:ascii="Times New Roman" w:hAnsi="Times New Roman"/>
        </w:rPr>
      </w:pPr>
    </w:p>
    <w:p w14:paraId="38E5F7CF" w14:textId="77777777" w:rsidR="00F40D77" w:rsidRPr="00F40D77" w:rsidRDefault="00F40D77" w:rsidP="00F40D7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F40D77">
        <w:rPr>
          <w:rFonts w:ascii="Times New Roman" w:hAnsi="Times New Roman"/>
          <w:szCs w:val="24"/>
        </w:rPr>
        <w:t>Parengė</w:t>
      </w:r>
      <w:r w:rsidRPr="00F40D77">
        <w:rPr>
          <w:rFonts w:ascii="Times New Roman" w:hAnsi="Times New Roman"/>
          <w:szCs w:val="24"/>
        </w:rPr>
        <w:tab/>
      </w:r>
      <w:r w:rsidRPr="00F40D77">
        <w:rPr>
          <w:rFonts w:ascii="Times New Roman" w:hAnsi="Times New Roman"/>
          <w:szCs w:val="24"/>
        </w:rPr>
        <w:tab/>
      </w:r>
    </w:p>
    <w:p w14:paraId="69609AC9" w14:textId="77777777" w:rsidR="00F40D77" w:rsidRPr="00F40D77" w:rsidRDefault="00F40D77" w:rsidP="00F40D77">
      <w:pPr>
        <w:overflowPunct w:val="0"/>
        <w:rPr>
          <w:rFonts w:ascii="Times New Roman" w:hAnsi="Times New Roman"/>
          <w:szCs w:val="24"/>
        </w:rPr>
      </w:pPr>
      <w:r w:rsidRPr="00F40D77">
        <w:rPr>
          <w:rFonts w:ascii="Times New Roman" w:hAnsi="Times New Roman"/>
          <w:szCs w:val="24"/>
        </w:rPr>
        <w:t>Socialinės paramos skyriaus</w:t>
      </w:r>
    </w:p>
    <w:p w14:paraId="3A1F0203" w14:textId="77777777" w:rsidR="00F40D77" w:rsidRPr="00F40D77" w:rsidRDefault="00F40D77" w:rsidP="00F40D77">
      <w:pPr>
        <w:overflowPunct w:val="0"/>
        <w:rPr>
          <w:rFonts w:ascii="Times New Roman" w:hAnsi="Times New Roman"/>
          <w:szCs w:val="24"/>
        </w:rPr>
      </w:pPr>
      <w:r w:rsidRPr="00F40D77">
        <w:rPr>
          <w:rFonts w:ascii="Times New Roman" w:hAnsi="Times New Roman"/>
          <w:szCs w:val="24"/>
        </w:rPr>
        <w:t>vyresnioji specialistė</w:t>
      </w:r>
    </w:p>
    <w:p w14:paraId="529D03A2" w14:textId="77777777" w:rsidR="00F40D77" w:rsidRPr="00F40D77" w:rsidRDefault="00F40D77" w:rsidP="00F40D77">
      <w:pPr>
        <w:overflowPunct w:val="0"/>
        <w:spacing w:line="360" w:lineRule="auto"/>
        <w:rPr>
          <w:rFonts w:ascii="Times New Roman" w:hAnsi="Times New Roman"/>
          <w:szCs w:val="24"/>
        </w:rPr>
      </w:pPr>
    </w:p>
    <w:p w14:paraId="6CA12FD2" w14:textId="77777777" w:rsidR="00F40D77" w:rsidRPr="00F40D77" w:rsidRDefault="00F40D77" w:rsidP="00F40D77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40D77">
        <w:rPr>
          <w:rFonts w:ascii="Times New Roman" w:hAnsi="Times New Roman"/>
          <w:szCs w:val="24"/>
        </w:rPr>
        <w:t>Edita Macevičiūtė-Orentienė</w:t>
      </w:r>
    </w:p>
    <w:p w14:paraId="42465BC5" w14:textId="6C1ABEBA" w:rsidR="001D38EF" w:rsidRPr="008E28CA" w:rsidRDefault="00F40D77" w:rsidP="008E28CA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2021-02-03</w:t>
      </w:r>
    </w:p>
    <w:sectPr w:rsidR="001D38EF" w:rsidRPr="008E28CA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962FF" w14:textId="77777777" w:rsidR="00A65A5D" w:rsidRDefault="00A65A5D">
      <w:r>
        <w:separator/>
      </w:r>
    </w:p>
  </w:endnote>
  <w:endnote w:type="continuationSeparator" w:id="0">
    <w:p w14:paraId="020DF0BF" w14:textId="77777777" w:rsidR="00A65A5D" w:rsidRDefault="00A65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B6A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8C0BE" w14:textId="77777777" w:rsidR="00A65A5D" w:rsidRDefault="00A65A5D">
      <w:r>
        <w:separator/>
      </w:r>
    </w:p>
  </w:footnote>
  <w:footnote w:type="continuationSeparator" w:id="0">
    <w:p w14:paraId="3AEF826C" w14:textId="77777777" w:rsidR="00A65A5D" w:rsidRDefault="00A65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7A249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DD1EE3"/>
    <w:multiLevelType w:val="hybridMultilevel"/>
    <w:tmpl w:val="6EA4F202"/>
    <w:lvl w:ilvl="0" w:tplc="1A266AE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5C3B200A"/>
    <w:multiLevelType w:val="multilevel"/>
    <w:tmpl w:val="D92CEEC4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06D"/>
    <w:rsid w:val="00045285"/>
    <w:rsid w:val="000B0BDB"/>
    <w:rsid w:val="000B1431"/>
    <w:rsid w:val="000C5CC0"/>
    <w:rsid w:val="000F4945"/>
    <w:rsid w:val="00100B8D"/>
    <w:rsid w:val="00104DEE"/>
    <w:rsid w:val="00114A5F"/>
    <w:rsid w:val="00117499"/>
    <w:rsid w:val="00125AED"/>
    <w:rsid w:val="00126668"/>
    <w:rsid w:val="00140852"/>
    <w:rsid w:val="00174ACA"/>
    <w:rsid w:val="0017604E"/>
    <w:rsid w:val="001C24F3"/>
    <w:rsid w:val="001D38EF"/>
    <w:rsid w:val="001E42DA"/>
    <w:rsid w:val="001E5389"/>
    <w:rsid w:val="001E7250"/>
    <w:rsid w:val="001F0F54"/>
    <w:rsid w:val="002070AE"/>
    <w:rsid w:val="00246246"/>
    <w:rsid w:val="002765E4"/>
    <w:rsid w:val="0028720A"/>
    <w:rsid w:val="00291D74"/>
    <w:rsid w:val="002B33A3"/>
    <w:rsid w:val="002D3ABC"/>
    <w:rsid w:val="002D617B"/>
    <w:rsid w:val="002E7E61"/>
    <w:rsid w:val="00313CF0"/>
    <w:rsid w:val="00321451"/>
    <w:rsid w:val="00323120"/>
    <w:rsid w:val="003274E6"/>
    <w:rsid w:val="00327778"/>
    <w:rsid w:val="00342E29"/>
    <w:rsid w:val="0035040D"/>
    <w:rsid w:val="00361615"/>
    <w:rsid w:val="00385EFC"/>
    <w:rsid w:val="003917D6"/>
    <w:rsid w:val="0039793E"/>
    <w:rsid w:val="003A0C31"/>
    <w:rsid w:val="003B35CE"/>
    <w:rsid w:val="003C137E"/>
    <w:rsid w:val="003E6BFD"/>
    <w:rsid w:val="003F491F"/>
    <w:rsid w:val="00433FFC"/>
    <w:rsid w:val="00434111"/>
    <w:rsid w:val="00435ADB"/>
    <w:rsid w:val="004907A0"/>
    <w:rsid w:val="00495677"/>
    <w:rsid w:val="004B4BB6"/>
    <w:rsid w:val="004D7F54"/>
    <w:rsid w:val="00516B5E"/>
    <w:rsid w:val="00521D86"/>
    <w:rsid w:val="00524D39"/>
    <w:rsid w:val="00525A1D"/>
    <w:rsid w:val="0053086C"/>
    <w:rsid w:val="00537084"/>
    <w:rsid w:val="00556600"/>
    <w:rsid w:val="005741C9"/>
    <w:rsid w:val="005801E5"/>
    <w:rsid w:val="00583E25"/>
    <w:rsid w:val="005D5FA9"/>
    <w:rsid w:val="005F5923"/>
    <w:rsid w:val="00610881"/>
    <w:rsid w:val="00616676"/>
    <w:rsid w:val="00635C5F"/>
    <w:rsid w:val="00637C5B"/>
    <w:rsid w:val="00663A81"/>
    <w:rsid w:val="006B22AD"/>
    <w:rsid w:val="006C785D"/>
    <w:rsid w:val="006E4CC1"/>
    <w:rsid w:val="006F3F0B"/>
    <w:rsid w:val="0070001E"/>
    <w:rsid w:val="0070558B"/>
    <w:rsid w:val="00712CA1"/>
    <w:rsid w:val="007635A2"/>
    <w:rsid w:val="00775D3D"/>
    <w:rsid w:val="00780E54"/>
    <w:rsid w:val="00781034"/>
    <w:rsid w:val="00793772"/>
    <w:rsid w:val="00811EE4"/>
    <w:rsid w:val="008141BD"/>
    <w:rsid w:val="00820964"/>
    <w:rsid w:val="00873001"/>
    <w:rsid w:val="008C1B78"/>
    <w:rsid w:val="008D41F1"/>
    <w:rsid w:val="008E28CA"/>
    <w:rsid w:val="008F4809"/>
    <w:rsid w:val="008F690E"/>
    <w:rsid w:val="00945585"/>
    <w:rsid w:val="00946872"/>
    <w:rsid w:val="009527E6"/>
    <w:rsid w:val="00963234"/>
    <w:rsid w:val="00972CA0"/>
    <w:rsid w:val="00980928"/>
    <w:rsid w:val="0098205C"/>
    <w:rsid w:val="009A6369"/>
    <w:rsid w:val="009C4EAB"/>
    <w:rsid w:val="009C7D9E"/>
    <w:rsid w:val="009D33B7"/>
    <w:rsid w:val="009D4DBB"/>
    <w:rsid w:val="009D7E6F"/>
    <w:rsid w:val="009F065C"/>
    <w:rsid w:val="00A05C2B"/>
    <w:rsid w:val="00A16BFC"/>
    <w:rsid w:val="00A22ECE"/>
    <w:rsid w:val="00A24516"/>
    <w:rsid w:val="00A35C6E"/>
    <w:rsid w:val="00A35FEE"/>
    <w:rsid w:val="00A65A5D"/>
    <w:rsid w:val="00AB7BDE"/>
    <w:rsid w:val="00AC524A"/>
    <w:rsid w:val="00AD073E"/>
    <w:rsid w:val="00AD72F3"/>
    <w:rsid w:val="00AE7378"/>
    <w:rsid w:val="00AF5AFA"/>
    <w:rsid w:val="00B0786F"/>
    <w:rsid w:val="00B10836"/>
    <w:rsid w:val="00B318B9"/>
    <w:rsid w:val="00B42A5D"/>
    <w:rsid w:val="00B60EEA"/>
    <w:rsid w:val="00B75F85"/>
    <w:rsid w:val="00B858D3"/>
    <w:rsid w:val="00BA0503"/>
    <w:rsid w:val="00BA12F6"/>
    <w:rsid w:val="00BA1517"/>
    <w:rsid w:val="00BC59B2"/>
    <w:rsid w:val="00BE1E33"/>
    <w:rsid w:val="00BE4C6A"/>
    <w:rsid w:val="00BE6D25"/>
    <w:rsid w:val="00BF77B8"/>
    <w:rsid w:val="00C156FE"/>
    <w:rsid w:val="00C21305"/>
    <w:rsid w:val="00C2225A"/>
    <w:rsid w:val="00C30151"/>
    <w:rsid w:val="00C472A5"/>
    <w:rsid w:val="00C838D9"/>
    <w:rsid w:val="00C84A75"/>
    <w:rsid w:val="00C868FE"/>
    <w:rsid w:val="00C921BD"/>
    <w:rsid w:val="00C9568F"/>
    <w:rsid w:val="00CA67DC"/>
    <w:rsid w:val="00CA6ECE"/>
    <w:rsid w:val="00CB58CF"/>
    <w:rsid w:val="00CC336F"/>
    <w:rsid w:val="00D1678C"/>
    <w:rsid w:val="00D23C04"/>
    <w:rsid w:val="00D3579E"/>
    <w:rsid w:val="00DA2E91"/>
    <w:rsid w:val="00DB1444"/>
    <w:rsid w:val="00DD47CE"/>
    <w:rsid w:val="00E11596"/>
    <w:rsid w:val="00E21B78"/>
    <w:rsid w:val="00E25BF4"/>
    <w:rsid w:val="00E3155B"/>
    <w:rsid w:val="00E507B0"/>
    <w:rsid w:val="00E61905"/>
    <w:rsid w:val="00E80F56"/>
    <w:rsid w:val="00E84F79"/>
    <w:rsid w:val="00E918BB"/>
    <w:rsid w:val="00E9351F"/>
    <w:rsid w:val="00EB35DE"/>
    <w:rsid w:val="00ED113F"/>
    <w:rsid w:val="00EE2CE3"/>
    <w:rsid w:val="00F01EF6"/>
    <w:rsid w:val="00F25503"/>
    <w:rsid w:val="00F40D77"/>
    <w:rsid w:val="00F44997"/>
    <w:rsid w:val="00F4650E"/>
    <w:rsid w:val="00F80D50"/>
    <w:rsid w:val="00FE2F5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1A0F42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9A6369"/>
    <w:rPr>
      <w:sz w:val="24"/>
    </w:rPr>
  </w:style>
  <w:style w:type="character" w:customStyle="1" w:styleId="uficommentbody">
    <w:name w:val="uficommentbody"/>
    <w:uiPriority w:val="99"/>
    <w:rsid w:val="009A6369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5EF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5EFC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C7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500DD40-CACE-4ED7-9F4C-3F455B4384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F0609-C856-40D9-A22C-4A37279E7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144</TotalTime>
  <Pages>1</Pages>
  <Words>260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2212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Macevičiūtė-Orentienė</cp:lastModifiedBy>
  <cp:revision>12</cp:revision>
  <cp:lastPrinted>2021-02-03T06:33:00Z</cp:lastPrinted>
  <dcterms:created xsi:type="dcterms:W3CDTF">2021-01-27T14:49:00Z</dcterms:created>
  <dcterms:modified xsi:type="dcterms:W3CDTF">2021-02-03T13:30:00Z</dcterms:modified>
</cp:coreProperties>
</file>