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873900" w14:textId="4FF0F9BD" w:rsidR="006940C9" w:rsidRPr="006940C9" w:rsidRDefault="006940C9" w:rsidP="006940C9">
      <w:pPr>
        <w:tabs>
          <w:tab w:val="left" w:pos="851"/>
        </w:tabs>
        <w:jc w:val="center"/>
        <w:rPr>
          <w:szCs w:val="20"/>
          <w:lang w:eastAsia="en-US"/>
        </w:rPr>
      </w:pPr>
      <w:r>
        <w:tab/>
      </w:r>
      <w:r>
        <w:tab/>
      </w:r>
      <w:r>
        <w:tab/>
        <w:t xml:space="preserve">                   </w:t>
      </w:r>
      <w:r w:rsidRPr="006940C9">
        <w:rPr>
          <w:szCs w:val="20"/>
          <w:lang w:eastAsia="en-US"/>
        </w:rPr>
        <w:t>PATVIRTINTA</w:t>
      </w:r>
    </w:p>
    <w:p w14:paraId="06A2A09A" w14:textId="77777777" w:rsidR="006940C9" w:rsidRPr="006940C9" w:rsidRDefault="006940C9" w:rsidP="006940C9">
      <w:pPr>
        <w:tabs>
          <w:tab w:val="left" w:pos="851"/>
        </w:tabs>
        <w:rPr>
          <w:szCs w:val="20"/>
          <w:lang w:eastAsia="en-US"/>
        </w:rPr>
      </w:pPr>
      <w:r w:rsidRPr="006940C9">
        <w:rPr>
          <w:szCs w:val="20"/>
          <w:lang w:eastAsia="en-US"/>
        </w:rPr>
        <w:t xml:space="preserve">                                                                                                  Šakių rajono savivaldybės mero</w:t>
      </w:r>
    </w:p>
    <w:p w14:paraId="27F7E121" w14:textId="3884FB4C" w:rsidR="006940C9" w:rsidRPr="006940C9" w:rsidRDefault="006940C9" w:rsidP="006940C9">
      <w:pPr>
        <w:tabs>
          <w:tab w:val="left" w:pos="851"/>
        </w:tabs>
        <w:rPr>
          <w:szCs w:val="20"/>
          <w:lang w:eastAsia="en-US"/>
        </w:rPr>
      </w:pPr>
      <w:r w:rsidRPr="006940C9">
        <w:rPr>
          <w:szCs w:val="20"/>
          <w:lang w:eastAsia="en-US"/>
        </w:rPr>
        <w:t xml:space="preserve">                                                                                                  </w:t>
      </w:r>
      <w:r>
        <w:rPr>
          <w:szCs w:val="20"/>
          <w:lang w:eastAsia="en-US"/>
        </w:rPr>
        <w:t>2021 m. vasario</w:t>
      </w:r>
      <w:r w:rsidRPr="006940C9">
        <w:rPr>
          <w:szCs w:val="20"/>
          <w:lang w:eastAsia="en-US"/>
        </w:rPr>
        <w:t xml:space="preserve">    d.</w:t>
      </w:r>
    </w:p>
    <w:p w14:paraId="6B8476C4" w14:textId="77777777" w:rsidR="006940C9" w:rsidRPr="006940C9" w:rsidRDefault="006940C9" w:rsidP="006940C9">
      <w:pPr>
        <w:tabs>
          <w:tab w:val="left" w:pos="851"/>
        </w:tabs>
        <w:rPr>
          <w:szCs w:val="20"/>
          <w:lang w:eastAsia="en-US"/>
        </w:rPr>
      </w:pPr>
      <w:r w:rsidRPr="006940C9">
        <w:rPr>
          <w:szCs w:val="20"/>
          <w:lang w:eastAsia="en-US"/>
        </w:rPr>
        <w:t xml:space="preserve">                                                                                                  potvarkiu Nr. MT-</w:t>
      </w:r>
    </w:p>
    <w:p w14:paraId="7A03A727" w14:textId="1A782305" w:rsidR="00AF5EFD" w:rsidRDefault="00AF5EFD" w:rsidP="006940C9">
      <w:pPr>
        <w:tabs>
          <w:tab w:val="left" w:pos="1242"/>
        </w:tabs>
      </w:pPr>
    </w:p>
    <w:p w14:paraId="793086BD" w14:textId="77777777" w:rsidR="00AF5EFD" w:rsidRDefault="00AF5EFD" w:rsidP="006937EB">
      <w:pPr>
        <w:tabs>
          <w:tab w:val="left" w:pos="1242"/>
        </w:tabs>
      </w:pPr>
    </w:p>
    <w:p w14:paraId="55ADFF5D" w14:textId="77777777" w:rsidR="00AF5EFD" w:rsidRPr="00AF5EFD" w:rsidRDefault="00F17169" w:rsidP="008E4B0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ŠAKIŲ</w:t>
      </w:r>
      <w:r w:rsidR="00C92FC7">
        <w:rPr>
          <w:b/>
        </w:rPr>
        <w:t xml:space="preserve"> KULTŪROS CENTRO</w:t>
      </w:r>
      <w:r w:rsidR="00AF5EFD" w:rsidRPr="00AF5EFD">
        <w:rPr>
          <w:b/>
        </w:rPr>
        <w:t xml:space="preserve"> DIREKTORIAUS PAREIGYBĖS APRAŠYMAS</w:t>
      </w:r>
    </w:p>
    <w:p w14:paraId="0F2A729F" w14:textId="77777777" w:rsidR="00AF5EFD" w:rsidRPr="00AF5EFD" w:rsidRDefault="00AF5EFD" w:rsidP="008E4B07">
      <w:pPr>
        <w:tabs>
          <w:tab w:val="left" w:pos="1242"/>
        </w:tabs>
        <w:spacing w:line="360" w:lineRule="auto"/>
        <w:jc w:val="center"/>
        <w:rPr>
          <w:b/>
        </w:rPr>
      </w:pPr>
    </w:p>
    <w:p w14:paraId="6A7BFD73" w14:textId="77777777" w:rsidR="00CD4E89" w:rsidRDefault="00CD4E89" w:rsidP="00CD4E89">
      <w:pPr>
        <w:tabs>
          <w:tab w:val="left" w:pos="1242"/>
        </w:tabs>
        <w:jc w:val="center"/>
        <w:rPr>
          <w:b/>
        </w:rPr>
      </w:pPr>
      <w:r>
        <w:rPr>
          <w:b/>
        </w:rPr>
        <w:t>I SKYRIUS</w:t>
      </w:r>
    </w:p>
    <w:p w14:paraId="31B70DC1" w14:textId="77777777" w:rsidR="00AF5EFD" w:rsidRPr="00AF5EFD" w:rsidRDefault="007473C1" w:rsidP="00CD4E89">
      <w:pPr>
        <w:tabs>
          <w:tab w:val="left" w:pos="1242"/>
        </w:tabs>
        <w:jc w:val="center"/>
        <w:rPr>
          <w:b/>
        </w:rPr>
      </w:pPr>
      <w:r>
        <w:rPr>
          <w:b/>
        </w:rPr>
        <w:t xml:space="preserve"> </w:t>
      </w:r>
      <w:r w:rsidR="00EF00C0">
        <w:rPr>
          <w:b/>
        </w:rPr>
        <w:t>PAREIGYBĖ</w:t>
      </w:r>
    </w:p>
    <w:p w14:paraId="56976AF2" w14:textId="77777777" w:rsidR="00AF5EFD" w:rsidRDefault="00AF5EFD" w:rsidP="008E4B07">
      <w:pPr>
        <w:tabs>
          <w:tab w:val="left" w:pos="1242"/>
        </w:tabs>
        <w:spacing w:line="360" w:lineRule="auto"/>
      </w:pPr>
    </w:p>
    <w:p w14:paraId="09EEAAD9" w14:textId="55F457DA" w:rsidR="00562853" w:rsidRPr="00A23CDC" w:rsidRDefault="00562853" w:rsidP="00A23CDC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iCs/>
        </w:rPr>
      </w:pPr>
      <w:r w:rsidRPr="00A23CDC">
        <w:t>Šakių kultūros centro (toliau – Centras) direktoriaus (toliau – direktorius) pareigybė yra priskiriama biudžetinių įstaigų vadovų ir jų pavaduotojų grupei</w:t>
      </w:r>
      <w:r w:rsidR="006340A3" w:rsidRPr="00A23CDC">
        <w:t xml:space="preserve">, </w:t>
      </w:r>
      <w:r w:rsidR="006340A3" w:rsidRPr="00A23CDC">
        <w:rPr>
          <w:iCs/>
        </w:rPr>
        <w:t xml:space="preserve">kurių pareigybės priskiriamos A </w:t>
      </w:r>
      <w:r w:rsidR="00AF728A">
        <w:rPr>
          <w:iCs/>
        </w:rPr>
        <w:t xml:space="preserve">(A1 arba A2) </w:t>
      </w:r>
      <w:r w:rsidR="006340A3" w:rsidRPr="00A23CDC">
        <w:rPr>
          <w:iCs/>
        </w:rPr>
        <w:t>lygiui, atsižvelgiant į būtiną išsilavinimą toms pareigoms eiti</w:t>
      </w:r>
      <w:r w:rsidR="00DF301F" w:rsidRPr="00A23CDC">
        <w:rPr>
          <w:iCs/>
        </w:rPr>
        <w:t>.</w:t>
      </w:r>
    </w:p>
    <w:p w14:paraId="241CEDA6" w14:textId="2A28A9D2" w:rsidR="00562853" w:rsidRDefault="00A23CDC" w:rsidP="00A23CDC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</w:pPr>
      <w:r>
        <w:t>Pareigybės lygis – A2</w:t>
      </w:r>
      <w:r w:rsidR="00562853">
        <w:t>.</w:t>
      </w:r>
    </w:p>
    <w:p w14:paraId="04D5B03B" w14:textId="77777777" w:rsidR="00562853" w:rsidRDefault="00562853" w:rsidP="00A23CDC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</w:pPr>
      <w:r>
        <w:t xml:space="preserve">Pareigybės paskirtis – organizuoti, koordinuoti, kontroliuoti Centro veiklą, užtikrinti jam pavestų funkcijų vykdymą. </w:t>
      </w:r>
    </w:p>
    <w:p w14:paraId="793188F3" w14:textId="6053C504" w:rsidR="00562853" w:rsidRDefault="0038647A" w:rsidP="0038647A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</w:pPr>
      <w:r w:rsidRPr="0038647A">
        <w:t xml:space="preserve">Pareigybės </w:t>
      </w:r>
      <w:bookmarkStart w:id="0" w:name="_GoBack"/>
      <w:bookmarkEnd w:id="0"/>
      <w:r w:rsidRPr="0038647A">
        <w:t>pavaldumas – d</w:t>
      </w:r>
      <w:r w:rsidR="00562853" w:rsidRPr="0038647A">
        <w:t>irek</w:t>
      </w:r>
      <w:r w:rsidRPr="0038647A">
        <w:t>torius yra tiesiogiai pavaldus Šakių rajono s</w:t>
      </w:r>
      <w:r w:rsidR="00562853" w:rsidRPr="0038647A">
        <w:t>avivaldybės merui</w:t>
      </w:r>
      <w:r w:rsidRPr="0038647A">
        <w:t>.</w:t>
      </w:r>
      <w:r w:rsidR="00562853">
        <w:t xml:space="preserve">     </w:t>
      </w:r>
    </w:p>
    <w:p w14:paraId="7C5FCFDB" w14:textId="77777777" w:rsidR="00CD4E89" w:rsidRDefault="00CD4E89" w:rsidP="00CD4E89">
      <w:pPr>
        <w:tabs>
          <w:tab w:val="left" w:pos="1242"/>
        </w:tabs>
        <w:jc w:val="center"/>
        <w:rPr>
          <w:b/>
        </w:rPr>
      </w:pPr>
      <w:r>
        <w:rPr>
          <w:b/>
        </w:rPr>
        <w:t>II SKYRIUS</w:t>
      </w:r>
    </w:p>
    <w:p w14:paraId="02B5EEE3" w14:textId="77777777" w:rsidR="00562853" w:rsidRDefault="00562853" w:rsidP="00CD4E89">
      <w:pPr>
        <w:tabs>
          <w:tab w:val="left" w:pos="1242"/>
        </w:tabs>
        <w:jc w:val="center"/>
        <w:rPr>
          <w:b/>
        </w:rPr>
      </w:pPr>
      <w:r>
        <w:rPr>
          <w:b/>
        </w:rPr>
        <w:t xml:space="preserve"> SPECIALŪS REIKALAVIMAI ŠIAS PAREIGAS EINANČIAM DARBUOTOJUI</w:t>
      </w:r>
    </w:p>
    <w:p w14:paraId="189A245A" w14:textId="77777777" w:rsidR="00562853" w:rsidRDefault="00562853" w:rsidP="00562853">
      <w:pPr>
        <w:tabs>
          <w:tab w:val="left" w:pos="1242"/>
        </w:tabs>
        <w:spacing w:line="360" w:lineRule="auto"/>
        <w:jc w:val="both"/>
      </w:pPr>
    </w:p>
    <w:p w14:paraId="6C7158C7" w14:textId="77777777" w:rsidR="00562853" w:rsidRDefault="00562853" w:rsidP="0038647A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</w:pPr>
      <w:r>
        <w:t>Direktorius turi atitikti šiuos specialius reikalavimus:</w:t>
      </w:r>
    </w:p>
    <w:p w14:paraId="02577451" w14:textId="65B7D0E0" w:rsidR="0038647A" w:rsidRDefault="0038647A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</w:pPr>
      <w:r>
        <w:t xml:space="preserve">5.1. </w:t>
      </w:r>
      <w:r w:rsidR="00CD1759">
        <w:t xml:space="preserve">turėti ne žemesnį kaip aukštąjį universitetinį </w:t>
      </w:r>
      <w:r w:rsidR="00184DE3">
        <w:t>humanitarinių</w:t>
      </w:r>
      <w:r w:rsidR="00CD1759">
        <w:t xml:space="preserve"> mokslų</w:t>
      </w:r>
      <w:r w:rsidR="00184DE3">
        <w:t>, socialinių mokslų arba meno srities išsilavinimą</w:t>
      </w:r>
      <w:r w:rsidR="00CD1759">
        <w:t xml:space="preserve"> su bakalauro kvalifikaciniu laipsniu ar jam prilygintu išsilavinimu arba aukštąjį koleginį </w:t>
      </w:r>
      <w:r w:rsidR="00184DE3">
        <w:t>humanitarinių mokslų, socialinių mokslų arba meno srities išsilavinimą</w:t>
      </w:r>
      <w:r w:rsidR="00184DE3">
        <w:t xml:space="preserve"> </w:t>
      </w:r>
      <w:r w:rsidR="00CD1759">
        <w:t>su profesinio bakalauro kvalifikaciniu laipsniu ar jam prilygintu išsilavinimu</w:t>
      </w:r>
      <w:r w:rsidR="00184DE3">
        <w:t>;</w:t>
      </w:r>
    </w:p>
    <w:p w14:paraId="2440D1A8" w14:textId="2FE3F5BE" w:rsidR="00184DE3" w:rsidRPr="00184DE3" w:rsidRDefault="00184DE3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184DE3">
        <w:t xml:space="preserve">5.2. </w:t>
      </w:r>
      <w:r w:rsidRPr="00184DE3">
        <w:rPr>
          <w:color w:val="000000"/>
          <w:sz w:val="22"/>
          <w:szCs w:val="22"/>
          <w:shd w:val="clear" w:color="auto" w:fill="FFFFFF"/>
        </w:rPr>
        <w:t>turėti ne mažesnę kaip 3 metų darbo patirtį kultūros srityje</w:t>
      </w:r>
      <w:r w:rsidRPr="00184DE3">
        <w:rPr>
          <w:color w:val="000000"/>
          <w:sz w:val="22"/>
          <w:szCs w:val="22"/>
          <w:shd w:val="clear" w:color="auto" w:fill="FFFFFF"/>
        </w:rPr>
        <w:t>;</w:t>
      </w:r>
    </w:p>
    <w:p w14:paraId="5EE385B3" w14:textId="6B9FF27E" w:rsidR="00184DE3" w:rsidRDefault="00184DE3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184DE3">
        <w:rPr>
          <w:color w:val="000000"/>
          <w:shd w:val="clear" w:color="auto" w:fill="FFFFFF"/>
        </w:rPr>
        <w:t xml:space="preserve">5.3. </w:t>
      </w:r>
      <w:r w:rsidRPr="00184DE3">
        <w:rPr>
          <w:color w:val="000000"/>
          <w:shd w:val="clear" w:color="auto" w:fill="FFFFFF"/>
        </w:rPr>
        <w:t>išmanyti Lietuvos Respublikos Konstituciją, Lietuvos Respublikos kultūros centrų įstatymą, Lietuvos Respublikos vietos savivaldos įstatymą, Lietuvos Respublikos biudžetinių įstaigų įstatymą, Lietuvos Respublikos viešųjų įstaigų įstatymą, Lietuvos Respublikos </w:t>
      </w:r>
      <w:bookmarkStart w:id="1" w:name="n1_10"/>
      <w:r w:rsidRPr="00184DE3">
        <w:fldChar w:fldCharType="begin"/>
      </w:r>
      <w:r w:rsidRPr="00184DE3">
        <w:instrText xml:space="preserve"> HYPERLINK "http://www.infolex.lt/ta/27274" \o "Lietuvos Respublikos darbo kodeksas" \t "_blank" </w:instrText>
      </w:r>
      <w:r w:rsidRPr="00184DE3">
        <w:fldChar w:fldCharType="separate"/>
      </w:r>
      <w:r w:rsidRPr="00184DE3">
        <w:rPr>
          <w:rStyle w:val="Hyperlink"/>
          <w:iCs/>
          <w:color w:val="000000"/>
          <w:u w:val="none"/>
          <w:shd w:val="clear" w:color="auto" w:fill="FFFFFF"/>
        </w:rPr>
        <w:t>darbo kodeksą</w:t>
      </w:r>
      <w:r w:rsidRPr="00184DE3">
        <w:fldChar w:fldCharType="end"/>
      </w:r>
      <w:bookmarkStart w:id="2" w:name="pn1_10"/>
      <w:bookmarkEnd w:id="1"/>
      <w:bookmarkEnd w:id="2"/>
      <w:r w:rsidRPr="00184DE3">
        <w:rPr>
          <w:color w:val="000000"/>
          <w:shd w:val="clear" w:color="auto" w:fill="FFFFFF"/>
        </w:rPr>
        <w:t>, Lietuvos Respublikos etninės kultūros valstybinės globos pagrindų įstatymą, Lietuvos Respublikos autorių teisių ir gretutinių teisių </w:t>
      </w:r>
      <w:bookmarkStart w:id="3" w:name="n1_12"/>
      <w:r w:rsidRPr="00184DE3">
        <w:fldChar w:fldCharType="begin"/>
      </w:r>
      <w:r w:rsidRPr="00184DE3">
        <w:instrText xml:space="preserve"> HYPERLINK "http://www.infolex.lt/ta/135516" \o "Dėl Lietuvos Respublikos kultūros ministro 2004 m. lapkričio 29 d. įsakymo Nr. ĮV-385 \„Dėl Kvalifikacinių reikalavimų valstybės ir savivaldybių kultūros centrų vadovams patvirtinimo\“ pakeitimo" \t "_blank" </w:instrText>
      </w:r>
      <w:r w:rsidRPr="00184DE3">
        <w:fldChar w:fldCharType="separate"/>
      </w:r>
      <w:r w:rsidRPr="00184DE3">
        <w:rPr>
          <w:rStyle w:val="Hyperlink"/>
          <w:iCs/>
          <w:color w:val="000000"/>
          <w:u w:val="none"/>
          <w:shd w:val="clear" w:color="auto" w:fill="FFFFFF"/>
        </w:rPr>
        <w:t>įstatymą</w:t>
      </w:r>
      <w:r w:rsidRPr="00184DE3">
        <w:fldChar w:fldCharType="end"/>
      </w:r>
      <w:bookmarkStart w:id="4" w:name="pn1_12"/>
      <w:bookmarkEnd w:id="3"/>
      <w:bookmarkEnd w:id="4"/>
      <w:r w:rsidRPr="00184DE3">
        <w:rPr>
          <w:color w:val="000000"/>
          <w:shd w:val="clear" w:color="auto" w:fill="FFFFFF"/>
        </w:rPr>
        <w:t> bei kitus su kultūros centro administravimu ir kultūros politika susijusius teisės aktus ir sugebėti juos pritaikyti praktikoje;</w:t>
      </w:r>
    </w:p>
    <w:p w14:paraId="6E35BD4E" w14:textId="6B95E48A" w:rsidR="00184DE3" w:rsidRPr="00836A30" w:rsidRDefault="00184DE3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5.4. </w:t>
      </w:r>
      <w:r w:rsidRPr="00836A30">
        <w:rPr>
          <w:color w:val="000000"/>
          <w:shd w:val="clear" w:color="auto" w:fill="FFFFFF"/>
        </w:rPr>
        <w:t>būti susipažinusiam su Lietuvos Respublikos kultūros politikos nuostatomis, atitinkamo regiono arba savivaldybės kultūros sklaidos ir plėtros procesais;</w:t>
      </w:r>
    </w:p>
    <w:p w14:paraId="706D6868" w14:textId="124E711D" w:rsidR="00184DE3" w:rsidRPr="00836A30" w:rsidRDefault="00184DE3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5.5. </w:t>
      </w:r>
      <w:r w:rsidR="00836A30" w:rsidRPr="00836A30">
        <w:rPr>
          <w:color w:val="000000"/>
          <w:shd w:val="clear" w:color="auto" w:fill="FFFFFF"/>
        </w:rPr>
        <w:t> išmanyti atitinkamo regiono kultūros savitumą;</w:t>
      </w:r>
    </w:p>
    <w:p w14:paraId="6656108B" w14:textId="3D549828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lastRenderedPageBreak/>
        <w:t xml:space="preserve">5.6. </w:t>
      </w:r>
      <w:r w:rsidRPr="00836A30">
        <w:rPr>
          <w:color w:val="000000"/>
          <w:shd w:val="clear" w:color="auto" w:fill="FFFFFF"/>
        </w:rPr>
        <w:t>turėti įgūdžių strateginio planavimo, kultūros politikos įgyvendinimo, išteklių ir personalo valdymo srityse;</w:t>
      </w:r>
    </w:p>
    <w:p w14:paraId="715E116B" w14:textId="096B0939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5.7. </w:t>
      </w:r>
      <w:r w:rsidRPr="00836A30">
        <w:rPr>
          <w:color w:val="000000"/>
          <w:shd w:val="clear" w:color="auto" w:fill="FFFFFF"/>
        </w:rPr>
        <w:t>mokėti vertinti, analizuoti kultūrinės veiklos programas-projektus;</w:t>
      </w:r>
    </w:p>
    <w:p w14:paraId="6A4D88CD" w14:textId="4E1D4858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5.8. </w:t>
      </w:r>
      <w:r w:rsidRPr="00836A30">
        <w:rPr>
          <w:color w:val="000000"/>
          <w:shd w:val="clear" w:color="auto" w:fill="FFFFFF"/>
        </w:rPr>
        <w:t>išmanyti ir taikyti kultūrinės veiklos taikomuosius tyrimus, mokėti prognozuoti kultūrinės rinkos raidos perspektyvas;</w:t>
      </w:r>
    </w:p>
    <w:p w14:paraId="546D4091" w14:textId="0272D713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5.9. </w:t>
      </w:r>
      <w:r w:rsidRPr="00836A30">
        <w:rPr>
          <w:color w:val="000000"/>
          <w:shd w:val="clear" w:color="auto" w:fill="FFFFFF"/>
        </w:rPr>
        <w:t>mokėti vertinti esamą kultūros ir jos verslo aplinką;</w:t>
      </w:r>
    </w:p>
    <w:p w14:paraId="0AB1AFC6" w14:textId="0ADE7DCC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>5.10.</w:t>
      </w:r>
      <w:r w:rsidRPr="00836A30">
        <w:rPr>
          <w:color w:val="000000"/>
          <w:shd w:val="clear" w:color="auto" w:fill="FFFFFF"/>
        </w:rPr>
        <w:t> mokėti organizuoti ir planuoti kultūros centro darbą;</w:t>
      </w:r>
    </w:p>
    <w:p w14:paraId="148CB46F" w14:textId="10C66EAE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5.11. </w:t>
      </w:r>
      <w:r w:rsidRPr="00836A30">
        <w:rPr>
          <w:color w:val="000000"/>
          <w:shd w:val="clear" w:color="auto" w:fill="FFFFFF"/>
        </w:rPr>
        <w:t>žinoti pagrindinius bendravimo ir bendradarbiavimo principus bei etikos normas;</w:t>
      </w:r>
    </w:p>
    <w:p w14:paraId="2790C06F" w14:textId="55C44083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5.12. </w:t>
      </w:r>
      <w:r w:rsidRPr="00836A30">
        <w:rPr>
          <w:color w:val="000000"/>
          <w:shd w:val="clear" w:color="auto" w:fill="FFFFFF"/>
        </w:rPr>
        <w:t>išmanyti raštvedybos taisykles, sklandžiai dėstyti mintis raštu ir žodžiu;</w:t>
      </w:r>
    </w:p>
    <w:p w14:paraId="64EBBCED" w14:textId="2B99FFB5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5.13. </w:t>
      </w:r>
      <w:r w:rsidRPr="00836A30">
        <w:rPr>
          <w:color w:val="000000"/>
          <w:shd w:val="clear" w:color="auto" w:fill="FFFFFF"/>
        </w:rPr>
        <w:t>mokėti užsienio kalbą;</w:t>
      </w:r>
    </w:p>
    <w:p w14:paraId="4DF39028" w14:textId="7DC175D8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5.14. </w:t>
      </w:r>
      <w:r w:rsidRPr="00836A30">
        <w:rPr>
          <w:color w:val="000000"/>
          <w:shd w:val="clear" w:color="auto" w:fill="FFFFFF"/>
        </w:rPr>
        <w:t>turėti kompiuterinio raštingumo įgūdžių;</w:t>
      </w:r>
    </w:p>
    <w:p w14:paraId="01D2CB4B" w14:textId="4D99ECD8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color w:val="000000"/>
          <w:shd w:val="clear" w:color="auto" w:fill="FFFFFF"/>
        </w:rPr>
      </w:pPr>
      <w:r w:rsidRPr="00836A30">
        <w:rPr>
          <w:color w:val="000000"/>
          <w:shd w:val="clear" w:color="auto" w:fill="FFFFFF"/>
        </w:rPr>
        <w:t xml:space="preserve">5.15. </w:t>
      </w:r>
      <w:r w:rsidRPr="00836A30">
        <w:rPr>
          <w:color w:val="000000"/>
          <w:shd w:val="clear" w:color="auto" w:fill="FFFFFF"/>
        </w:rPr>
        <w:t>profesionaliai tvarkyti dokumentus, sisteminti gautą informaciją;</w:t>
      </w:r>
    </w:p>
    <w:p w14:paraId="251FFBF4" w14:textId="07785062" w:rsidR="00836A30" w:rsidRPr="00836A30" w:rsidRDefault="00836A30" w:rsidP="00184DE3">
      <w:pPr>
        <w:pStyle w:val="ListParagraph"/>
        <w:tabs>
          <w:tab w:val="left" w:pos="993"/>
        </w:tabs>
        <w:spacing w:line="360" w:lineRule="auto"/>
        <w:ind w:left="0" w:firstLine="709"/>
        <w:jc w:val="both"/>
      </w:pPr>
      <w:r w:rsidRPr="00836A30">
        <w:rPr>
          <w:color w:val="000000"/>
          <w:shd w:val="clear" w:color="auto" w:fill="FFFFFF"/>
        </w:rPr>
        <w:t xml:space="preserve">5.16. </w:t>
      </w:r>
      <w:r w:rsidRPr="00836A30">
        <w:rPr>
          <w:color w:val="000000"/>
          <w:shd w:val="clear" w:color="auto" w:fill="FFFFFF"/>
        </w:rPr>
        <w:t>būti kūrybiškam, komunikabiliam, iniciatyviam, pareigingam.</w:t>
      </w:r>
    </w:p>
    <w:p w14:paraId="5D3EF072" w14:textId="77777777" w:rsidR="00562853" w:rsidRDefault="00562853" w:rsidP="00562853">
      <w:pPr>
        <w:tabs>
          <w:tab w:val="left" w:pos="1242"/>
        </w:tabs>
        <w:spacing w:line="360" w:lineRule="auto"/>
        <w:jc w:val="both"/>
      </w:pPr>
    </w:p>
    <w:p w14:paraId="529B3FFF" w14:textId="77777777" w:rsidR="00CD4E89" w:rsidRDefault="00CD4E89" w:rsidP="00CD4E89">
      <w:pPr>
        <w:pStyle w:val="BodyText"/>
        <w:tabs>
          <w:tab w:val="left" w:pos="1242"/>
        </w:tabs>
        <w:ind w:right="-180"/>
        <w:jc w:val="center"/>
        <w:rPr>
          <w:b/>
        </w:rPr>
      </w:pPr>
      <w:r>
        <w:rPr>
          <w:b/>
        </w:rPr>
        <w:t xml:space="preserve">III SKYRIUS </w:t>
      </w:r>
    </w:p>
    <w:p w14:paraId="28F2F9C5" w14:textId="77777777" w:rsidR="00562853" w:rsidRDefault="00562853" w:rsidP="00CD4E89">
      <w:pPr>
        <w:pStyle w:val="BodyText"/>
        <w:tabs>
          <w:tab w:val="left" w:pos="1242"/>
        </w:tabs>
        <w:ind w:right="-180"/>
        <w:jc w:val="center"/>
        <w:rPr>
          <w:b/>
        </w:rPr>
      </w:pPr>
      <w:r>
        <w:rPr>
          <w:b/>
        </w:rPr>
        <w:t xml:space="preserve">ŠIAS PAREIGAS EINANČIO DARBUOTOJO </w:t>
      </w:r>
      <w:r>
        <w:rPr>
          <w:b/>
          <w:bCs/>
        </w:rPr>
        <w:t>FUNKCIJOS</w:t>
      </w:r>
    </w:p>
    <w:p w14:paraId="0C64D622" w14:textId="77777777" w:rsidR="00562853" w:rsidRDefault="00562853" w:rsidP="00562853">
      <w:pPr>
        <w:pStyle w:val="BodyText"/>
        <w:tabs>
          <w:tab w:val="left" w:pos="1242"/>
        </w:tabs>
        <w:spacing w:line="360" w:lineRule="auto"/>
        <w:ind w:right="-180"/>
        <w:rPr>
          <w:b/>
          <w:bCs/>
        </w:rPr>
      </w:pPr>
    </w:p>
    <w:p w14:paraId="1377887B" w14:textId="77777777" w:rsidR="005A12C8" w:rsidRDefault="005A12C8" w:rsidP="003128E2">
      <w:pPr>
        <w:pStyle w:val="BodyText"/>
        <w:numPr>
          <w:ilvl w:val="0"/>
          <w:numId w:val="4"/>
        </w:numPr>
        <w:tabs>
          <w:tab w:val="left" w:pos="993"/>
        </w:tabs>
        <w:spacing w:line="360" w:lineRule="auto"/>
        <w:ind w:left="0" w:right="-181" w:firstLine="720"/>
      </w:pPr>
      <w:bookmarkStart w:id="5" w:name="_Hlk503530344"/>
      <w:r>
        <w:t>Direktoriaus vykdo šias funkcijas:</w:t>
      </w:r>
    </w:p>
    <w:p w14:paraId="72F7153F" w14:textId="4186431A" w:rsidR="00C10FA9" w:rsidRDefault="00C10FA9" w:rsidP="00C10FA9">
      <w:pPr>
        <w:pStyle w:val="BodyText"/>
        <w:tabs>
          <w:tab w:val="left" w:pos="993"/>
        </w:tabs>
        <w:spacing w:line="360" w:lineRule="auto"/>
        <w:ind w:right="-181" w:firstLine="709"/>
        <w:rPr>
          <w:color w:val="00030D"/>
          <w:shd w:val="clear" w:color="auto" w:fill="FFFFFF"/>
        </w:rPr>
      </w:pPr>
      <w:r w:rsidRPr="00C10FA9">
        <w:t xml:space="preserve">6.1. </w:t>
      </w:r>
      <w:r w:rsidRPr="00C10FA9">
        <w:rPr>
          <w:color w:val="00030D"/>
          <w:shd w:val="clear" w:color="auto" w:fill="FFFFFF"/>
        </w:rPr>
        <w:t>organizuoja Kultūros centro darbą, kad būtų įgyvendinami Kultūros centro tikslai ir atliekamos nustatytos funkcijos;</w:t>
      </w:r>
    </w:p>
    <w:p w14:paraId="39C73CDF" w14:textId="7146B280" w:rsidR="00C10FA9" w:rsidRPr="00C10FA9" w:rsidRDefault="00C10FA9" w:rsidP="00C10FA9">
      <w:pPr>
        <w:pStyle w:val="BodyText"/>
        <w:tabs>
          <w:tab w:val="left" w:pos="993"/>
        </w:tabs>
        <w:spacing w:line="360" w:lineRule="auto"/>
        <w:ind w:right="-181" w:firstLine="709"/>
      </w:pPr>
      <w:r w:rsidRPr="00C10FA9">
        <w:rPr>
          <w:color w:val="00030D"/>
          <w:shd w:val="clear" w:color="auto" w:fill="FFFFFF"/>
        </w:rPr>
        <w:t xml:space="preserve">6.2. </w:t>
      </w:r>
      <w:r w:rsidRPr="00C10FA9">
        <w:rPr>
          <w:color w:val="00030D"/>
          <w:shd w:val="clear" w:color="auto" w:fill="FFFFFF"/>
        </w:rPr>
        <w:t>užtikrina, kad būtų laikomasi įstatymų, kitų teisės aktų ir Kultūros centro nuostatų;</w:t>
      </w:r>
    </w:p>
    <w:p w14:paraId="14BFA1EC" w14:textId="423283A6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 w:rsidRPr="00C10FA9">
        <w:t xml:space="preserve">            6.3. </w:t>
      </w:r>
      <w:r w:rsidRPr="00C10FA9">
        <w:rPr>
          <w:color w:val="00030D"/>
          <w:shd w:val="clear" w:color="auto" w:fill="FFFFFF"/>
        </w:rPr>
        <w:t>leidžia įsakymus, privalomus visiems Kultūros centro darbuotojams, kontroliuoja jų vykdymą;</w:t>
      </w:r>
    </w:p>
    <w:p w14:paraId="5676F38F" w14:textId="2AF32ACE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>
        <w:rPr>
          <w:color w:val="00030D"/>
          <w:shd w:val="clear" w:color="auto" w:fill="FFFFFF"/>
        </w:rPr>
        <w:t xml:space="preserve">          </w:t>
      </w:r>
      <w:r w:rsidRPr="00C10FA9">
        <w:rPr>
          <w:color w:val="00030D"/>
          <w:shd w:val="clear" w:color="auto" w:fill="FFFFFF"/>
        </w:rPr>
        <w:t xml:space="preserve">  6.4. </w:t>
      </w:r>
      <w:r w:rsidRPr="00C10FA9">
        <w:rPr>
          <w:color w:val="00030D"/>
          <w:shd w:val="clear" w:color="auto" w:fill="FFFFFF"/>
        </w:rPr>
        <w:t>tvirti</w:t>
      </w:r>
      <w:r>
        <w:rPr>
          <w:color w:val="00030D"/>
          <w:shd w:val="clear" w:color="auto" w:fill="FFFFFF"/>
        </w:rPr>
        <w:t xml:space="preserve">na Kultūros centro struktūrą, </w:t>
      </w:r>
      <w:r w:rsidRPr="00C10FA9">
        <w:rPr>
          <w:color w:val="00030D"/>
          <w:shd w:val="clear" w:color="auto" w:fill="FFFFFF"/>
        </w:rPr>
        <w:t>pareigybių sąrašą</w:t>
      </w:r>
      <w:r w:rsidRPr="00C10FA9">
        <w:rPr>
          <w:color w:val="00030D"/>
          <w:shd w:val="clear" w:color="auto" w:fill="FFFFFF"/>
        </w:rPr>
        <w:t xml:space="preserve">, </w:t>
      </w:r>
      <w:r w:rsidRPr="00C10FA9">
        <w:rPr>
          <w:color w:val="00030D"/>
          <w:shd w:val="clear" w:color="auto" w:fill="FFFFFF"/>
        </w:rPr>
        <w:t>įstatymų nustatyta tvarka priima į darbą ir atleidžia iš darbo Kultūros centro darbuotojus, nustato ir tvirtina jų tarnybinius atlyginimus (koeficientus), pri</w:t>
      </w:r>
      <w:r>
        <w:rPr>
          <w:color w:val="00030D"/>
          <w:shd w:val="clear" w:color="auto" w:fill="FFFFFF"/>
        </w:rPr>
        <w:t>emokas;</w:t>
      </w:r>
    </w:p>
    <w:p w14:paraId="1156B248" w14:textId="3D629F68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>
        <w:rPr>
          <w:color w:val="00030D"/>
          <w:shd w:val="clear" w:color="auto" w:fill="FFFFFF"/>
        </w:rPr>
        <w:t xml:space="preserve">            </w:t>
      </w:r>
      <w:r w:rsidRPr="00C10FA9">
        <w:rPr>
          <w:color w:val="00030D"/>
          <w:shd w:val="clear" w:color="auto" w:fill="FFFFFF"/>
        </w:rPr>
        <w:t xml:space="preserve">6.5. </w:t>
      </w:r>
      <w:r w:rsidR="006940C9">
        <w:rPr>
          <w:color w:val="00030D"/>
          <w:shd w:val="clear" w:color="auto" w:fill="FFFFFF"/>
        </w:rPr>
        <w:t>t</w:t>
      </w:r>
      <w:r w:rsidRPr="00C10FA9">
        <w:rPr>
          <w:color w:val="00030D"/>
          <w:shd w:val="clear" w:color="auto" w:fill="FFFFFF"/>
        </w:rPr>
        <w:t>virtina Kultūros centro darb</w:t>
      </w:r>
      <w:r w:rsidR="006940C9">
        <w:rPr>
          <w:color w:val="00030D"/>
          <w:shd w:val="clear" w:color="auto" w:fill="FFFFFF"/>
        </w:rPr>
        <w:t>uotojų pareigybių aprašymus</w:t>
      </w:r>
      <w:r w:rsidRPr="00C10FA9">
        <w:rPr>
          <w:color w:val="00030D"/>
          <w:shd w:val="clear" w:color="auto" w:fill="FFFFFF"/>
        </w:rPr>
        <w:t>, vidaus tvarkos taisykles, kitus vidaus organizacinius dokumentus;</w:t>
      </w:r>
    </w:p>
    <w:p w14:paraId="7BF59642" w14:textId="628D9CD1" w:rsidR="00C10FA9" w:rsidRPr="00C10FA9" w:rsidRDefault="00C10FA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 w:rsidRPr="00C10FA9">
        <w:rPr>
          <w:color w:val="00030D"/>
          <w:shd w:val="clear" w:color="auto" w:fill="FFFFFF"/>
        </w:rPr>
        <w:t xml:space="preserve">            6.6. </w:t>
      </w:r>
      <w:r w:rsidRPr="00C10FA9">
        <w:rPr>
          <w:color w:val="00030D"/>
          <w:shd w:val="clear" w:color="auto" w:fill="FFFFFF"/>
        </w:rPr>
        <w:t>kontroliuoja Kultūros centro darbuotojų profesinę veiklą</w:t>
      </w:r>
      <w:r w:rsidRPr="00C10FA9">
        <w:rPr>
          <w:color w:val="00030D"/>
          <w:shd w:val="clear" w:color="auto" w:fill="FFFFFF"/>
        </w:rPr>
        <w:t xml:space="preserve">, </w:t>
      </w:r>
      <w:r w:rsidRPr="00C10FA9">
        <w:rPr>
          <w:color w:val="00030D"/>
          <w:shd w:val="clear" w:color="auto" w:fill="FFFFFF"/>
        </w:rPr>
        <w:t>rūpinasi Kultūros centro darbuotojų kvalifikacijos kėlimu;</w:t>
      </w:r>
    </w:p>
    <w:p w14:paraId="615590E9" w14:textId="2B028BC4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 w:rsidRPr="00C10FA9">
        <w:rPr>
          <w:color w:val="00030D"/>
          <w:shd w:val="clear" w:color="auto" w:fill="FFFFFF"/>
        </w:rPr>
        <w:t xml:space="preserve">            6.7. </w:t>
      </w:r>
      <w:r w:rsidRPr="00C10FA9">
        <w:rPr>
          <w:color w:val="00030D"/>
          <w:shd w:val="clear" w:color="auto" w:fill="FFFFFF"/>
        </w:rPr>
        <w:t>t</w:t>
      </w:r>
      <w:r w:rsidR="00571F17">
        <w:rPr>
          <w:color w:val="00030D"/>
          <w:shd w:val="clear" w:color="auto" w:fill="FFFFFF"/>
        </w:rPr>
        <w:t xml:space="preserve">virtina Kultūros centro </w:t>
      </w:r>
      <w:r w:rsidRPr="00C10FA9">
        <w:rPr>
          <w:color w:val="00030D"/>
          <w:shd w:val="clear" w:color="auto" w:fill="FFFFFF"/>
        </w:rPr>
        <w:t>ve</w:t>
      </w:r>
      <w:r w:rsidR="00571F17">
        <w:rPr>
          <w:color w:val="00030D"/>
          <w:shd w:val="clear" w:color="auto" w:fill="FFFFFF"/>
        </w:rPr>
        <w:t>iklos</w:t>
      </w:r>
      <w:r w:rsidRPr="00C10FA9">
        <w:rPr>
          <w:color w:val="00030D"/>
          <w:shd w:val="clear" w:color="auto" w:fill="FFFFFF"/>
        </w:rPr>
        <w:t xml:space="preserve"> planus, vadovauja jų rengimui bei vykdymui;</w:t>
      </w:r>
    </w:p>
    <w:p w14:paraId="4A0654D1" w14:textId="66CCB1B6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 w:rsidRPr="00C10FA9">
        <w:rPr>
          <w:color w:val="00030D"/>
          <w:shd w:val="clear" w:color="auto" w:fill="FFFFFF"/>
        </w:rPr>
        <w:t xml:space="preserve">            6.8. </w:t>
      </w:r>
      <w:r w:rsidRPr="00C10FA9">
        <w:rPr>
          <w:color w:val="00030D"/>
          <w:shd w:val="clear" w:color="auto" w:fill="FFFFFF"/>
        </w:rPr>
        <w:t>garantuoja, kad pagal Lietuvos Respublikos viešojo sektoriaus atskaitomybės įstatymą teikiami ataskaitų rinkiniai ir statistinės ataskaitos būtų teisingi;</w:t>
      </w:r>
    </w:p>
    <w:p w14:paraId="18C1CB5F" w14:textId="25B6CDE1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 w:rsidRPr="006940C9">
        <w:rPr>
          <w:color w:val="00030D"/>
          <w:shd w:val="clear" w:color="auto" w:fill="FFFFFF"/>
        </w:rPr>
        <w:t xml:space="preserve">            6.9. </w:t>
      </w:r>
      <w:r w:rsidR="006940C9" w:rsidRPr="006940C9">
        <w:rPr>
          <w:color w:val="00030D"/>
          <w:shd w:val="clear" w:color="auto" w:fill="FFFFFF"/>
        </w:rPr>
        <w:t>užtikrina racionalų ir taupų lėšų bei turto naudojimą, veiksmingą Kultūros centro vidaus kontrolės sistemos sukūrimą, jos veikimą ir tobulinimą;</w:t>
      </w:r>
    </w:p>
    <w:p w14:paraId="16F1838A" w14:textId="2754759D" w:rsidR="006940C9" w:rsidRDefault="006940C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>
        <w:rPr>
          <w:color w:val="00030D"/>
          <w:shd w:val="clear" w:color="auto" w:fill="FFFFFF"/>
        </w:rPr>
        <w:lastRenderedPageBreak/>
        <w:t xml:space="preserve">            6.10</w:t>
      </w:r>
      <w:r w:rsidRPr="006940C9">
        <w:rPr>
          <w:color w:val="00030D"/>
          <w:shd w:val="clear" w:color="auto" w:fill="FFFFFF"/>
        </w:rPr>
        <w:t xml:space="preserve">. </w:t>
      </w:r>
      <w:r w:rsidRPr="006940C9">
        <w:rPr>
          <w:color w:val="00030D"/>
          <w:shd w:val="clear" w:color="auto" w:fill="FFFFFF"/>
        </w:rPr>
        <w:t>atsako už paskesnę finansinę kontrolę;</w:t>
      </w:r>
    </w:p>
    <w:p w14:paraId="3B0D009E" w14:textId="066F5106" w:rsidR="006940C9" w:rsidRDefault="006940C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>
        <w:rPr>
          <w:color w:val="00030D"/>
          <w:shd w:val="clear" w:color="auto" w:fill="FFFFFF"/>
        </w:rPr>
        <w:t xml:space="preserve">            6.11. </w:t>
      </w:r>
      <w:r w:rsidRPr="006940C9">
        <w:rPr>
          <w:color w:val="00030D"/>
          <w:shd w:val="clear" w:color="auto" w:fill="FFFFFF"/>
        </w:rPr>
        <w:t xml:space="preserve">atstovauja Kultūros centrui valdžios ir </w:t>
      </w:r>
      <w:r>
        <w:rPr>
          <w:color w:val="00030D"/>
          <w:shd w:val="clear" w:color="auto" w:fill="FFFFFF"/>
        </w:rPr>
        <w:t>valdymo institucijose, kitose įstaigose</w:t>
      </w:r>
      <w:r w:rsidRPr="006940C9">
        <w:rPr>
          <w:color w:val="00030D"/>
          <w:shd w:val="clear" w:color="auto" w:fill="FFFFFF"/>
        </w:rPr>
        <w:t xml:space="preserve"> ir palaikant santykius su kitais subjektais;</w:t>
      </w:r>
    </w:p>
    <w:p w14:paraId="7784187C" w14:textId="72A86718" w:rsidR="006940C9" w:rsidRDefault="006940C9" w:rsidP="00C10FA9">
      <w:pPr>
        <w:pStyle w:val="BodyText"/>
        <w:tabs>
          <w:tab w:val="left" w:pos="993"/>
        </w:tabs>
        <w:spacing w:line="360" w:lineRule="auto"/>
        <w:ind w:right="-181"/>
        <w:rPr>
          <w:color w:val="00030D"/>
          <w:shd w:val="clear" w:color="auto" w:fill="FFFFFF"/>
        </w:rPr>
      </w:pPr>
      <w:r>
        <w:rPr>
          <w:color w:val="00030D"/>
          <w:shd w:val="clear" w:color="auto" w:fill="FFFFFF"/>
        </w:rPr>
        <w:t xml:space="preserve">            6.12. </w:t>
      </w:r>
      <w:r w:rsidRPr="006940C9">
        <w:rPr>
          <w:color w:val="00030D"/>
          <w:shd w:val="clear" w:color="auto" w:fill="FFFFFF"/>
        </w:rPr>
        <w:t>Kultūros centro vardu sudaro sandorius;</w:t>
      </w:r>
    </w:p>
    <w:p w14:paraId="580F8B7E" w14:textId="7A19DA21" w:rsidR="006940C9" w:rsidRPr="006940C9" w:rsidRDefault="006940C9" w:rsidP="00C10FA9">
      <w:pPr>
        <w:pStyle w:val="BodyText"/>
        <w:tabs>
          <w:tab w:val="left" w:pos="993"/>
        </w:tabs>
        <w:spacing w:line="360" w:lineRule="auto"/>
        <w:ind w:right="-181"/>
      </w:pPr>
      <w:r>
        <w:rPr>
          <w:color w:val="00030D"/>
          <w:shd w:val="clear" w:color="auto" w:fill="FFFFFF"/>
        </w:rPr>
        <w:t xml:space="preserve">            6.13. </w:t>
      </w:r>
      <w:r w:rsidRPr="006940C9">
        <w:rPr>
          <w:color w:val="00030D"/>
          <w:shd w:val="clear" w:color="auto" w:fill="FFFFFF"/>
        </w:rPr>
        <w:t>gali turėti ir kitų jam Kultūros centro nuostatuose arba kituose teisės aktuose nustatytų teisių ir pareigų, kurios neprieštarauja įstatymams ir kitiems teisės aktams.</w:t>
      </w:r>
    </w:p>
    <w:p w14:paraId="16B39C39" w14:textId="77777777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</w:pPr>
    </w:p>
    <w:p w14:paraId="037D071C" w14:textId="77777777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</w:pPr>
    </w:p>
    <w:p w14:paraId="6E866CD3" w14:textId="77777777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</w:pPr>
    </w:p>
    <w:p w14:paraId="0812AB13" w14:textId="77777777" w:rsidR="006940C9" w:rsidRPr="006940C9" w:rsidRDefault="006940C9" w:rsidP="006940C9">
      <w:pPr>
        <w:autoSpaceDE w:val="0"/>
        <w:autoSpaceDN w:val="0"/>
        <w:adjustRightInd w:val="0"/>
        <w:spacing w:after="160"/>
      </w:pPr>
      <w:r w:rsidRPr="006940C9">
        <w:t>Susipažinau:</w:t>
      </w:r>
    </w:p>
    <w:p w14:paraId="4F39BEEF" w14:textId="77777777" w:rsidR="006940C9" w:rsidRPr="0080576C" w:rsidRDefault="006940C9" w:rsidP="006940C9">
      <w:pPr>
        <w:autoSpaceDE w:val="0"/>
        <w:autoSpaceDN w:val="0"/>
        <w:adjustRightInd w:val="0"/>
        <w:spacing w:after="160"/>
        <w:rPr>
          <w:sz w:val="22"/>
          <w:szCs w:val="22"/>
        </w:rPr>
      </w:pP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  <w:t>______________________________</w:t>
      </w:r>
    </w:p>
    <w:p w14:paraId="755EB827" w14:textId="77777777" w:rsidR="006940C9" w:rsidRPr="0080576C" w:rsidRDefault="006940C9" w:rsidP="006940C9">
      <w:pPr>
        <w:autoSpaceDE w:val="0"/>
        <w:autoSpaceDN w:val="0"/>
        <w:adjustRightInd w:val="0"/>
        <w:rPr>
          <w:sz w:val="18"/>
          <w:szCs w:val="18"/>
        </w:rPr>
      </w:pPr>
      <w:r w:rsidRPr="0080576C">
        <w:rPr>
          <w:sz w:val="18"/>
          <w:szCs w:val="18"/>
        </w:rPr>
        <w:t>(Parašas)</w:t>
      </w:r>
    </w:p>
    <w:p w14:paraId="4DCBAE7F" w14:textId="77777777" w:rsidR="006940C9" w:rsidRPr="0080576C" w:rsidRDefault="006940C9" w:rsidP="006940C9">
      <w:pPr>
        <w:autoSpaceDE w:val="0"/>
        <w:autoSpaceDN w:val="0"/>
        <w:adjustRightInd w:val="0"/>
        <w:rPr>
          <w:sz w:val="22"/>
          <w:szCs w:val="22"/>
        </w:rPr>
      </w:pPr>
    </w:p>
    <w:p w14:paraId="19F2216B" w14:textId="77777777" w:rsidR="006940C9" w:rsidRPr="0080576C" w:rsidRDefault="006940C9" w:rsidP="006940C9">
      <w:pPr>
        <w:autoSpaceDE w:val="0"/>
        <w:autoSpaceDN w:val="0"/>
        <w:adjustRightInd w:val="0"/>
        <w:rPr>
          <w:sz w:val="22"/>
          <w:szCs w:val="22"/>
        </w:rPr>
      </w:pPr>
      <w:r w:rsidRPr="0080576C">
        <w:rPr>
          <w:sz w:val="22"/>
          <w:szCs w:val="22"/>
        </w:rPr>
        <w:t>______________________________</w:t>
      </w:r>
    </w:p>
    <w:p w14:paraId="78F8D332" w14:textId="77777777" w:rsidR="006940C9" w:rsidRPr="0080576C" w:rsidRDefault="006940C9" w:rsidP="006940C9">
      <w:pPr>
        <w:autoSpaceDE w:val="0"/>
        <w:autoSpaceDN w:val="0"/>
        <w:adjustRightInd w:val="0"/>
        <w:rPr>
          <w:sz w:val="18"/>
          <w:szCs w:val="18"/>
        </w:rPr>
      </w:pPr>
      <w:r w:rsidRPr="0080576C">
        <w:rPr>
          <w:sz w:val="18"/>
          <w:szCs w:val="18"/>
        </w:rPr>
        <w:t>(Vardas ir pavardė)</w:t>
      </w:r>
    </w:p>
    <w:p w14:paraId="7CCB1062" w14:textId="77777777" w:rsidR="006940C9" w:rsidRPr="0080576C" w:rsidRDefault="006940C9" w:rsidP="006940C9">
      <w:pPr>
        <w:autoSpaceDE w:val="0"/>
        <w:autoSpaceDN w:val="0"/>
        <w:adjustRightInd w:val="0"/>
        <w:rPr>
          <w:sz w:val="18"/>
          <w:szCs w:val="18"/>
        </w:rPr>
      </w:pPr>
    </w:p>
    <w:p w14:paraId="15407D1C" w14:textId="77777777" w:rsidR="006940C9" w:rsidRPr="0080576C" w:rsidRDefault="006940C9" w:rsidP="006940C9">
      <w:pPr>
        <w:autoSpaceDE w:val="0"/>
        <w:autoSpaceDN w:val="0"/>
        <w:adjustRightInd w:val="0"/>
        <w:rPr>
          <w:sz w:val="22"/>
          <w:szCs w:val="22"/>
        </w:rPr>
      </w:pPr>
      <w:r w:rsidRPr="0080576C">
        <w:rPr>
          <w:sz w:val="22"/>
          <w:szCs w:val="22"/>
        </w:rPr>
        <w:t>______________________________</w:t>
      </w:r>
    </w:p>
    <w:p w14:paraId="660C583D" w14:textId="77777777" w:rsidR="006940C9" w:rsidRPr="0080576C" w:rsidRDefault="006940C9" w:rsidP="006940C9">
      <w:pPr>
        <w:autoSpaceDE w:val="0"/>
        <w:autoSpaceDN w:val="0"/>
        <w:adjustRightInd w:val="0"/>
        <w:rPr>
          <w:sz w:val="18"/>
          <w:szCs w:val="18"/>
        </w:rPr>
      </w:pPr>
      <w:r w:rsidRPr="0080576C">
        <w:rPr>
          <w:sz w:val="18"/>
          <w:szCs w:val="18"/>
        </w:rPr>
        <w:t>(Data)</w:t>
      </w:r>
    </w:p>
    <w:p w14:paraId="3609C893" w14:textId="77777777" w:rsidR="00C10FA9" w:rsidRDefault="00C10FA9" w:rsidP="00C10FA9">
      <w:pPr>
        <w:pStyle w:val="BodyText"/>
        <w:tabs>
          <w:tab w:val="left" w:pos="993"/>
        </w:tabs>
        <w:spacing w:line="360" w:lineRule="auto"/>
        <w:ind w:right="-181"/>
      </w:pPr>
    </w:p>
    <w:bookmarkEnd w:id="5"/>
    <w:p w14:paraId="5FCBF2AF" w14:textId="77777777" w:rsidR="00AF5EFD" w:rsidRPr="006937EB" w:rsidRDefault="00AF5EFD" w:rsidP="00562853">
      <w:pPr>
        <w:tabs>
          <w:tab w:val="left" w:pos="1134"/>
        </w:tabs>
        <w:spacing w:line="360" w:lineRule="auto"/>
        <w:ind w:firstLine="851"/>
        <w:jc w:val="both"/>
      </w:pPr>
    </w:p>
    <w:sectPr w:rsidR="00AF5EFD" w:rsidRPr="006937EB" w:rsidSect="00F13D38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F5F375" w14:textId="77777777" w:rsidR="00083A2C" w:rsidRDefault="00083A2C">
      <w:r>
        <w:separator/>
      </w:r>
    </w:p>
  </w:endnote>
  <w:endnote w:type="continuationSeparator" w:id="0">
    <w:p w14:paraId="23921BED" w14:textId="77777777" w:rsidR="00083A2C" w:rsidRDefault="0008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64F2A2" w14:textId="77777777" w:rsidR="00083A2C" w:rsidRDefault="00083A2C">
      <w:r>
        <w:separator/>
      </w:r>
    </w:p>
  </w:footnote>
  <w:footnote w:type="continuationSeparator" w:id="0">
    <w:p w14:paraId="1D8BD4BB" w14:textId="77777777" w:rsidR="00083A2C" w:rsidRDefault="00083A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ED52F" w14:textId="77777777" w:rsidR="00F26B4D" w:rsidRDefault="00F26B4D" w:rsidP="00704E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3D38">
      <w:rPr>
        <w:rStyle w:val="PageNumber"/>
        <w:noProof/>
      </w:rPr>
      <w:t>6</w:t>
    </w:r>
    <w:r>
      <w:rPr>
        <w:rStyle w:val="PageNumber"/>
      </w:rPr>
      <w:fldChar w:fldCharType="end"/>
    </w:r>
  </w:p>
  <w:p w14:paraId="33554FBB" w14:textId="77777777" w:rsidR="00F26B4D" w:rsidRDefault="00F26B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82931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046347" w14:textId="77777777" w:rsidR="00F13D38" w:rsidRDefault="00F13D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1F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6173BC" w14:textId="77777777" w:rsidR="00F26B4D" w:rsidRDefault="00F26B4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F4A35"/>
    <w:multiLevelType w:val="multilevel"/>
    <w:tmpl w:val="1728B25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>
    <w:nsid w:val="1DA74120"/>
    <w:multiLevelType w:val="multilevel"/>
    <w:tmpl w:val="3B605E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A7114C8"/>
    <w:multiLevelType w:val="multilevel"/>
    <w:tmpl w:val="AD72974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3">
    <w:nsid w:val="4E387288"/>
    <w:multiLevelType w:val="multilevel"/>
    <w:tmpl w:val="60EE098E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1352" w:hanging="360"/>
      </w:pPr>
    </w:lvl>
    <w:lvl w:ilvl="2">
      <w:start w:val="1"/>
      <w:numFmt w:val="decimal"/>
      <w:suff w:val="space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4">
    <w:nsid w:val="6CE30162"/>
    <w:multiLevelType w:val="multilevel"/>
    <w:tmpl w:val="1728B25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121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EFD"/>
    <w:rsid w:val="000254A8"/>
    <w:rsid w:val="00055830"/>
    <w:rsid w:val="00083A2C"/>
    <w:rsid w:val="000C234F"/>
    <w:rsid w:val="000D09C4"/>
    <w:rsid w:val="001060DB"/>
    <w:rsid w:val="001465D6"/>
    <w:rsid w:val="001536D5"/>
    <w:rsid w:val="001565B0"/>
    <w:rsid w:val="00182D19"/>
    <w:rsid w:val="00184DE3"/>
    <w:rsid w:val="001B505B"/>
    <w:rsid w:val="001C4C64"/>
    <w:rsid w:val="001C5A24"/>
    <w:rsid w:val="001E5156"/>
    <w:rsid w:val="00213E19"/>
    <w:rsid w:val="002327B5"/>
    <w:rsid w:val="00260BD7"/>
    <w:rsid w:val="00270DA8"/>
    <w:rsid w:val="002B5C7C"/>
    <w:rsid w:val="003005DF"/>
    <w:rsid w:val="003128E2"/>
    <w:rsid w:val="003677C8"/>
    <w:rsid w:val="003767C9"/>
    <w:rsid w:val="0038647A"/>
    <w:rsid w:val="003F1335"/>
    <w:rsid w:val="00481699"/>
    <w:rsid w:val="004E087B"/>
    <w:rsid w:val="0051533D"/>
    <w:rsid w:val="0053105D"/>
    <w:rsid w:val="00562853"/>
    <w:rsid w:val="00571F17"/>
    <w:rsid w:val="005775FF"/>
    <w:rsid w:val="005905B0"/>
    <w:rsid w:val="005A12C8"/>
    <w:rsid w:val="005C05C1"/>
    <w:rsid w:val="005D0D2E"/>
    <w:rsid w:val="005E56FE"/>
    <w:rsid w:val="006340A3"/>
    <w:rsid w:val="00640423"/>
    <w:rsid w:val="00682785"/>
    <w:rsid w:val="006937EB"/>
    <w:rsid w:val="006940C9"/>
    <w:rsid w:val="006A10F9"/>
    <w:rsid w:val="006F14EF"/>
    <w:rsid w:val="00704E1D"/>
    <w:rsid w:val="00710EFC"/>
    <w:rsid w:val="00721124"/>
    <w:rsid w:val="00721DC8"/>
    <w:rsid w:val="007473C1"/>
    <w:rsid w:val="007558F0"/>
    <w:rsid w:val="007B393E"/>
    <w:rsid w:val="008063C2"/>
    <w:rsid w:val="00817511"/>
    <w:rsid w:val="00832906"/>
    <w:rsid w:val="00836A30"/>
    <w:rsid w:val="00842641"/>
    <w:rsid w:val="00855C4A"/>
    <w:rsid w:val="008A246A"/>
    <w:rsid w:val="008A496E"/>
    <w:rsid w:val="008C1461"/>
    <w:rsid w:val="008E4B07"/>
    <w:rsid w:val="009100EB"/>
    <w:rsid w:val="00931397"/>
    <w:rsid w:val="00974F6F"/>
    <w:rsid w:val="009811C3"/>
    <w:rsid w:val="009C4E89"/>
    <w:rsid w:val="009D39FF"/>
    <w:rsid w:val="009D6B81"/>
    <w:rsid w:val="00A01D99"/>
    <w:rsid w:val="00A23CDC"/>
    <w:rsid w:val="00A5305B"/>
    <w:rsid w:val="00A84B08"/>
    <w:rsid w:val="00AC3779"/>
    <w:rsid w:val="00AC5BEE"/>
    <w:rsid w:val="00AC7CA1"/>
    <w:rsid w:val="00AF5EFD"/>
    <w:rsid w:val="00AF728A"/>
    <w:rsid w:val="00B13863"/>
    <w:rsid w:val="00B26516"/>
    <w:rsid w:val="00B527C9"/>
    <w:rsid w:val="00B613CC"/>
    <w:rsid w:val="00B64DA7"/>
    <w:rsid w:val="00B7153D"/>
    <w:rsid w:val="00B72221"/>
    <w:rsid w:val="00B7449A"/>
    <w:rsid w:val="00BC3A0A"/>
    <w:rsid w:val="00BF61E3"/>
    <w:rsid w:val="00C10FA9"/>
    <w:rsid w:val="00C50A7B"/>
    <w:rsid w:val="00C51BBB"/>
    <w:rsid w:val="00C60681"/>
    <w:rsid w:val="00C85856"/>
    <w:rsid w:val="00C92FC7"/>
    <w:rsid w:val="00CB78D1"/>
    <w:rsid w:val="00CD1759"/>
    <w:rsid w:val="00CD4E89"/>
    <w:rsid w:val="00D4593F"/>
    <w:rsid w:val="00D74066"/>
    <w:rsid w:val="00D815F6"/>
    <w:rsid w:val="00D836D1"/>
    <w:rsid w:val="00DA13E7"/>
    <w:rsid w:val="00DB2243"/>
    <w:rsid w:val="00DE02C0"/>
    <w:rsid w:val="00DE338B"/>
    <w:rsid w:val="00DE6F89"/>
    <w:rsid w:val="00DF301F"/>
    <w:rsid w:val="00E13750"/>
    <w:rsid w:val="00E23F39"/>
    <w:rsid w:val="00E6733E"/>
    <w:rsid w:val="00EB60D5"/>
    <w:rsid w:val="00EF00C0"/>
    <w:rsid w:val="00F07CFE"/>
    <w:rsid w:val="00F13D38"/>
    <w:rsid w:val="00F17169"/>
    <w:rsid w:val="00F22570"/>
    <w:rsid w:val="00F26B4D"/>
    <w:rsid w:val="00F80234"/>
    <w:rsid w:val="00F80E38"/>
    <w:rsid w:val="00FA273D"/>
    <w:rsid w:val="00FE618F"/>
    <w:rsid w:val="00FF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79C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F5EFD"/>
    <w:pPr>
      <w:jc w:val="both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F26B4D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F26B4D"/>
  </w:style>
  <w:style w:type="paragraph" w:styleId="BalloonText">
    <w:name w:val="Balloon Text"/>
    <w:basedOn w:val="Normal"/>
    <w:link w:val="BalloonTextChar"/>
    <w:rsid w:val="003F13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F133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5E56F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5E56FE"/>
    <w:rPr>
      <w:sz w:val="24"/>
      <w:szCs w:val="24"/>
    </w:rPr>
  </w:style>
  <w:style w:type="paragraph" w:styleId="BodyText2">
    <w:name w:val="Body Text 2"/>
    <w:basedOn w:val="Normal"/>
    <w:link w:val="BodyText2Char"/>
    <w:rsid w:val="008E4B0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8E4B07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13D3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62853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6285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84D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F5EFD"/>
    <w:pPr>
      <w:jc w:val="both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F26B4D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F26B4D"/>
  </w:style>
  <w:style w:type="paragraph" w:styleId="BalloonText">
    <w:name w:val="Balloon Text"/>
    <w:basedOn w:val="Normal"/>
    <w:link w:val="BalloonTextChar"/>
    <w:rsid w:val="003F13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F133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5E56F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5E56FE"/>
    <w:rPr>
      <w:sz w:val="24"/>
      <w:szCs w:val="24"/>
    </w:rPr>
  </w:style>
  <w:style w:type="paragraph" w:styleId="BodyText2">
    <w:name w:val="Body Text 2"/>
    <w:basedOn w:val="Normal"/>
    <w:link w:val="BodyText2Char"/>
    <w:rsid w:val="008E4B0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8E4B07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13D3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62853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6285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84D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3</Pages>
  <Words>3464</Words>
  <Characters>1975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organizacija</Company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pilnas vardas</dc:creator>
  <cp:lastModifiedBy>Gediminas Morkeliūnas</cp:lastModifiedBy>
  <cp:revision>8</cp:revision>
  <cp:lastPrinted>2017-05-10T05:18:00Z</cp:lastPrinted>
  <dcterms:created xsi:type="dcterms:W3CDTF">2021-02-03T14:00:00Z</dcterms:created>
  <dcterms:modified xsi:type="dcterms:W3CDTF">2021-02-08T06:58:00Z</dcterms:modified>
</cp:coreProperties>
</file>