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11/relationships/webextensiontaskpanes" Target="word/webextensions/taskpanes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0E790B" w14:textId="77777777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36B573FE" wp14:editId="6A2FB65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6712B" w14:textId="77777777"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1702DC1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17980242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14:paraId="3D9B59D8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14:paraId="0BD29255" w14:textId="77777777" w:rsidR="00276767" w:rsidRDefault="00276767" w:rsidP="006E327D">
      <w:pPr>
        <w:pStyle w:val="Heading3"/>
        <w:rPr>
          <w:b/>
        </w:rPr>
      </w:pPr>
      <w:r>
        <w:rPr>
          <w:b/>
        </w:rPr>
        <w:t>POTVARKIS</w:t>
      </w:r>
    </w:p>
    <w:p w14:paraId="284478B5" w14:textId="0A3A268F" w:rsidR="00940898" w:rsidRPr="00940898" w:rsidRDefault="00940898" w:rsidP="0094089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olor w:val="00000A"/>
          <w:sz w:val="28"/>
          <w:lang w:val="lt-LT" w:eastAsia="zh-CN"/>
        </w:rPr>
      </w:pPr>
      <w:r>
        <w:rPr>
          <w:rFonts w:ascii="Times New Roman" w:hAnsi="Times New Roman"/>
          <w:b/>
          <w:color w:val="00000A"/>
          <w:sz w:val="24"/>
          <w:lang w:val="lt-LT" w:eastAsia="zh-CN"/>
        </w:rPr>
        <w:t xml:space="preserve">DĖL </w:t>
      </w:r>
      <w:r w:rsidR="00D37F07">
        <w:rPr>
          <w:rFonts w:ascii="Times New Roman" w:hAnsi="Times New Roman"/>
          <w:b/>
          <w:color w:val="00000A"/>
          <w:sz w:val="24"/>
          <w:lang w:val="lt-LT" w:eastAsia="zh-CN"/>
        </w:rPr>
        <w:t xml:space="preserve">KONKURSO SKELBIMO IR PRETENDENTŲ ATRANKOS BŪDO </w:t>
      </w:r>
      <w:r w:rsidRPr="00940898">
        <w:rPr>
          <w:rFonts w:ascii="Times New Roman" w:hAnsi="Times New Roman"/>
          <w:b/>
          <w:color w:val="00000A"/>
          <w:sz w:val="24"/>
          <w:lang w:val="lt-LT" w:eastAsia="zh-CN"/>
        </w:rPr>
        <w:t>NUSTATYMO</w:t>
      </w:r>
    </w:p>
    <w:p w14:paraId="18C5B3BB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738CD2EA" w14:textId="43088ADC" w:rsidR="00276767" w:rsidRDefault="00D37F0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 xml:space="preserve">2021 m. </w:t>
      </w:r>
      <w:proofErr w:type="spellStart"/>
      <w:r>
        <w:rPr>
          <w:rFonts w:ascii="Times New Roman" w:hAnsi="Times New Roman"/>
          <w:sz w:val="24"/>
          <w:szCs w:val="24"/>
        </w:rPr>
        <w:t>vasario</w:t>
      </w:r>
      <w:proofErr w:type="spellEnd"/>
      <w:r w:rsidR="00276767">
        <w:rPr>
          <w:rFonts w:ascii="Times New Roman" w:hAnsi="Times New Roman"/>
          <w:sz w:val="24"/>
          <w:szCs w:val="24"/>
        </w:rPr>
        <w:t xml:space="preserve">    d.</w:t>
      </w:r>
      <w:r w:rsidR="00276767">
        <w:rPr>
          <w:rFonts w:ascii="Times New Roman" w:hAnsi="Times New Roman"/>
        </w:rPr>
        <w:t xml:space="preserve"> </w:t>
      </w:r>
      <w:r w:rsidR="00DD6F6E">
        <w:rPr>
          <w:rFonts w:ascii="Times New Roman" w:hAnsi="Times New Roman"/>
          <w:sz w:val="24"/>
        </w:rPr>
        <w:t>Nr. MT</w:t>
      </w:r>
      <w:r w:rsidR="00276767">
        <w:rPr>
          <w:rFonts w:ascii="Times New Roman" w:hAnsi="Times New Roman"/>
          <w:sz w:val="24"/>
        </w:rPr>
        <w:t>-</w:t>
      </w:r>
    </w:p>
    <w:p w14:paraId="7C844DDF" w14:textId="77777777"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AAC4F61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E47AE" w14:textId="1A80DA50" w:rsidR="007730F7" w:rsidRPr="00A47274" w:rsidRDefault="00276767" w:rsidP="00D37F0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Lietuvos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Respublikos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vietos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</w:t>
      </w:r>
      <w:r w:rsidR="00D37F07">
        <w:rPr>
          <w:rFonts w:ascii="Times New Roman" w:hAnsi="Times New Roman"/>
          <w:sz w:val="24"/>
          <w:szCs w:val="24"/>
        </w:rPr>
        <w:t>ivaldos</w:t>
      </w:r>
      <w:proofErr w:type="spellEnd"/>
      <w:r w:rsidR="00D37F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37F07">
        <w:rPr>
          <w:rFonts w:ascii="Times New Roman" w:hAnsi="Times New Roman"/>
          <w:sz w:val="24"/>
          <w:szCs w:val="24"/>
        </w:rPr>
        <w:t>įstatymo</w:t>
      </w:r>
      <w:proofErr w:type="spellEnd"/>
      <w:r w:rsidR="00D37F07">
        <w:rPr>
          <w:rFonts w:ascii="Times New Roman" w:hAnsi="Times New Roman"/>
          <w:sz w:val="24"/>
          <w:szCs w:val="24"/>
        </w:rPr>
        <w:t xml:space="preserve"> 20 </w:t>
      </w:r>
      <w:proofErr w:type="spellStart"/>
      <w:r w:rsidR="00D37F07">
        <w:rPr>
          <w:rFonts w:ascii="Times New Roman" w:hAnsi="Times New Roman"/>
          <w:sz w:val="24"/>
          <w:szCs w:val="24"/>
        </w:rPr>
        <w:t>straipsnio</w:t>
      </w:r>
      <w:proofErr w:type="spellEnd"/>
      <w:r w:rsidR="00D37F07">
        <w:rPr>
          <w:rFonts w:ascii="Times New Roman" w:hAnsi="Times New Roman"/>
          <w:sz w:val="24"/>
          <w:szCs w:val="24"/>
        </w:rPr>
        <w:t xml:space="preserve"> 2 </w:t>
      </w:r>
      <w:proofErr w:type="spellStart"/>
      <w:r w:rsidR="00D37F07">
        <w:rPr>
          <w:rFonts w:ascii="Times New Roman" w:hAnsi="Times New Roman"/>
          <w:sz w:val="24"/>
          <w:szCs w:val="24"/>
        </w:rPr>
        <w:t>dalies</w:t>
      </w:r>
      <w:proofErr w:type="spellEnd"/>
      <w:r w:rsidR="00D37F07">
        <w:rPr>
          <w:rFonts w:ascii="Times New Roman" w:hAnsi="Times New Roman"/>
          <w:sz w:val="24"/>
          <w:szCs w:val="24"/>
        </w:rPr>
        <w:t xml:space="preserve"> 16 </w:t>
      </w:r>
      <w:proofErr w:type="spellStart"/>
      <w:r w:rsidR="00D37F07">
        <w:rPr>
          <w:rFonts w:ascii="Times New Roman" w:hAnsi="Times New Roman"/>
          <w:sz w:val="24"/>
          <w:szCs w:val="24"/>
        </w:rPr>
        <w:t>punktu</w:t>
      </w:r>
      <w:proofErr w:type="spellEnd"/>
      <w:r w:rsidR="004D7CAA">
        <w:rPr>
          <w:rFonts w:ascii="Times New Roman" w:hAnsi="Times New Roman"/>
          <w:sz w:val="24"/>
          <w:szCs w:val="24"/>
        </w:rPr>
        <w:t>,</w:t>
      </w:r>
      <w:r w:rsidR="00D37F07" w:rsidRPr="00D37F0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Konkursų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valstybės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ir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savivaldybių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įmonėse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iš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valstybės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savivaldybių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ir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Valstybinio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socialinio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draudimo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fondo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biudžetų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bei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iš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kitų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valstybės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įsteigtų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fondų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lėšų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finansuojamose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valstybės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ir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savivaldybių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įstaigose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ir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viešosiose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įstaigose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kurių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savininkė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yra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valstybė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ar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savivaldybė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organizavimo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ir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vykdymo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tvarkos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aprašo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patvirtinto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Lietuvos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Respublikos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Vyriausybės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2017 m.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birželio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21 d.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nutarimu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Nr. 496 „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Dėl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Lietuvos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Respublikos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darbo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kodekso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įgyvendinimo</w:t>
      </w:r>
      <w:proofErr w:type="spellEnd"/>
      <w:r w:rsidR="00D37F07" w:rsidRPr="007218DC">
        <w:rPr>
          <w:rFonts w:ascii="Times New Roman" w:hAnsi="Times New Roman"/>
          <w:sz w:val="24"/>
          <w:szCs w:val="24"/>
          <w:shd w:val="clear" w:color="auto" w:fill="FFFFFF"/>
        </w:rPr>
        <w:t>“,</w:t>
      </w:r>
      <w:r w:rsidR="00D37F07">
        <w:rPr>
          <w:rFonts w:ascii="Times New Roman" w:hAnsi="Times New Roman"/>
          <w:sz w:val="24"/>
          <w:szCs w:val="24"/>
          <w:shd w:val="clear" w:color="auto" w:fill="FFFFFF"/>
        </w:rPr>
        <w:t xml:space="preserve"> 3.1 </w:t>
      </w:r>
      <w:proofErr w:type="spellStart"/>
      <w:r w:rsidR="00D37F07">
        <w:rPr>
          <w:rFonts w:ascii="Times New Roman" w:hAnsi="Times New Roman"/>
          <w:sz w:val="24"/>
          <w:szCs w:val="24"/>
          <w:shd w:val="clear" w:color="auto" w:fill="FFFFFF"/>
        </w:rPr>
        <w:t>papunkčiu</w:t>
      </w:r>
      <w:proofErr w:type="spellEnd"/>
      <w:r w:rsidR="00D37F07">
        <w:rPr>
          <w:rFonts w:ascii="Times New Roman" w:hAnsi="Times New Roman"/>
          <w:sz w:val="24"/>
          <w:szCs w:val="24"/>
          <w:shd w:val="clear" w:color="auto" w:fill="FFFFFF"/>
        </w:rPr>
        <w:t xml:space="preserve">, 4 </w:t>
      </w:r>
      <w:proofErr w:type="spellStart"/>
      <w:r w:rsidR="00D37F07">
        <w:rPr>
          <w:rFonts w:ascii="Times New Roman" w:hAnsi="Times New Roman"/>
          <w:sz w:val="24"/>
          <w:szCs w:val="24"/>
          <w:shd w:val="clear" w:color="auto" w:fill="FFFFFF"/>
        </w:rPr>
        <w:t>punktu</w:t>
      </w:r>
      <w:proofErr w:type="spellEnd"/>
      <w:r w:rsidR="00D37F07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D37F07" w:rsidRPr="00D37F07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D37F07" w:rsidRPr="004E00E5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D37F07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D37F07" w:rsidRPr="004E00E5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D37F07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D37F07" w:rsidRPr="004E00E5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D37F07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D37F07" w:rsidRPr="004E00E5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D37F07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D37F07" w:rsidRPr="004E00E5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D37F07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D37F07" w:rsidRPr="004E00E5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D37F07" w:rsidRPr="004E00E5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="00D37F07" w:rsidRPr="004E00E5">
        <w:rPr>
          <w:rFonts w:ascii="Times New Roman" w:hAnsi="Times New Roman"/>
          <w:kern w:val="0"/>
          <w:sz w:val="24"/>
          <w:szCs w:val="24"/>
        </w:rPr>
        <w:t>patvirtinto</w:t>
      </w:r>
      <w:proofErr w:type="spellEnd"/>
      <w:r w:rsidR="00D37F07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D37F07" w:rsidRPr="004E00E5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D37F07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D37F07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D37F07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D37F07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D37F07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D37F07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D37F07">
        <w:rPr>
          <w:rFonts w:ascii="Times New Roman" w:hAnsi="Times New Roman"/>
          <w:kern w:val="0"/>
          <w:sz w:val="24"/>
          <w:szCs w:val="24"/>
        </w:rPr>
        <w:t xml:space="preserve"> 2020 m. </w:t>
      </w:r>
      <w:proofErr w:type="spellStart"/>
      <w:r w:rsidR="00D37F07">
        <w:rPr>
          <w:rFonts w:ascii="Times New Roman" w:hAnsi="Times New Roman"/>
          <w:kern w:val="0"/>
          <w:sz w:val="24"/>
          <w:szCs w:val="24"/>
        </w:rPr>
        <w:t>gruodžio</w:t>
      </w:r>
      <w:proofErr w:type="spellEnd"/>
      <w:r w:rsidR="00D37F07">
        <w:rPr>
          <w:rFonts w:ascii="Times New Roman" w:hAnsi="Times New Roman"/>
          <w:kern w:val="0"/>
          <w:sz w:val="24"/>
          <w:szCs w:val="24"/>
        </w:rPr>
        <w:t xml:space="preserve"> 22 d. </w:t>
      </w:r>
      <w:proofErr w:type="spellStart"/>
      <w:r w:rsidR="00D37F07">
        <w:rPr>
          <w:rFonts w:ascii="Times New Roman" w:hAnsi="Times New Roman"/>
          <w:kern w:val="0"/>
          <w:sz w:val="24"/>
          <w:szCs w:val="24"/>
        </w:rPr>
        <w:t>sprendimu</w:t>
      </w:r>
      <w:proofErr w:type="spellEnd"/>
      <w:r w:rsidR="00D37F07">
        <w:rPr>
          <w:rFonts w:ascii="Times New Roman" w:hAnsi="Times New Roman"/>
          <w:kern w:val="0"/>
          <w:sz w:val="24"/>
          <w:szCs w:val="24"/>
        </w:rPr>
        <w:t xml:space="preserve"> Nr. T-419</w:t>
      </w:r>
      <w:r w:rsidR="00D37F07" w:rsidRPr="004E00E5">
        <w:rPr>
          <w:rFonts w:ascii="Times New Roman" w:hAnsi="Times New Roman"/>
          <w:kern w:val="0"/>
          <w:sz w:val="24"/>
          <w:szCs w:val="24"/>
        </w:rPr>
        <w:t xml:space="preserve"> „</w:t>
      </w:r>
      <w:proofErr w:type="spellStart"/>
      <w:r w:rsidR="00D37F07" w:rsidRPr="004E00E5">
        <w:rPr>
          <w:rFonts w:ascii="Times New Roman" w:hAnsi="Times New Roman"/>
          <w:kern w:val="0"/>
          <w:sz w:val="24"/>
          <w:szCs w:val="24"/>
        </w:rPr>
        <w:t>Dėl</w:t>
      </w:r>
      <w:proofErr w:type="spellEnd"/>
      <w:r w:rsidR="00D37F07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D37F07" w:rsidRPr="004E00E5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D37F07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D37F07" w:rsidRPr="004E00E5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D37F07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D37F07" w:rsidRPr="004E00E5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D37F07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D37F07" w:rsidRPr="004E00E5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D37F07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D37F07" w:rsidRPr="004E00E5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D37F07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D37F07" w:rsidRPr="004E00E5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D37F07" w:rsidRPr="004E00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37F07" w:rsidRPr="004E00E5">
        <w:rPr>
          <w:rFonts w:ascii="Times New Roman" w:hAnsi="Times New Roman"/>
          <w:sz w:val="24"/>
          <w:szCs w:val="24"/>
        </w:rPr>
        <w:t>patvirtinimo</w:t>
      </w:r>
      <w:proofErr w:type="spellEnd"/>
      <w:r w:rsidR="00D37F07" w:rsidRPr="004E00E5">
        <w:rPr>
          <w:rFonts w:ascii="Times New Roman" w:hAnsi="Times New Roman"/>
          <w:sz w:val="24"/>
          <w:szCs w:val="24"/>
          <w:lang w:eastAsia="lt-LT"/>
        </w:rPr>
        <w:t>“</w:t>
      </w:r>
      <w:r w:rsidR="00D37F07" w:rsidRPr="004E00E5">
        <w:rPr>
          <w:rFonts w:ascii="Times New Roman" w:hAnsi="Times New Roman"/>
          <w:sz w:val="24"/>
          <w:szCs w:val="24"/>
        </w:rPr>
        <w:t>,</w:t>
      </w:r>
      <w:r w:rsidR="00D37F07">
        <w:rPr>
          <w:rFonts w:ascii="Times New Roman" w:hAnsi="Times New Roman"/>
          <w:sz w:val="24"/>
          <w:szCs w:val="24"/>
        </w:rPr>
        <w:t xml:space="preserve"> 215</w:t>
      </w:r>
      <w:r w:rsidR="00D37F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37F07">
        <w:rPr>
          <w:rFonts w:ascii="Times New Roman" w:hAnsi="Times New Roman"/>
          <w:sz w:val="24"/>
          <w:szCs w:val="24"/>
        </w:rPr>
        <w:t>punktu</w:t>
      </w:r>
      <w:proofErr w:type="spellEnd"/>
      <w:r w:rsidR="00D37F07">
        <w:rPr>
          <w:rFonts w:ascii="Times New Roman" w:hAnsi="Times New Roman"/>
          <w:sz w:val="24"/>
          <w:szCs w:val="24"/>
        </w:rPr>
        <w:t>:</w:t>
      </w:r>
    </w:p>
    <w:p w14:paraId="04C0B967" w14:textId="5DD37C4B" w:rsidR="00D01F07" w:rsidRPr="00D01F07" w:rsidRDefault="00D01F07" w:rsidP="00653F71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D01F07">
        <w:rPr>
          <w:rFonts w:ascii="Times New Roman" w:hAnsi="Times New Roman"/>
          <w:color w:val="000000"/>
          <w:sz w:val="24"/>
          <w:lang w:val="lt-LT" w:eastAsia="zh-CN"/>
        </w:rPr>
        <w:t xml:space="preserve">1. </w:t>
      </w:r>
      <w:r w:rsidR="00D37F07">
        <w:rPr>
          <w:rFonts w:ascii="Times New Roman" w:hAnsi="Times New Roman"/>
          <w:color w:val="000000"/>
          <w:spacing w:val="60"/>
          <w:sz w:val="24"/>
          <w:lang w:val="lt-LT" w:eastAsia="zh-CN"/>
        </w:rPr>
        <w:t>S</w:t>
      </w:r>
      <w:r w:rsidR="00D37F07">
        <w:rPr>
          <w:rFonts w:ascii="Times New Roman" w:hAnsi="Times New Roman"/>
          <w:color w:val="000000"/>
          <w:sz w:val="24"/>
          <w:szCs w:val="24"/>
        </w:rPr>
        <w:t xml:space="preserve">k e l b i u </w:t>
      </w:r>
      <w:proofErr w:type="spellStart"/>
      <w:r w:rsidR="00D37F07">
        <w:rPr>
          <w:rFonts w:ascii="Times New Roman" w:hAnsi="Times New Roman"/>
          <w:color w:val="000000"/>
          <w:sz w:val="24"/>
          <w:szCs w:val="24"/>
        </w:rPr>
        <w:t>konkursą</w:t>
      </w:r>
      <w:proofErr w:type="spellEnd"/>
      <w:r w:rsidR="00D37F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D37F07">
        <w:rPr>
          <w:rFonts w:ascii="Times New Roman" w:hAnsi="Times New Roman"/>
          <w:color w:val="000000"/>
          <w:sz w:val="24"/>
          <w:szCs w:val="24"/>
        </w:rPr>
        <w:t>Šakių</w:t>
      </w:r>
      <w:proofErr w:type="spellEnd"/>
      <w:r w:rsidR="00D37F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D37F07">
        <w:rPr>
          <w:rFonts w:ascii="Times New Roman" w:hAnsi="Times New Roman"/>
          <w:color w:val="000000"/>
          <w:sz w:val="24"/>
          <w:szCs w:val="24"/>
        </w:rPr>
        <w:t>kultūros</w:t>
      </w:r>
      <w:proofErr w:type="spellEnd"/>
      <w:r w:rsidR="00D37F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D37F07">
        <w:rPr>
          <w:rFonts w:ascii="Times New Roman" w:hAnsi="Times New Roman"/>
          <w:color w:val="000000"/>
          <w:sz w:val="24"/>
          <w:szCs w:val="24"/>
        </w:rPr>
        <w:t>centro</w:t>
      </w:r>
      <w:proofErr w:type="spellEnd"/>
      <w:r w:rsidR="00D37F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D37F07">
        <w:rPr>
          <w:rFonts w:ascii="Times New Roman" w:hAnsi="Times New Roman"/>
          <w:color w:val="000000"/>
          <w:sz w:val="24"/>
          <w:szCs w:val="24"/>
        </w:rPr>
        <w:t>direktoriaus</w:t>
      </w:r>
      <w:proofErr w:type="spellEnd"/>
      <w:r w:rsidR="00D37F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D37F07">
        <w:rPr>
          <w:rFonts w:ascii="Times New Roman" w:hAnsi="Times New Roman"/>
          <w:color w:val="000000"/>
          <w:sz w:val="24"/>
          <w:szCs w:val="24"/>
        </w:rPr>
        <w:t>pareigoms</w:t>
      </w:r>
      <w:proofErr w:type="spellEnd"/>
      <w:r w:rsidR="00D37F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D37F07">
        <w:rPr>
          <w:rFonts w:ascii="Times New Roman" w:hAnsi="Times New Roman"/>
          <w:color w:val="000000"/>
          <w:sz w:val="24"/>
          <w:szCs w:val="24"/>
        </w:rPr>
        <w:t>užimti</w:t>
      </w:r>
      <w:proofErr w:type="spellEnd"/>
      <w:r w:rsidR="00D37F07">
        <w:rPr>
          <w:rFonts w:ascii="Times New Roman" w:hAnsi="Times New Roman"/>
          <w:color w:val="000000"/>
          <w:sz w:val="24"/>
          <w:szCs w:val="24"/>
        </w:rPr>
        <w:t>.</w:t>
      </w:r>
    </w:p>
    <w:p w14:paraId="45580BBC" w14:textId="2CA17684" w:rsidR="00965017" w:rsidRPr="00D37F07" w:rsidRDefault="00965017" w:rsidP="00D37F0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65017">
        <w:rPr>
          <w:rFonts w:ascii="Times New Roman" w:hAnsi="Times New Roman"/>
          <w:color w:val="000000"/>
          <w:sz w:val="24"/>
          <w:lang w:val="lt-LT" w:eastAsia="zh-CN"/>
        </w:rPr>
        <w:t xml:space="preserve">2. </w:t>
      </w:r>
      <w:r w:rsidRPr="00965017">
        <w:rPr>
          <w:rFonts w:ascii="Times New Roman" w:hAnsi="Times New Roman"/>
          <w:color w:val="222222"/>
          <w:spacing w:val="60"/>
          <w:sz w:val="24"/>
          <w:lang w:val="lt-LT" w:eastAsia="zh-CN"/>
        </w:rPr>
        <w:t>Nustatau</w:t>
      </w:r>
      <w:r w:rsidR="00D37F07">
        <w:rPr>
          <w:rFonts w:ascii="Times New Roman" w:hAnsi="Times New Roman"/>
          <w:color w:val="222222"/>
          <w:sz w:val="24"/>
          <w:lang w:val="lt-LT" w:eastAsia="zh-CN"/>
        </w:rPr>
        <w:t xml:space="preserve"> </w:t>
      </w:r>
      <w:proofErr w:type="spellStart"/>
      <w:r w:rsidR="00D37F07">
        <w:rPr>
          <w:rFonts w:ascii="Times New Roman" w:hAnsi="Times New Roman"/>
          <w:color w:val="000000"/>
          <w:sz w:val="24"/>
          <w:szCs w:val="24"/>
        </w:rPr>
        <w:t>pretendentų</w:t>
      </w:r>
      <w:proofErr w:type="spellEnd"/>
      <w:r w:rsidR="00D37F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D37F07">
        <w:rPr>
          <w:rFonts w:ascii="Times New Roman" w:hAnsi="Times New Roman"/>
          <w:color w:val="000000"/>
          <w:sz w:val="24"/>
          <w:szCs w:val="24"/>
        </w:rPr>
        <w:t>atrankos</w:t>
      </w:r>
      <w:proofErr w:type="spellEnd"/>
      <w:r w:rsidR="00D37F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D37F07">
        <w:rPr>
          <w:rFonts w:ascii="Times New Roman" w:hAnsi="Times New Roman"/>
          <w:color w:val="000000"/>
          <w:sz w:val="24"/>
          <w:szCs w:val="24"/>
        </w:rPr>
        <w:t>būdą</w:t>
      </w:r>
      <w:proofErr w:type="spellEnd"/>
      <w:r w:rsidR="00D37F07">
        <w:rPr>
          <w:rFonts w:ascii="Times New Roman" w:hAnsi="Times New Roman"/>
          <w:color w:val="000000"/>
          <w:sz w:val="24"/>
          <w:szCs w:val="24"/>
        </w:rPr>
        <w:t xml:space="preserve"> – </w:t>
      </w:r>
      <w:proofErr w:type="spellStart"/>
      <w:r w:rsidR="00D37F07">
        <w:rPr>
          <w:rFonts w:ascii="Times New Roman" w:hAnsi="Times New Roman"/>
          <w:color w:val="000000"/>
          <w:sz w:val="24"/>
          <w:szCs w:val="24"/>
        </w:rPr>
        <w:t>testą</w:t>
      </w:r>
      <w:proofErr w:type="spellEnd"/>
      <w:r w:rsidR="00D37F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D37F07">
        <w:rPr>
          <w:rFonts w:ascii="Times New Roman" w:hAnsi="Times New Roman"/>
          <w:color w:val="000000"/>
          <w:sz w:val="24"/>
          <w:szCs w:val="24"/>
        </w:rPr>
        <w:t>žodžiu</w:t>
      </w:r>
      <w:proofErr w:type="spellEnd"/>
      <w:r w:rsidR="00D37F07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="00D37F07">
        <w:rPr>
          <w:rFonts w:ascii="Times New Roman" w:hAnsi="Times New Roman"/>
          <w:color w:val="000000"/>
          <w:sz w:val="24"/>
          <w:szCs w:val="24"/>
        </w:rPr>
        <w:t>pokalbį</w:t>
      </w:r>
      <w:proofErr w:type="spellEnd"/>
      <w:r w:rsidR="00D37F07">
        <w:rPr>
          <w:rFonts w:ascii="Times New Roman" w:hAnsi="Times New Roman"/>
          <w:color w:val="000000"/>
          <w:sz w:val="24"/>
          <w:szCs w:val="24"/>
        </w:rPr>
        <w:t>).</w:t>
      </w:r>
    </w:p>
    <w:p w14:paraId="5DC70E33" w14:textId="77777777" w:rsidR="008B7A91" w:rsidRPr="008B7A91" w:rsidRDefault="008B7A91" w:rsidP="0016506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878B1BD" w14:textId="77777777" w:rsidR="00276767" w:rsidRDefault="00276767" w:rsidP="00965017">
      <w:pPr>
        <w:pStyle w:val="BodyText"/>
        <w:ind w:firstLine="0"/>
        <w:rPr>
          <w:rFonts w:ascii="Times New Roman" w:hAnsi="Times New Roman" w:cs="Times New Roman"/>
          <w:sz w:val="24"/>
          <w:lang w:val="lt-LT"/>
        </w:rPr>
      </w:pPr>
    </w:p>
    <w:p w14:paraId="09477921" w14:textId="77777777" w:rsidR="00DA656D" w:rsidRDefault="00DA656D" w:rsidP="00965017">
      <w:pPr>
        <w:pStyle w:val="BodyText"/>
        <w:ind w:firstLine="0"/>
        <w:rPr>
          <w:rFonts w:ascii="Times New Roman" w:hAnsi="Times New Roman" w:cs="Times New Roman"/>
          <w:sz w:val="24"/>
          <w:lang w:val="lt-LT"/>
        </w:rPr>
      </w:pPr>
    </w:p>
    <w:p w14:paraId="15FE95D2" w14:textId="77777777" w:rsidR="000B6309" w:rsidRPr="00413ED9" w:rsidRDefault="000B6309" w:rsidP="000B6309">
      <w:pPr>
        <w:suppressAutoHyphens w:val="0"/>
        <w:rPr>
          <w:rFonts w:ascii="Times New Roman" w:hAnsi="Times New Roman"/>
          <w:kern w:val="0"/>
          <w:sz w:val="24"/>
          <w:lang w:val="lt-LT"/>
        </w:rPr>
      </w:pPr>
      <w:r w:rsidRPr="00413ED9">
        <w:rPr>
          <w:rFonts w:ascii="Times New Roman" w:hAnsi="Times New Roman"/>
          <w:kern w:val="0"/>
          <w:sz w:val="24"/>
          <w:lang w:val="lt-LT"/>
        </w:rPr>
        <w:t>Savivaldybės meras</w:t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  <w:t xml:space="preserve">           Edgaras Pilypaitis </w:t>
      </w:r>
    </w:p>
    <w:p w14:paraId="62C660EB" w14:textId="77777777" w:rsidR="00DA656D" w:rsidRDefault="00DA656D" w:rsidP="00965017">
      <w:pPr>
        <w:tabs>
          <w:tab w:val="left" w:pos="6804"/>
        </w:tabs>
      </w:pPr>
    </w:p>
    <w:p w14:paraId="6F810A15" w14:textId="77777777" w:rsidR="00965186" w:rsidRDefault="00965186" w:rsidP="00965017">
      <w:pPr>
        <w:tabs>
          <w:tab w:val="left" w:pos="6804"/>
        </w:tabs>
      </w:pPr>
    </w:p>
    <w:p w14:paraId="446CCB5A" w14:textId="77777777" w:rsidR="00EE3A8B" w:rsidRDefault="00EE3A8B" w:rsidP="00965017">
      <w:pPr>
        <w:tabs>
          <w:tab w:val="left" w:pos="6804"/>
        </w:tabs>
      </w:pPr>
    </w:p>
    <w:p w14:paraId="1CC22220" w14:textId="77777777" w:rsidR="00EE3A8B" w:rsidRDefault="00EE3A8B" w:rsidP="00965017">
      <w:pPr>
        <w:tabs>
          <w:tab w:val="left" w:pos="6804"/>
        </w:tabs>
      </w:pPr>
    </w:p>
    <w:p w14:paraId="76FC533D" w14:textId="77777777" w:rsidR="000B6309" w:rsidRDefault="000B6309" w:rsidP="00965017">
      <w:pPr>
        <w:tabs>
          <w:tab w:val="left" w:pos="6804"/>
        </w:tabs>
      </w:pPr>
    </w:p>
    <w:p w14:paraId="69FAF2B4" w14:textId="77777777" w:rsidR="00D37F07" w:rsidRDefault="00D37F07" w:rsidP="00965017">
      <w:pPr>
        <w:tabs>
          <w:tab w:val="left" w:pos="6804"/>
        </w:tabs>
      </w:pPr>
    </w:p>
    <w:p w14:paraId="5B3DD535" w14:textId="77777777" w:rsidR="00D37F07" w:rsidRDefault="00D37F07" w:rsidP="00965017">
      <w:pPr>
        <w:tabs>
          <w:tab w:val="left" w:pos="6804"/>
        </w:tabs>
      </w:pPr>
    </w:p>
    <w:p w14:paraId="49125507" w14:textId="77777777" w:rsidR="000B6309" w:rsidRDefault="000B6309" w:rsidP="00965017">
      <w:pPr>
        <w:tabs>
          <w:tab w:val="left" w:pos="6804"/>
        </w:tabs>
      </w:pPr>
    </w:p>
    <w:p w14:paraId="5F54DB50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556E69DF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07E079BD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14:paraId="49AB0673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1234BDC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14:paraId="022207D9" w14:textId="34CD5FB6" w:rsidR="00276767" w:rsidRPr="008B7A91" w:rsidRDefault="00D37F07" w:rsidP="00965017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2021-02-08</w:t>
      </w:r>
      <w:bookmarkStart w:id="0" w:name="_GoBack"/>
      <w:bookmarkEnd w:id="0"/>
    </w:p>
    <w:p w14:paraId="6E93C9E6" w14:textId="77777777" w:rsidR="00965017" w:rsidRPr="008B7A91" w:rsidRDefault="00965017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</w:p>
    <w:sectPr w:rsidR="00965017" w:rsidRPr="008B7A91">
      <w:headerReference w:type="even" r:id="rId9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0EC8F1" w14:textId="77777777" w:rsidR="00617592" w:rsidRDefault="00617592">
      <w:r>
        <w:separator/>
      </w:r>
    </w:p>
  </w:endnote>
  <w:endnote w:type="continuationSeparator" w:id="0">
    <w:p w14:paraId="75A28CBF" w14:textId="77777777" w:rsidR="00617592" w:rsidRDefault="00617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0CB871" w14:textId="77777777" w:rsidR="00617592" w:rsidRDefault="00617592">
      <w:r>
        <w:separator/>
      </w:r>
    </w:p>
  </w:footnote>
  <w:footnote w:type="continuationSeparator" w:id="0">
    <w:p w14:paraId="333D6B3F" w14:textId="77777777" w:rsidR="00617592" w:rsidRDefault="006175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6909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A9F11F" w14:textId="77777777" w:rsidR="00EE3A8B" w:rsidRDefault="00EE3A8B">
        <w:pPr>
          <w:pStyle w:val="Header"/>
          <w:jc w:val="center"/>
        </w:pPr>
        <w:r w:rsidRPr="00EE3A8B">
          <w:rPr>
            <w:rFonts w:ascii="Times New Roman" w:hAnsi="Times New Roman"/>
            <w:sz w:val="24"/>
            <w:szCs w:val="24"/>
          </w:rPr>
          <w:fldChar w:fldCharType="begin"/>
        </w:r>
        <w:r w:rsidRPr="00EE3A8B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EE3A8B">
          <w:rPr>
            <w:rFonts w:ascii="Times New Roman" w:hAnsi="Times New Roman"/>
            <w:sz w:val="24"/>
            <w:szCs w:val="24"/>
          </w:rPr>
          <w:fldChar w:fldCharType="separate"/>
        </w:r>
        <w:r w:rsidR="00D37F07">
          <w:rPr>
            <w:rFonts w:ascii="Times New Roman" w:hAnsi="Times New Roman"/>
            <w:noProof/>
            <w:sz w:val="24"/>
            <w:szCs w:val="24"/>
          </w:rPr>
          <w:t>2</w:t>
        </w:r>
        <w:r w:rsidRPr="00EE3A8B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B93D8A9" w14:textId="77777777" w:rsidR="00EE3A8B" w:rsidRDefault="00EE3A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BFA"/>
    <w:rsid w:val="000A46B8"/>
    <w:rsid w:val="000B06C8"/>
    <w:rsid w:val="000B59A3"/>
    <w:rsid w:val="000B6309"/>
    <w:rsid w:val="000F39BA"/>
    <w:rsid w:val="0015711C"/>
    <w:rsid w:val="00165067"/>
    <w:rsid w:val="00171E24"/>
    <w:rsid w:val="00201B9E"/>
    <w:rsid w:val="00227D8A"/>
    <w:rsid w:val="00242EC5"/>
    <w:rsid w:val="00252FBB"/>
    <w:rsid w:val="00276767"/>
    <w:rsid w:val="00285B2B"/>
    <w:rsid w:val="00295ADF"/>
    <w:rsid w:val="002A0975"/>
    <w:rsid w:val="003108D1"/>
    <w:rsid w:val="0032197D"/>
    <w:rsid w:val="00323D47"/>
    <w:rsid w:val="003671E6"/>
    <w:rsid w:val="00391F67"/>
    <w:rsid w:val="003A098E"/>
    <w:rsid w:val="003C4154"/>
    <w:rsid w:val="003E10E3"/>
    <w:rsid w:val="00404472"/>
    <w:rsid w:val="00420AB2"/>
    <w:rsid w:val="00443025"/>
    <w:rsid w:val="0047662E"/>
    <w:rsid w:val="00483A6F"/>
    <w:rsid w:val="004B35FC"/>
    <w:rsid w:val="004B7ACA"/>
    <w:rsid w:val="004D7CAA"/>
    <w:rsid w:val="004F24B3"/>
    <w:rsid w:val="00502E2A"/>
    <w:rsid w:val="005A3152"/>
    <w:rsid w:val="005D28F4"/>
    <w:rsid w:val="006121D4"/>
    <w:rsid w:val="00617592"/>
    <w:rsid w:val="00626D19"/>
    <w:rsid w:val="00627942"/>
    <w:rsid w:val="00634654"/>
    <w:rsid w:val="00653F71"/>
    <w:rsid w:val="006707BA"/>
    <w:rsid w:val="00683E1A"/>
    <w:rsid w:val="006943F7"/>
    <w:rsid w:val="006B5C0D"/>
    <w:rsid w:val="006C10C4"/>
    <w:rsid w:val="006E327D"/>
    <w:rsid w:val="006E7401"/>
    <w:rsid w:val="006F0D95"/>
    <w:rsid w:val="006F3AE1"/>
    <w:rsid w:val="007375F6"/>
    <w:rsid w:val="0077246D"/>
    <w:rsid w:val="007730F7"/>
    <w:rsid w:val="007A1080"/>
    <w:rsid w:val="007D0CB2"/>
    <w:rsid w:val="007D3F67"/>
    <w:rsid w:val="007E7E0F"/>
    <w:rsid w:val="00836CAF"/>
    <w:rsid w:val="00842F3E"/>
    <w:rsid w:val="00855604"/>
    <w:rsid w:val="008A36FC"/>
    <w:rsid w:val="008B29D9"/>
    <w:rsid w:val="008B7A91"/>
    <w:rsid w:val="008E74D7"/>
    <w:rsid w:val="008F1C71"/>
    <w:rsid w:val="0094024A"/>
    <w:rsid w:val="00940898"/>
    <w:rsid w:val="00965017"/>
    <w:rsid w:val="00965186"/>
    <w:rsid w:val="009D747C"/>
    <w:rsid w:val="009E13EA"/>
    <w:rsid w:val="009F5DD4"/>
    <w:rsid w:val="00A0179E"/>
    <w:rsid w:val="00A17323"/>
    <w:rsid w:val="00A4125E"/>
    <w:rsid w:val="00A47274"/>
    <w:rsid w:val="00A86BFA"/>
    <w:rsid w:val="00AB185C"/>
    <w:rsid w:val="00AB1E87"/>
    <w:rsid w:val="00AC1738"/>
    <w:rsid w:val="00AD02A8"/>
    <w:rsid w:val="00AD3D45"/>
    <w:rsid w:val="00AE2883"/>
    <w:rsid w:val="00AF16FD"/>
    <w:rsid w:val="00B018D4"/>
    <w:rsid w:val="00B23520"/>
    <w:rsid w:val="00B44279"/>
    <w:rsid w:val="00B661E0"/>
    <w:rsid w:val="00B72776"/>
    <w:rsid w:val="00B94E01"/>
    <w:rsid w:val="00BB647A"/>
    <w:rsid w:val="00C05417"/>
    <w:rsid w:val="00C2092B"/>
    <w:rsid w:val="00C46242"/>
    <w:rsid w:val="00C47E5D"/>
    <w:rsid w:val="00C519EF"/>
    <w:rsid w:val="00C67200"/>
    <w:rsid w:val="00C73354"/>
    <w:rsid w:val="00C775E7"/>
    <w:rsid w:val="00CA3DFC"/>
    <w:rsid w:val="00CC0208"/>
    <w:rsid w:val="00CF241D"/>
    <w:rsid w:val="00D01F07"/>
    <w:rsid w:val="00D30839"/>
    <w:rsid w:val="00D37F07"/>
    <w:rsid w:val="00D57207"/>
    <w:rsid w:val="00D66AC8"/>
    <w:rsid w:val="00D74915"/>
    <w:rsid w:val="00D75B77"/>
    <w:rsid w:val="00D809B0"/>
    <w:rsid w:val="00DA656D"/>
    <w:rsid w:val="00DB761A"/>
    <w:rsid w:val="00DC2896"/>
    <w:rsid w:val="00DD6F6E"/>
    <w:rsid w:val="00E07121"/>
    <w:rsid w:val="00E65578"/>
    <w:rsid w:val="00E76375"/>
    <w:rsid w:val="00EC4B86"/>
    <w:rsid w:val="00EE3A8B"/>
    <w:rsid w:val="00F02F42"/>
    <w:rsid w:val="00F113CD"/>
    <w:rsid w:val="00F330BD"/>
    <w:rsid w:val="00F40524"/>
    <w:rsid w:val="00F83232"/>
    <w:rsid w:val="00FD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DBFD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Normal"/>
    <w:rsid w:val="007375F6"/>
    <w:pPr>
      <w:ind w:firstLine="312"/>
      <w:jc w:val="both"/>
    </w:pPr>
    <w:rPr>
      <w:rFonts w:cs="TimesLT"/>
      <w:kern w:val="0"/>
    </w:rPr>
  </w:style>
  <w:style w:type="character" w:customStyle="1" w:styleId="HeaderChar">
    <w:name w:val="Header Char"/>
    <w:basedOn w:val="DefaultParagraphFont"/>
    <w:link w:val="Header"/>
    <w:uiPriority w:val="99"/>
    <w:rsid w:val="00EE3A8B"/>
    <w:rPr>
      <w:rFonts w:ascii="TimesLT" w:hAnsi="TimesLT"/>
      <w:kern w:val="1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Normal"/>
    <w:rsid w:val="007375F6"/>
    <w:pPr>
      <w:ind w:firstLine="312"/>
      <w:jc w:val="both"/>
    </w:pPr>
    <w:rPr>
      <w:rFonts w:cs="TimesLT"/>
      <w:kern w:val="0"/>
    </w:rPr>
  </w:style>
  <w:style w:type="character" w:customStyle="1" w:styleId="HeaderChar">
    <w:name w:val="Header Char"/>
    <w:basedOn w:val="DefaultParagraphFont"/>
    <w:link w:val="Header"/>
    <w:uiPriority w:val="99"/>
    <w:rsid w:val="00EE3A8B"/>
    <w:rPr>
      <w:rFonts w:ascii="TimesLT" w:hAnsi="TimesLT"/>
      <w:kern w:val="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4C3AD5-F4F1-4065-840E-C1D819B052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1002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Gediminas Morkeliūnas</cp:lastModifiedBy>
  <cp:revision>3</cp:revision>
  <cp:lastPrinted>2020-03-05T09:23:00Z</cp:lastPrinted>
  <dcterms:created xsi:type="dcterms:W3CDTF">2021-02-08T07:08:00Z</dcterms:created>
  <dcterms:modified xsi:type="dcterms:W3CDTF">2021-02-08T07:30:00Z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