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9525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16D507" wp14:editId="3CF747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849D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BA68BF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F542CB1" w14:textId="77777777" w:rsidR="00DD47CE" w:rsidRPr="00E447CB" w:rsidRDefault="00DD47CE">
      <w:pPr>
        <w:jc w:val="center"/>
        <w:rPr>
          <w:rFonts w:ascii="Times New Roman" w:hAnsi="Times New Roman"/>
          <w:sz w:val="22"/>
          <w:szCs w:val="22"/>
        </w:rPr>
      </w:pPr>
    </w:p>
    <w:p w14:paraId="7B435159" w14:textId="77777777" w:rsidR="00AE7378" w:rsidRPr="00E447CB" w:rsidRDefault="00AE7378">
      <w:pPr>
        <w:jc w:val="center"/>
        <w:rPr>
          <w:rFonts w:ascii="Times New Roman" w:hAnsi="Times New Roman"/>
          <w:sz w:val="22"/>
          <w:szCs w:val="22"/>
        </w:rPr>
      </w:pPr>
    </w:p>
    <w:p w14:paraId="6094B5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3FEE909" w14:textId="77777777" w:rsidR="00F07C0E" w:rsidRDefault="00BE6D25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UŽDAROSIOS AKCINĖS BENDROVĖS „ŠAKIŲ AUTOBUSŲ PARKAS“</w:t>
      </w:r>
    </w:p>
    <w:p w14:paraId="253ECAD9" w14:textId="5E0BA7E9" w:rsidR="00DD47CE" w:rsidRDefault="009F7ACC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6237F7">
        <w:rPr>
          <w:rFonts w:ascii="Times New Roman" w:hAnsi="Times New Roman"/>
          <w:b/>
        </w:rPr>
        <w:t>20</w:t>
      </w:r>
      <w:r w:rsidR="00F07C0E">
        <w:rPr>
          <w:rFonts w:ascii="Times New Roman" w:hAnsi="Times New Roman"/>
          <w:b/>
        </w:rPr>
        <w:t xml:space="preserve"> METŲ </w:t>
      </w:r>
      <w:r w:rsidR="001D012C">
        <w:rPr>
          <w:rFonts w:ascii="Times New Roman" w:hAnsi="Times New Roman"/>
          <w:b/>
        </w:rPr>
        <w:t>PASKIRSTYTINOJO PELNO (</w:t>
      </w:r>
      <w:r w:rsidR="001D012C" w:rsidRPr="005621EC">
        <w:rPr>
          <w:rFonts w:ascii="Times New Roman" w:hAnsi="Times New Roman"/>
          <w:b/>
        </w:rPr>
        <w:t>NUOSTOLIŲ</w:t>
      </w:r>
      <w:r w:rsidR="001D012C">
        <w:rPr>
          <w:rFonts w:ascii="Times New Roman" w:hAnsi="Times New Roman"/>
          <w:b/>
        </w:rPr>
        <w:t>)</w:t>
      </w:r>
      <w:r w:rsidR="001D012C" w:rsidRPr="005621EC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PASKIRSTYMO</w:t>
      </w:r>
    </w:p>
    <w:p w14:paraId="74F8B2B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DB037" w14:textId="0E1B272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F7ACC">
        <w:rPr>
          <w:rFonts w:ascii="Times New Roman" w:hAnsi="Times New Roman"/>
        </w:rPr>
        <w:t>2</w:t>
      </w:r>
      <w:r w:rsidR="006237F7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F07C0E">
        <w:rPr>
          <w:rFonts w:ascii="Times New Roman" w:hAnsi="Times New Roman"/>
        </w:rPr>
        <w:t xml:space="preserve">balandžio </w:t>
      </w:r>
      <w:r w:rsidR="006237F7">
        <w:rPr>
          <w:rFonts w:ascii="Times New Roman" w:hAnsi="Times New Roman"/>
        </w:rPr>
        <w:t xml:space="preserve">     </w:t>
      </w:r>
      <w:r w:rsidR="009F7A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508DE042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DE1193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92547C" w14:textId="410E161E" w:rsidR="00F07C0E" w:rsidRPr="00636DAD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9F7AC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D54BB8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D54BB8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9F7ACC" w:rsidRPr="009F7ACC">
        <w:rPr>
          <w:rFonts w:ascii="Times New Roman" w:hAnsi="Times New Roman"/>
          <w:szCs w:val="24"/>
        </w:rPr>
        <w:t xml:space="preserve"> </w:t>
      </w:r>
      <w:r w:rsidR="009F7ACC">
        <w:rPr>
          <w:rFonts w:ascii="Times New Roman" w:hAnsi="Times New Roman"/>
          <w:szCs w:val="24"/>
        </w:rPr>
        <w:t>(Lietuvos Respublikos Vyriausybės 2018 m. kovo 28 d. nutarimo Nr. 313 redakcija)</w:t>
      </w:r>
      <w:r w:rsidR="00D54BB8">
        <w:rPr>
          <w:rFonts w:ascii="Times New Roman" w:hAnsi="Times New Roman"/>
          <w:szCs w:val="24"/>
        </w:rPr>
        <w:t xml:space="preserve">, 10.1 </w:t>
      </w:r>
      <w:r w:rsidR="00A807F5">
        <w:rPr>
          <w:rFonts w:ascii="Times New Roman" w:hAnsi="Times New Roman"/>
          <w:szCs w:val="24"/>
        </w:rPr>
        <w:t>papunkčiu</w:t>
      </w:r>
      <w:r w:rsidR="00D54B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savivaldybei priklauso 129980 vnt. uždarosios akcinės bendrovės „Šakių autobusų parkas“ akcijų, kurios suteikia 100 proc. balsų, ir į uždarosios akcinės bendrovės „Šakių autobusų parkas“ 20</w:t>
      </w:r>
      <w:r w:rsidR="009F7ACC">
        <w:rPr>
          <w:rFonts w:ascii="Times New Roman" w:hAnsi="Times New Roman"/>
        </w:rPr>
        <w:t>2</w:t>
      </w:r>
      <w:r w:rsidR="006237F7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Pr="00636DAD">
        <w:rPr>
          <w:rFonts w:ascii="Times New Roman" w:hAnsi="Times New Roman"/>
        </w:rPr>
        <w:t xml:space="preserve">balandžio </w:t>
      </w:r>
      <w:r w:rsidR="00636DAD" w:rsidRPr="00636DAD">
        <w:rPr>
          <w:rFonts w:ascii="Times New Roman" w:hAnsi="Times New Roman"/>
        </w:rPr>
        <w:t>12</w:t>
      </w:r>
      <w:r w:rsidRPr="00636DAD">
        <w:rPr>
          <w:rFonts w:ascii="Times New Roman" w:hAnsi="Times New Roman"/>
        </w:rPr>
        <w:t xml:space="preserve"> d. raštą Nr. SR-</w:t>
      </w:r>
      <w:r w:rsidR="00636DAD" w:rsidRPr="00636DAD">
        <w:rPr>
          <w:rFonts w:ascii="Times New Roman" w:hAnsi="Times New Roman"/>
        </w:rPr>
        <w:t>52</w:t>
      </w:r>
      <w:r w:rsidRPr="00636DAD">
        <w:rPr>
          <w:rFonts w:ascii="Times New Roman" w:hAnsi="Times New Roman"/>
        </w:rPr>
        <w:t>,</w:t>
      </w:r>
    </w:p>
    <w:p w14:paraId="5BC007B7" w14:textId="427DB6E5" w:rsidR="00F07C0E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autobusų parkas“ 20</w:t>
      </w:r>
      <w:r w:rsidR="006237F7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metų </w:t>
      </w:r>
      <w:proofErr w:type="spellStart"/>
      <w:r w:rsidR="001D012C">
        <w:rPr>
          <w:rFonts w:ascii="Times New Roman" w:hAnsi="Times New Roman"/>
        </w:rPr>
        <w:t>paskirstytinąjį</w:t>
      </w:r>
      <w:proofErr w:type="spellEnd"/>
      <w:r w:rsidR="001D012C">
        <w:rPr>
          <w:rFonts w:ascii="Times New Roman" w:hAnsi="Times New Roman"/>
        </w:rPr>
        <w:t xml:space="preserve"> pelną (</w:t>
      </w:r>
      <w:r w:rsidR="001D012C" w:rsidRPr="005621EC">
        <w:rPr>
          <w:rFonts w:ascii="Times New Roman" w:hAnsi="Times New Roman"/>
        </w:rPr>
        <w:t>nuostolius</w:t>
      </w:r>
      <w:r w:rsidR="001D012C">
        <w:rPr>
          <w:rFonts w:ascii="Times New Roman" w:hAnsi="Times New Roman"/>
        </w:rP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F07C0E" w:rsidRPr="001B66C3" w14:paraId="0E991FE2" w14:textId="77777777" w:rsidTr="007E4A2E">
        <w:tc>
          <w:tcPr>
            <w:tcW w:w="669" w:type="dxa"/>
            <w:vAlign w:val="center"/>
          </w:tcPr>
          <w:p w14:paraId="70F4DC42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7CB2B593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6EECD44A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F07C0E" w:rsidRPr="00A11980" w14:paraId="4E7B6D7A" w14:textId="77777777" w:rsidTr="007E4A2E">
        <w:tc>
          <w:tcPr>
            <w:tcW w:w="669" w:type="dxa"/>
          </w:tcPr>
          <w:p w14:paraId="2368E477" w14:textId="77777777"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0A116806" w14:textId="77777777"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58D069E5" w14:textId="045609C0" w:rsidR="00F07C0E" w:rsidRPr="00F27C91" w:rsidRDefault="006237F7" w:rsidP="00F27C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24670</w:t>
            </w:r>
          </w:p>
        </w:tc>
      </w:tr>
      <w:tr w:rsidR="00F07C0E" w:rsidRPr="001B66C3" w14:paraId="42243CFC" w14:textId="77777777" w:rsidTr="007E4A2E">
        <w:tc>
          <w:tcPr>
            <w:tcW w:w="669" w:type="dxa"/>
          </w:tcPr>
          <w:p w14:paraId="7023C1C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26CCDA3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1BDB2B99" w14:textId="6EF53946" w:rsidR="00F07C0E" w:rsidRPr="0025211B" w:rsidRDefault="006237F7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-54752</w:t>
            </w:r>
          </w:p>
        </w:tc>
      </w:tr>
      <w:tr w:rsidR="00F07C0E" w:rsidRPr="001B66C3" w14:paraId="17503CD2" w14:textId="77777777" w:rsidTr="007E4A2E">
        <w:tc>
          <w:tcPr>
            <w:tcW w:w="669" w:type="dxa"/>
          </w:tcPr>
          <w:p w14:paraId="0344766D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747FF622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6C125B94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42687EA2" w14:textId="77777777" w:rsidTr="007E4A2E">
        <w:tc>
          <w:tcPr>
            <w:tcW w:w="669" w:type="dxa"/>
          </w:tcPr>
          <w:p w14:paraId="7C3A081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59558FAE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4275F5EE" w14:textId="07435FCB" w:rsidR="00F07C0E" w:rsidRPr="0025211B" w:rsidRDefault="006237F7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130000</w:t>
            </w:r>
          </w:p>
        </w:tc>
      </w:tr>
      <w:tr w:rsidR="00F07C0E" w:rsidRPr="001B66C3" w14:paraId="1F803DB9" w14:textId="77777777" w:rsidTr="007E4A2E">
        <w:tc>
          <w:tcPr>
            <w:tcW w:w="669" w:type="dxa"/>
          </w:tcPr>
          <w:p w14:paraId="3DCED828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43473F1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14:paraId="1F4B1C0F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14B8ADD9" w14:textId="77777777" w:rsidTr="007E4A2E">
        <w:tc>
          <w:tcPr>
            <w:tcW w:w="669" w:type="dxa"/>
          </w:tcPr>
          <w:p w14:paraId="15CCA69F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6720CF04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70B2C190" w14:textId="73012082" w:rsidR="00F07C0E" w:rsidRPr="0025211B" w:rsidRDefault="006237F7" w:rsidP="007A3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99918</w:t>
            </w:r>
          </w:p>
        </w:tc>
      </w:tr>
      <w:tr w:rsidR="00F07C0E" w:rsidRPr="001B66C3" w14:paraId="6ED8BEC9" w14:textId="77777777" w:rsidTr="007E4A2E">
        <w:tc>
          <w:tcPr>
            <w:tcW w:w="669" w:type="dxa"/>
          </w:tcPr>
          <w:p w14:paraId="0BF20D1E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5FEDDC9D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43354D06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597B9015" w14:textId="77777777" w:rsidTr="007E4A2E">
        <w:tc>
          <w:tcPr>
            <w:tcW w:w="669" w:type="dxa"/>
          </w:tcPr>
          <w:p w14:paraId="0C1C1C8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2D7F5C75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0A0AC02F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3D391707" w14:textId="77777777" w:rsidTr="007E4A2E">
        <w:tc>
          <w:tcPr>
            <w:tcW w:w="669" w:type="dxa"/>
          </w:tcPr>
          <w:p w14:paraId="74535AA1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3CC8CCFF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7E6D2BDF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0D6A431B" w14:textId="77777777" w:rsidTr="007E4A2E">
        <w:tc>
          <w:tcPr>
            <w:tcW w:w="669" w:type="dxa"/>
          </w:tcPr>
          <w:p w14:paraId="52353BB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5F3FA81A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2820CD21" w14:textId="6A04CF2B" w:rsidR="00F07C0E" w:rsidRPr="0025211B" w:rsidRDefault="006237F7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99000</w:t>
            </w:r>
          </w:p>
        </w:tc>
      </w:tr>
      <w:tr w:rsidR="00F27C91" w:rsidRPr="00F27C91" w14:paraId="21D4724B" w14:textId="77777777" w:rsidTr="007E4A2E">
        <w:tc>
          <w:tcPr>
            <w:tcW w:w="669" w:type="dxa"/>
          </w:tcPr>
          <w:p w14:paraId="409D2DAA" w14:textId="77777777"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68ED97D7" w14:textId="77777777"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7DE6FF13" w14:textId="77777777" w:rsidR="00F07C0E" w:rsidRPr="00F27C91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71540837" w14:textId="77777777" w:rsidTr="007E4A2E">
        <w:tc>
          <w:tcPr>
            <w:tcW w:w="669" w:type="dxa"/>
          </w:tcPr>
          <w:p w14:paraId="6E315A6B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7666BD65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5E7CB5B7" w14:textId="0D06B5B7" w:rsidR="00F07C0E" w:rsidRPr="0025211B" w:rsidRDefault="006237F7" w:rsidP="005239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643732DA" w14:textId="77777777" w:rsidTr="007E4A2E">
        <w:tc>
          <w:tcPr>
            <w:tcW w:w="669" w:type="dxa"/>
          </w:tcPr>
          <w:p w14:paraId="3FCC24E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15B0CD19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3AB8F260" w14:textId="67F4AB44" w:rsidR="00F07C0E" w:rsidRPr="0025211B" w:rsidRDefault="006237F7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918</w:t>
            </w:r>
          </w:p>
        </w:tc>
      </w:tr>
    </w:tbl>
    <w:p w14:paraId="34A6B734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ACF0FD7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49FB605" w14:textId="77777777" w:rsidR="003E13CC" w:rsidRDefault="003E13CC" w:rsidP="00F07C0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0BC8" w14:textId="77777777" w:rsidR="002B75D5" w:rsidRDefault="002B75D5">
      <w:r>
        <w:separator/>
      </w:r>
    </w:p>
  </w:endnote>
  <w:endnote w:type="continuationSeparator" w:id="0">
    <w:p w14:paraId="011EBA66" w14:textId="77777777" w:rsidR="002B75D5" w:rsidRDefault="002B7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CAEB" w14:textId="77777777" w:rsidR="00F07C0E" w:rsidRDefault="00F07C0E" w:rsidP="00F07C0E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2D444DE6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306D30B2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67F1E2B8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</w:p>
  <w:p w14:paraId="4593A6AD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4C6E2206" w14:textId="7909B420" w:rsidR="00DD47CE" w:rsidRPr="00F07C0E" w:rsidRDefault="00F07C0E" w:rsidP="00434111">
    <w:pPr>
      <w:overflowPunct w:val="0"/>
    </w:pPr>
    <w:r>
      <w:rPr>
        <w:rFonts w:ascii="Times New Roman" w:hAnsi="Times New Roman"/>
      </w:rPr>
      <w:t>20</w:t>
    </w:r>
    <w:r w:rsidR="009F7ACC">
      <w:rPr>
        <w:rFonts w:ascii="Times New Roman" w:hAnsi="Times New Roman"/>
      </w:rPr>
      <w:t>2</w:t>
    </w:r>
    <w:r w:rsidR="006237F7">
      <w:rPr>
        <w:rFonts w:ascii="Times New Roman" w:hAnsi="Times New Roman"/>
      </w:rPr>
      <w:t>1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3A0EF8">
      <w:rPr>
        <w:rFonts w:ascii="Times New Roman" w:hAnsi="Times New Roman"/>
      </w:rPr>
      <w:t>2</w:t>
    </w:r>
    <w:r w:rsidR="008F50BF">
      <w:rPr>
        <w:rFonts w:ascii="Times New Roman" w:hAnsi="Times New Roman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024C3" w14:textId="77777777" w:rsidR="002B75D5" w:rsidRDefault="002B75D5">
      <w:r>
        <w:separator/>
      </w:r>
    </w:p>
  </w:footnote>
  <w:footnote w:type="continuationSeparator" w:id="0">
    <w:p w14:paraId="64AA73A8" w14:textId="77777777" w:rsidR="002B75D5" w:rsidRDefault="002B7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ED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72595"/>
    <w:rsid w:val="00117499"/>
    <w:rsid w:val="001469A7"/>
    <w:rsid w:val="00147972"/>
    <w:rsid w:val="001B677C"/>
    <w:rsid w:val="001D012C"/>
    <w:rsid w:val="001D3633"/>
    <w:rsid w:val="001D38EF"/>
    <w:rsid w:val="001E7250"/>
    <w:rsid w:val="00230731"/>
    <w:rsid w:val="0024447A"/>
    <w:rsid w:val="00251A99"/>
    <w:rsid w:val="002537D2"/>
    <w:rsid w:val="002765E4"/>
    <w:rsid w:val="0028294A"/>
    <w:rsid w:val="0028720A"/>
    <w:rsid w:val="002B75D5"/>
    <w:rsid w:val="002D3ABC"/>
    <w:rsid w:val="00313CF0"/>
    <w:rsid w:val="00342E29"/>
    <w:rsid w:val="003478D4"/>
    <w:rsid w:val="003A0C31"/>
    <w:rsid w:val="003A0EF8"/>
    <w:rsid w:val="003E13CC"/>
    <w:rsid w:val="003E17AB"/>
    <w:rsid w:val="003F491F"/>
    <w:rsid w:val="003F7F58"/>
    <w:rsid w:val="00417EC5"/>
    <w:rsid w:val="00434111"/>
    <w:rsid w:val="00435ADB"/>
    <w:rsid w:val="00521D86"/>
    <w:rsid w:val="00523988"/>
    <w:rsid w:val="0056772A"/>
    <w:rsid w:val="00583E25"/>
    <w:rsid w:val="005D547C"/>
    <w:rsid w:val="00610881"/>
    <w:rsid w:val="006237F7"/>
    <w:rsid w:val="00625228"/>
    <w:rsid w:val="00636DAD"/>
    <w:rsid w:val="0070001E"/>
    <w:rsid w:val="00730A8F"/>
    <w:rsid w:val="007A36AB"/>
    <w:rsid w:val="008337C1"/>
    <w:rsid w:val="0085042A"/>
    <w:rsid w:val="008C1B78"/>
    <w:rsid w:val="008D7A2A"/>
    <w:rsid w:val="008E587F"/>
    <w:rsid w:val="008F4809"/>
    <w:rsid w:val="008F50BF"/>
    <w:rsid w:val="008F6C3A"/>
    <w:rsid w:val="00927D47"/>
    <w:rsid w:val="00975208"/>
    <w:rsid w:val="0098205C"/>
    <w:rsid w:val="009C4EAB"/>
    <w:rsid w:val="009D25A8"/>
    <w:rsid w:val="009E4C59"/>
    <w:rsid w:val="009F065C"/>
    <w:rsid w:val="009F7ACC"/>
    <w:rsid w:val="00A140D2"/>
    <w:rsid w:val="00A277E3"/>
    <w:rsid w:val="00A807F5"/>
    <w:rsid w:val="00A94B1A"/>
    <w:rsid w:val="00AA6840"/>
    <w:rsid w:val="00AE7378"/>
    <w:rsid w:val="00B47628"/>
    <w:rsid w:val="00B75F85"/>
    <w:rsid w:val="00B80F03"/>
    <w:rsid w:val="00BE1E33"/>
    <w:rsid w:val="00BE4C6A"/>
    <w:rsid w:val="00BE6D25"/>
    <w:rsid w:val="00C2225A"/>
    <w:rsid w:val="00C31AEC"/>
    <w:rsid w:val="00C40E87"/>
    <w:rsid w:val="00C5508A"/>
    <w:rsid w:val="00C838D9"/>
    <w:rsid w:val="00C84A75"/>
    <w:rsid w:val="00C921BD"/>
    <w:rsid w:val="00CA67DC"/>
    <w:rsid w:val="00CA6ECE"/>
    <w:rsid w:val="00CF7D91"/>
    <w:rsid w:val="00D54BB8"/>
    <w:rsid w:val="00D92E14"/>
    <w:rsid w:val="00DD47CE"/>
    <w:rsid w:val="00DF489E"/>
    <w:rsid w:val="00E432CF"/>
    <w:rsid w:val="00E447CB"/>
    <w:rsid w:val="00E918BB"/>
    <w:rsid w:val="00E9564A"/>
    <w:rsid w:val="00ED113F"/>
    <w:rsid w:val="00EE2CE3"/>
    <w:rsid w:val="00F01EF6"/>
    <w:rsid w:val="00F07C0E"/>
    <w:rsid w:val="00F1016D"/>
    <w:rsid w:val="00F27C91"/>
    <w:rsid w:val="00F4204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5BC21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F07C0E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2020-04-14T11:59:00Z</cp:lastPrinted>
  <dcterms:created xsi:type="dcterms:W3CDTF">2021-04-12T12:32:00Z</dcterms:created>
  <dcterms:modified xsi:type="dcterms:W3CDTF">2021-04-29T05:48:00Z</dcterms:modified>
</cp:coreProperties>
</file>