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666FEA8D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B847A2">
        <w:rPr>
          <w:sz w:val="24"/>
          <w:szCs w:val="24"/>
        </w:rPr>
        <w:t>1</w:t>
      </w:r>
      <w:r w:rsidRPr="00451ACD">
        <w:rPr>
          <w:sz w:val="24"/>
          <w:szCs w:val="24"/>
        </w:rPr>
        <w:t xml:space="preserve"> m. </w:t>
      </w:r>
      <w:r w:rsidR="00B33B57">
        <w:rPr>
          <w:sz w:val="24"/>
          <w:szCs w:val="24"/>
        </w:rPr>
        <w:t xml:space="preserve">gegužės     </w:t>
      </w:r>
      <w:r w:rsidR="00B847A2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44B504EE" w14:textId="6E860AFF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341C7614" w14:textId="77777777" w:rsidR="00264EEA" w:rsidRPr="00451ACD" w:rsidRDefault="00264EEA" w:rsidP="00753281">
            <w:pPr>
              <w:jc w:val="both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Mokykla (unikalus Nr. 8498-2011-0015, bendras plotas 665,82 kv. m), krepšinio aikštelė (unikalus Nr. 4400-0627-9094), kiemo statiniai (unikalus Nr. 8498-2011-0026); 0,9458 ha žemės sklypas </w:t>
            </w:r>
            <w:r w:rsidR="007752F3">
              <w:rPr>
                <w:sz w:val="24"/>
                <w:szCs w:val="24"/>
              </w:rPr>
              <w:t>(</w:t>
            </w:r>
            <w:r w:rsidRPr="00451ACD">
              <w:rPr>
                <w:sz w:val="24"/>
                <w:szCs w:val="24"/>
              </w:rPr>
              <w:t>kadastro Nr. 8462/0004:478, unikalus Nr. 4400-5179-4619</w:t>
            </w:r>
            <w:r w:rsidR="007752F3">
              <w:rPr>
                <w:sz w:val="24"/>
                <w:szCs w:val="24"/>
              </w:rPr>
              <w:t>)</w:t>
            </w:r>
            <w:r w:rsidRPr="00451ACD">
              <w:rPr>
                <w:sz w:val="24"/>
                <w:szCs w:val="24"/>
              </w:rPr>
              <w:t>, Mokyklos g. 27, Liepalotų k., Lukšių sen., Šakių r. sav.</w:t>
            </w:r>
          </w:p>
          <w:p w14:paraId="42EA9C6E" w14:textId="77777777" w:rsidR="00D362AA" w:rsidRPr="00451ACD" w:rsidRDefault="00D362AA" w:rsidP="00264EEA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15CB0C06" w14:textId="77777777" w:rsidTr="000D7917">
        <w:tc>
          <w:tcPr>
            <w:tcW w:w="1908" w:type="dxa"/>
          </w:tcPr>
          <w:p w14:paraId="7386FEF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044424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D362AA" w:rsidRPr="00451ACD" w14:paraId="5F27C71A" w14:textId="77777777" w:rsidTr="000D7917">
        <w:trPr>
          <w:trHeight w:val="603"/>
        </w:trPr>
        <w:tc>
          <w:tcPr>
            <w:tcW w:w="1908" w:type="dxa"/>
          </w:tcPr>
          <w:p w14:paraId="2998EE77" w14:textId="77777777" w:rsidR="0011132E" w:rsidRPr="00451ACD" w:rsidRDefault="00264EEA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22477</w:t>
            </w:r>
            <w:r w:rsidR="00D362AA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1800" w:type="dxa"/>
          </w:tcPr>
          <w:p w14:paraId="6B010C1E" w14:textId="77777777" w:rsidR="00D362AA" w:rsidRPr="00451ACD" w:rsidRDefault="00264EEA" w:rsidP="00B32790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19300</w:t>
            </w:r>
            <w:r w:rsidR="00D362AA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1680" w:type="dxa"/>
          </w:tcPr>
          <w:p w14:paraId="223AC047" w14:textId="77777777" w:rsidR="00D362AA" w:rsidRPr="00451ACD" w:rsidRDefault="00264EEA" w:rsidP="003E1612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3177</w:t>
            </w:r>
            <w:r w:rsidR="00D362AA" w:rsidRPr="00451ACD">
              <w:rPr>
                <w:sz w:val="24"/>
                <w:szCs w:val="24"/>
              </w:rPr>
              <w:t>,00 Eur*</w:t>
            </w:r>
          </w:p>
        </w:tc>
        <w:tc>
          <w:tcPr>
            <w:tcW w:w="1320" w:type="dxa"/>
          </w:tcPr>
          <w:p w14:paraId="42EF347E" w14:textId="77777777" w:rsidR="00D362AA" w:rsidRPr="00451ACD" w:rsidRDefault="00156FCB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43581F" w:rsidRPr="00451ACD">
              <w:rPr>
                <w:sz w:val="24"/>
                <w:szCs w:val="24"/>
              </w:rPr>
              <w:t>00</w:t>
            </w:r>
            <w:r w:rsidR="00D362AA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6DBD914C" w14:textId="77777777" w:rsidR="00D362AA" w:rsidRPr="00451ACD" w:rsidRDefault="0043581F" w:rsidP="003E1612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6</w:t>
            </w:r>
            <w:r w:rsidR="00D362AA" w:rsidRPr="00451ACD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1C7C1469" w14:textId="77777777" w:rsidR="00D362AA" w:rsidRPr="00451ACD" w:rsidRDefault="00264EEA" w:rsidP="003E1612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2240</w:t>
            </w:r>
            <w:r w:rsidR="00D362AA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79C18348" w14:textId="77777777" w:rsidTr="00263915">
        <w:tc>
          <w:tcPr>
            <w:tcW w:w="9708" w:type="dxa"/>
            <w:gridSpan w:val="6"/>
          </w:tcPr>
          <w:p w14:paraId="140E0AD0" w14:textId="77777777" w:rsidR="00D362AA" w:rsidRPr="00451ACD" w:rsidRDefault="00D362AA" w:rsidP="00264EEA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* Žemės sklypo pradinę pardavimo kainą sudaro: žemės sklypo pardavimo kaina – </w:t>
            </w:r>
            <w:r w:rsidR="00264EEA" w:rsidRPr="00451ACD">
              <w:rPr>
                <w:sz w:val="24"/>
                <w:szCs w:val="24"/>
              </w:rPr>
              <w:t>3000</w:t>
            </w:r>
            <w:r w:rsidRPr="00451ACD">
              <w:rPr>
                <w:sz w:val="24"/>
                <w:szCs w:val="24"/>
              </w:rPr>
              <w:t xml:space="preserve">,00 Eur, žemės sklypo parengimo išlaidos – </w:t>
            </w:r>
            <w:r w:rsidR="00264EEA" w:rsidRPr="00451ACD">
              <w:rPr>
                <w:sz w:val="24"/>
                <w:szCs w:val="24"/>
              </w:rPr>
              <w:t>177</w:t>
            </w:r>
            <w:r w:rsidRPr="00451ACD">
              <w:rPr>
                <w:sz w:val="24"/>
                <w:szCs w:val="24"/>
              </w:rPr>
              <w:t>,00 Eur.</w:t>
            </w:r>
          </w:p>
        </w:tc>
      </w:tr>
      <w:tr w:rsidR="00D362AA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FBDA872" w14:textId="1B024DA8" w:rsidR="00786C64" w:rsidRPr="00451ACD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 w:rsidR="00D64F2B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786C64" w:rsidRPr="00451ACD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F52EAEF" w14:textId="77777777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 w:rsidR="00A27025"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visuomeninės paskirties teritorijos. </w:t>
            </w:r>
          </w:p>
          <w:p w14:paraId="6B0B9A74" w14:textId="77777777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73146DB" w14:textId="77777777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78781CFE" w14:textId="77777777" w:rsidR="007C6AF6" w:rsidRPr="007C6AF6" w:rsidRDefault="007C6AF6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Paviršinių vandens telkinių apsaugos zonos. Plotas: 0,1868 ha.</w:t>
            </w:r>
          </w:p>
          <w:p w14:paraId="32FD2985" w14:textId="77777777" w:rsidR="007C6AF6" w:rsidRPr="007C6AF6" w:rsidRDefault="007C6AF6" w:rsidP="007C6AF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Vandens tiekimo ir nuotekų, paviršinių nuotekų tvarkymo infrastruktūros apsaugos zonos. Plotas: 0,0401 ha.</w:t>
            </w:r>
          </w:p>
          <w:p w14:paraId="352EA6DD" w14:textId="77777777" w:rsidR="007C6AF6" w:rsidRPr="007C6AF6" w:rsidRDefault="007C6AF6" w:rsidP="007C6AF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Elektros tinklų apsaugos zonos. Plotas: 0,4209 ha.</w:t>
            </w:r>
          </w:p>
          <w:p w14:paraId="59C43411" w14:textId="77777777" w:rsidR="007C6AF6" w:rsidRPr="007C6AF6" w:rsidRDefault="007C6AF6" w:rsidP="007C6AF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Kelių apsaugos zonos. Plotas: 0,3014 ha.</w:t>
            </w:r>
          </w:p>
          <w:p w14:paraId="570E4A77" w14:textId="77777777" w:rsidR="007C6AF6" w:rsidRPr="007C6AF6" w:rsidRDefault="00124BB3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Viešųjų ryšių tinklų</w:t>
            </w:r>
            <w:r w:rsidR="007C6AF6" w:rsidRPr="007C6AF6">
              <w:rPr>
                <w:sz w:val="24"/>
                <w:szCs w:val="24"/>
              </w:rPr>
              <w:t xml:space="preserve"> elektroninių ryšių infrastruktūros apsaugos zonos. Plotas: 0,0168 ha.</w:t>
            </w:r>
          </w:p>
          <w:p w14:paraId="5A4B8C59" w14:textId="77777777" w:rsidR="00D362AA" w:rsidRPr="00451ACD" w:rsidRDefault="00D362AA" w:rsidP="007C6AF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362AA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785DAEE4" w14:textId="77777777" w:rsidR="009113C7" w:rsidRPr="00451ACD" w:rsidRDefault="009113C7" w:rsidP="009113C7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3D0B642E" w14:textId="77777777" w:rsidR="009113C7" w:rsidRPr="00451ACD" w:rsidRDefault="009113C7" w:rsidP="009113C7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451ACD">
              <w:rPr>
                <w:color w:val="000000"/>
                <w:sz w:val="24"/>
                <w:szCs w:val="24"/>
              </w:rPr>
              <w:t xml:space="preserve"> </w:t>
            </w:r>
            <w:r w:rsidRPr="00451ACD">
              <w:rPr>
                <w:sz w:val="24"/>
                <w:szCs w:val="24"/>
              </w:rPr>
              <w:t xml:space="preserve">Pastate, kurio unikalus numeris </w:t>
            </w:r>
            <w:r w:rsidR="008C311B" w:rsidRPr="00451ACD">
              <w:rPr>
                <w:sz w:val="24"/>
                <w:szCs w:val="24"/>
              </w:rPr>
              <w:t>8498-2011-0015</w:t>
            </w:r>
            <w:r w:rsidRPr="00451ACD">
              <w:rPr>
                <w:sz w:val="24"/>
                <w:szCs w:val="24"/>
              </w:rPr>
              <w:t xml:space="preserve">, </w:t>
            </w:r>
            <w:r w:rsidR="008448CD">
              <w:rPr>
                <w:sz w:val="24"/>
                <w:szCs w:val="24"/>
              </w:rPr>
              <w:t>išnuomotos</w:t>
            </w:r>
            <w:r w:rsidRPr="00451ACD">
              <w:rPr>
                <w:sz w:val="24"/>
                <w:szCs w:val="24"/>
              </w:rPr>
              <w:t xml:space="preserve"> </w:t>
            </w:r>
            <w:r w:rsidR="008448CD">
              <w:rPr>
                <w:sz w:val="24"/>
                <w:szCs w:val="24"/>
              </w:rPr>
              <w:t>604,20</w:t>
            </w:r>
            <w:r w:rsidRPr="00451ACD">
              <w:rPr>
                <w:sz w:val="24"/>
                <w:szCs w:val="24"/>
              </w:rPr>
              <w:t xml:space="preserve"> kv. m ploto patalpos </w:t>
            </w:r>
            <w:r w:rsidR="008448CD">
              <w:rPr>
                <w:sz w:val="24"/>
                <w:szCs w:val="24"/>
              </w:rPr>
              <w:t>(nuomos</w:t>
            </w:r>
            <w:r w:rsidRPr="00451ACD">
              <w:rPr>
                <w:sz w:val="24"/>
                <w:szCs w:val="24"/>
              </w:rPr>
              <w:t xml:space="preserve"> sutartis galioja iki 202</w:t>
            </w:r>
            <w:r w:rsidR="008448CD">
              <w:rPr>
                <w:sz w:val="24"/>
                <w:szCs w:val="24"/>
              </w:rPr>
              <w:t>8</w:t>
            </w:r>
            <w:r w:rsidRPr="00451ACD">
              <w:rPr>
                <w:sz w:val="24"/>
                <w:szCs w:val="24"/>
              </w:rPr>
              <w:t>-0</w:t>
            </w:r>
            <w:r w:rsidR="008448CD">
              <w:rPr>
                <w:sz w:val="24"/>
                <w:szCs w:val="24"/>
              </w:rPr>
              <w:t>5</w:t>
            </w:r>
            <w:r w:rsidRPr="00451ACD">
              <w:rPr>
                <w:sz w:val="24"/>
                <w:szCs w:val="24"/>
              </w:rPr>
              <w:t>-</w:t>
            </w:r>
            <w:r w:rsidR="008448CD">
              <w:rPr>
                <w:sz w:val="24"/>
                <w:szCs w:val="24"/>
              </w:rPr>
              <w:t>27</w:t>
            </w:r>
            <w:r w:rsidRPr="00451ACD">
              <w:rPr>
                <w:sz w:val="24"/>
                <w:szCs w:val="24"/>
              </w:rPr>
              <w:t xml:space="preserve">, bet ne ilgiau kaip iki </w:t>
            </w:r>
            <w:r w:rsidR="00A27025">
              <w:rPr>
                <w:sz w:val="24"/>
                <w:szCs w:val="24"/>
              </w:rPr>
              <w:t>nuosavybės teisės į išsinuomotą turtą perėjimo kitam asmeniui) ir 43,76 kv. m ploto patalpos (nuomos sutartis galioja iki 2028 m. rugpjūčio 25 d., bet ne ilgiau kaip iki nuosavybės teisės į išsinuomotą turtą perėjimo kitam asmeniui)</w:t>
            </w:r>
            <w:r w:rsidRPr="00451ACD">
              <w:rPr>
                <w:sz w:val="24"/>
                <w:szCs w:val="24"/>
              </w:rPr>
              <w:t>.</w:t>
            </w:r>
          </w:p>
          <w:p w14:paraId="790EFC38" w14:textId="77777777" w:rsidR="009113C7" w:rsidRPr="00451ACD" w:rsidRDefault="009113C7" w:rsidP="00582039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4EEEE36F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3D97F32A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95863EF" w14:textId="3F65D365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Turto apžiūra vyks 20</w:t>
            </w:r>
            <w:r w:rsidR="00B77642">
              <w:rPr>
                <w:sz w:val="24"/>
                <w:szCs w:val="24"/>
              </w:rPr>
              <w:t>2</w:t>
            </w:r>
            <w:r w:rsidR="00B847A2">
              <w:rPr>
                <w:sz w:val="24"/>
                <w:szCs w:val="24"/>
              </w:rPr>
              <w:t>1</w:t>
            </w:r>
            <w:r w:rsidRPr="00451ACD">
              <w:rPr>
                <w:sz w:val="24"/>
                <w:szCs w:val="24"/>
              </w:rPr>
              <w:t>-</w:t>
            </w:r>
            <w:r w:rsidR="00B77642">
              <w:rPr>
                <w:sz w:val="24"/>
                <w:szCs w:val="24"/>
              </w:rPr>
              <w:t>0</w:t>
            </w:r>
            <w:r w:rsidR="00B33B57">
              <w:rPr>
                <w:sz w:val="24"/>
                <w:szCs w:val="24"/>
              </w:rPr>
              <w:t>5</w:t>
            </w:r>
            <w:r w:rsidRPr="00B77642">
              <w:rPr>
                <w:sz w:val="24"/>
                <w:szCs w:val="24"/>
              </w:rPr>
              <w:t>-</w:t>
            </w:r>
            <w:r w:rsidR="00B77642" w:rsidRPr="00B77642">
              <w:rPr>
                <w:sz w:val="24"/>
                <w:szCs w:val="24"/>
              </w:rPr>
              <w:t>2</w:t>
            </w:r>
            <w:r w:rsidR="00B33B57">
              <w:rPr>
                <w:sz w:val="24"/>
                <w:szCs w:val="24"/>
              </w:rPr>
              <w:t>0</w:t>
            </w:r>
            <w:r w:rsidRPr="00451ACD">
              <w:rPr>
                <w:sz w:val="24"/>
                <w:szCs w:val="24"/>
              </w:rPr>
              <w:t>, 14</w:t>
            </w:r>
            <w:r w:rsidR="00B847A2">
              <w:rPr>
                <w:sz w:val="24"/>
                <w:szCs w:val="24"/>
              </w:rPr>
              <w:t>-</w:t>
            </w:r>
            <w:r w:rsidRPr="00451ACD">
              <w:rPr>
                <w:sz w:val="24"/>
                <w:szCs w:val="24"/>
              </w:rPr>
              <w:t xml:space="preserve">16 val. Apžiūros laiką būtina suderinti iš anksto: savivaldybės administracijos </w:t>
            </w:r>
            <w:r w:rsidR="001A7881">
              <w:rPr>
                <w:sz w:val="24"/>
                <w:szCs w:val="24"/>
              </w:rPr>
              <w:t>Lukšių</w:t>
            </w:r>
            <w:r w:rsidRPr="00451ACD">
              <w:rPr>
                <w:sz w:val="24"/>
                <w:szCs w:val="24"/>
              </w:rPr>
              <w:t xml:space="preserve"> seniūnija, tel. (8 345) </w:t>
            </w:r>
            <w:r w:rsidR="001A7881">
              <w:rPr>
                <w:sz w:val="24"/>
                <w:szCs w:val="24"/>
              </w:rPr>
              <w:t>44268</w:t>
            </w:r>
            <w:r w:rsidRPr="00451ACD">
              <w:rPr>
                <w:sz w:val="24"/>
                <w:szCs w:val="24"/>
              </w:rPr>
              <w:t>.</w:t>
            </w:r>
          </w:p>
          <w:p w14:paraId="1EFE7ADA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3BBCB6C" w14:textId="76CC7AAD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Aukciono dalyvių registravimo pradžia/ pabaiga (data ir laikas): 20</w:t>
            </w:r>
            <w:r w:rsidR="00F632E6">
              <w:rPr>
                <w:b/>
                <w:sz w:val="24"/>
                <w:szCs w:val="24"/>
              </w:rPr>
              <w:t>2</w:t>
            </w:r>
            <w:r w:rsidR="00B847A2">
              <w:rPr>
                <w:b/>
                <w:sz w:val="24"/>
                <w:szCs w:val="24"/>
              </w:rPr>
              <w:t>1</w:t>
            </w:r>
            <w:r w:rsidRPr="00451ACD">
              <w:rPr>
                <w:b/>
                <w:sz w:val="24"/>
                <w:szCs w:val="24"/>
              </w:rPr>
              <w:t>-</w:t>
            </w:r>
            <w:r w:rsidR="00B847A2">
              <w:rPr>
                <w:b/>
                <w:sz w:val="24"/>
                <w:szCs w:val="24"/>
              </w:rPr>
              <w:t>0</w:t>
            </w:r>
            <w:r w:rsidR="00B33B57">
              <w:rPr>
                <w:b/>
                <w:sz w:val="24"/>
                <w:szCs w:val="24"/>
              </w:rPr>
              <w:t>5</w:t>
            </w:r>
            <w:r w:rsidRPr="00451ACD">
              <w:rPr>
                <w:b/>
                <w:sz w:val="24"/>
                <w:szCs w:val="24"/>
              </w:rPr>
              <w:t>-</w:t>
            </w:r>
            <w:r w:rsidR="00B33B57">
              <w:rPr>
                <w:b/>
                <w:sz w:val="24"/>
                <w:szCs w:val="24"/>
              </w:rPr>
              <w:t>24</w:t>
            </w:r>
            <w:r w:rsidRPr="00451ACD">
              <w:rPr>
                <w:b/>
                <w:sz w:val="24"/>
                <w:szCs w:val="24"/>
              </w:rPr>
              <w:t>, 0.00 val./ 20</w:t>
            </w:r>
            <w:r w:rsidR="00B77642">
              <w:rPr>
                <w:b/>
                <w:sz w:val="24"/>
                <w:szCs w:val="24"/>
              </w:rPr>
              <w:t>2</w:t>
            </w:r>
            <w:r w:rsidR="00B847A2">
              <w:rPr>
                <w:b/>
                <w:sz w:val="24"/>
                <w:szCs w:val="24"/>
              </w:rPr>
              <w:t>1</w:t>
            </w:r>
            <w:r w:rsidRPr="00451ACD">
              <w:rPr>
                <w:b/>
                <w:sz w:val="24"/>
                <w:szCs w:val="24"/>
              </w:rPr>
              <w:t>-</w:t>
            </w:r>
            <w:r w:rsidR="00B847A2">
              <w:rPr>
                <w:b/>
                <w:sz w:val="24"/>
                <w:szCs w:val="24"/>
              </w:rPr>
              <w:t>0</w:t>
            </w:r>
            <w:r w:rsidR="00B33B57">
              <w:rPr>
                <w:b/>
                <w:sz w:val="24"/>
                <w:szCs w:val="24"/>
              </w:rPr>
              <w:t>5</w:t>
            </w:r>
            <w:r w:rsidR="00A91FCC" w:rsidRPr="00451ACD">
              <w:rPr>
                <w:b/>
                <w:sz w:val="24"/>
                <w:szCs w:val="24"/>
              </w:rPr>
              <w:t>-</w:t>
            </w:r>
            <w:r w:rsidR="00B33B57">
              <w:rPr>
                <w:b/>
                <w:sz w:val="24"/>
                <w:szCs w:val="24"/>
              </w:rPr>
              <w:t>26</w:t>
            </w:r>
            <w:r w:rsidRPr="00451ACD">
              <w:rPr>
                <w:b/>
                <w:sz w:val="24"/>
                <w:szCs w:val="24"/>
              </w:rPr>
              <w:t>, 23.59 val.</w:t>
            </w:r>
          </w:p>
          <w:p w14:paraId="7677B9FC" w14:textId="77777777" w:rsidR="00752CE1" w:rsidRPr="00451ACD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A26EAE3" w14:textId="1F4CB181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Aukciono pradžia/ pabaiga (data ir laikas): 20</w:t>
            </w:r>
            <w:r w:rsidR="00B77642">
              <w:rPr>
                <w:b/>
                <w:sz w:val="24"/>
                <w:szCs w:val="24"/>
              </w:rPr>
              <w:t>2</w:t>
            </w:r>
            <w:r w:rsidR="00B847A2">
              <w:rPr>
                <w:b/>
                <w:sz w:val="24"/>
                <w:szCs w:val="24"/>
              </w:rPr>
              <w:t>1</w:t>
            </w:r>
            <w:r w:rsidRPr="00451ACD">
              <w:rPr>
                <w:b/>
                <w:sz w:val="24"/>
                <w:szCs w:val="24"/>
              </w:rPr>
              <w:t>-</w:t>
            </w:r>
            <w:r w:rsidR="00B847A2">
              <w:rPr>
                <w:b/>
                <w:sz w:val="24"/>
                <w:szCs w:val="24"/>
              </w:rPr>
              <w:t>0</w:t>
            </w:r>
            <w:r w:rsidR="00B33B57">
              <w:rPr>
                <w:b/>
                <w:sz w:val="24"/>
                <w:szCs w:val="24"/>
              </w:rPr>
              <w:t>5</w:t>
            </w:r>
            <w:r w:rsidRPr="00451ACD">
              <w:rPr>
                <w:b/>
                <w:sz w:val="24"/>
                <w:szCs w:val="24"/>
              </w:rPr>
              <w:t>-</w:t>
            </w:r>
            <w:r w:rsidR="00B33B57">
              <w:rPr>
                <w:b/>
                <w:sz w:val="24"/>
                <w:szCs w:val="24"/>
              </w:rPr>
              <w:t>31</w:t>
            </w:r>
            <w:r w:rsidRPr="00451ACD">
              <w:rPr>
                <w:b/>
                <w:sz w:val="24"/>
                <w:szCs w:val="24"/>
              </w:rPr>
              <w:t xml:space="preserve">, 9.00 </w:t>
            </w:r>
            <w:r w:rsidR="00B77642">
              <w:rPr>
                <w:b/>
                <w:sz w:val="24"/>
                <w:szCs w:val="24"/>
              </w:rPr>
              <w:t>val./ 202</w:t>
            </w:r>
            <w:r w:rsidR="00B847A2">
              <w:rPr>
                <w:b/>
                <w:sz w:val="24"/>
                <w:szCs w:val="24"/>
              </w:rPr>
              <w:t>1</w:t>
            </w:r>
            <w:r w:rsidRPr="00451ACD">
              <w:rPr>
                <w:b/>
                <w:sz w:val="24"/>
                <w:szCs w:val="24"/>
              </w:rPr>
              <w:t>-</w:t>
            </w:r>
            <w:r w:rsidR="00B847A2">
              <w:rPr>
                <w:b/>
                <w:sz w:val="24"/>
                <w:szCs w:val="24"/>
              </w:rPr>
              <w:t>0</w:t>
            </w:r>
            <w:r w:rsidR="00B33B57">
              <w:rPr>
                <w:b/>
                <w:sz w:val="24"/>
                <w:szCs w:val="24"/>
              </w:rPr>
              <w:t>6</w:t>
            </w:r>
            <w:r w:rsidR="00A91FCC" w:rsidRPr="00451ACD">
              <w:rPr>
                <w:b/>
                <w:sz w:val="24"/>
                <w:szCs w:val="24"/>
              </w:rPr>
              <w:t>-</w:t>
            </w:r>
            <w:r w:rsidR="00B33B57">
              <w:rPr>
                <w:b/>
                <w:sz w:val="24"/>
                <w:szCs w:val="24"/>
              </w:rPr>
              <w:t>03</w:t>
            </w:r>
            <w:r w:rsidRPr="00451ACD">
              <w:rPr>
                <w:b/>
                <w:sz w:val="24"/>
                <w:szCs w:val="24"/>
              </w:rPr>
              <w:t>, 13.59 val.</w:t>
            </w:r>
          </w:p>
          <w:p w14:paraId="720DE77F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1A76D598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BECF5C5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C9D6055" w14:textId="1A352020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 w:rsidR="00D64F2B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 w:rsidR="00CA37B8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 w:rsidR="00D64F2B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 w:rsidR="00D64F2B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 w:rsidR="00CA37B8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 w:rsidR="00D64F2B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 w:rsidR="00D64F2B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 w:rsidR="00D64F2B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8F9043C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6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FDBB2" w14:textId="77777777" w:rsidR="0086651B" w:rsidRDefault="0086651B">
      <w:r>
        <w:separator/>
      </w:r>
    </w:p>
  </w:endnote>
  <w:endnote w:type="continuationSeparator" w:id="0">
    <w:p w14:paraId="36157F0F" w14:textId="77777777" w:rsidR="0086651B" w:rsidRDefault="00866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61CD1B" w14:textId="77777777" w:rsidR="0086651B" w:rsidRDefault="0086651B">
      <w:r>
        <w:separator/>
      </w:r>
    </w:p>
  </w:footnote>
  <w:footnote w:type="continuationSeparator" w:id="0">
    <w:p w14:paraId="61147568" w14:textId="77777777" w:rsidR="0086651B" w:rsidRDefault="008665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41540"/>
    <w:rsid w:val="0005315F"/>
    <w:rsid w:val="000B1C16"/>
    <w:rsid w:val="000D4537"/>
    <w:rsid w:val="000D7917"/>
    <w:rsid w:val="00103512"/>
    <w:rsid w:val="0011132E"/>
    <w:rsid w:val="00124BB3"/>
    <w:rsid w:val="00133247"/>
    <w:rsid w:val="001335FA"/>
    <w:rsid w:val="00155DD2"/>
    <w:rsid w:val="001568AC"/>
    <w:rsid w:val="00156FCB"/>
    <w:rsid w:val="0017210A"/>
    <w:rsid w:val="00182F94"/>
    <w:rsid w:val="0019656D"/>
    <w:rsid w:val="001A15FB"/>
    <w:rsid w:val="001A7881"/>
    <w:rsid w:val="001C0E3B"/>
    <w:rsid w:val="001C3BE6"/>
    <w:rsid w:val="001D6364"/>
    <w:rsid w:val="001E61F5"/>
    <w:rsid w:val="001F5123"/>
    <w:rsid w:val="002028C5"/>
    <w:rsid w:val="00211EB4"/>
    <w:rsid w:val="00213704"/>
    <w:rsid w:val="00216902"/>
    <w:rsid w:val="00234C83"/>
    <w:rsid w:val="00237706"/>
    <w:rsid w:val="00263915"/>
    <w:rsid w:val="00264EEA"/>
    <w:rsid w:val="00274539"/>
    <w:rsid w:val="00284EE7"/>
    <w:rsid w:val="00291CB1"/>
    <w:rsid w:val="002A1315"/>
    <w:rsid w:val="002B42F9"/>
    <w:rsid w:val="002E1B93"/>
    <w:rsid w:val="002E1D0D"/>
    <w:rsid w:val="002F3B98"/>
    <w:rsid w:val="003013A5"/>
    <w:rsid w:val="00317B96"/>
    <w:rsid w:val="00326947"/>
    <w:rsid w:val="003467D1"/>
    <w:rsid w:val="00352A0D"/>
    <w:rsid w:val="00360EDD"/>
    <w:rsid w:val="00377559"/>
    <w:rsid w:val="003920C8"/>
    <w:rsid w:val="003A3306"/>
    <w:rsid w:val="003B2F02"/>
    <w:rsid w:val="003E1612"/>
    <w:rsid w:val="00420288"/>
    <w:rsid w:val="0043581F"/>
    <w:rsid w:val="004360CA"/>
    <w:rsid w:val="00451ACD"/>
    <w:rsid w:val="0045271E"/>
    <w:rsid w:val="004702D2"/>
    <w:rsid w:val="00472A1B"/>
    <w:rsid w:val="00476674"/>
    <w:rsid w:val="004A3FE7"/>
    <w:rsid w:val="004D07F4"/>
    <w:rsid w:val="004D54CA"/>
    <w:rsid w:val="004F7C6D"/>
    <w:rsid w:val="00514247"/>
    <w:rsid w:val="00525136"/>
    <w:rsid w:val="00525F2E"/>
    <w:rsid w:val="005368F4"/>
    <w:rsid w:val="00544C3A"/>
    <w:rsid w:val="00550E46"/>
    <w:rsid w:val="00556C39"/>
    <w:rsid w:val="00564C8F"/>
    <w:rsid w:val="0058156B"/>
    <w:rsid w:val="00582039"/>
    <w:rsid w:val="005917DF"/>
    <w:rsid w:val="005A0E88"/>
    <w:rsid w:val="005D01CB"/>
    <w:rsid w:val="005D2FC2"/>
    <w:rsid w:val="006100F1"/>
    <w:rsid w:val="006452D7"/>
    <w:rsid w:val="00675955"/>
    <w:rsid w:val="00681D7E"/>
    <w:rsid w:val="006851EB"/>
    <w:rsid w:val="00685ACB"/>
    <w:rsid w:val="00687D50"/>
    <w:rsid w:val="00696833"/>
    <w:rsid w:val="006B239A"/>
    <w:rsid w:val="006B78E6"/>
    <w:rsid w:val="006D301E"/>
    <w:rsid w:val="00734DE9"/>
    <w:rsid w:val="007372DC"/>
    <w:rsid w:val="00752CE1"/>
    <w:rsid w:val="00753281"/>
    <w:rsid w:val="007602B5"/>
    <w:rsid w:val="007752F3"/>
    <w:rsid w:val="00781F76"/>
    <w:rsid w:val="00786C64"/>
    <w:rsid w:val="00793BD9"/>
    <w:rsid w:val="007B2681"/>
    <w:rsid w:val="007C6AF6"/>
    <w:rsid w:val="007F67A4"/>
    <w:rsid w:val="00800A07"/>
    <w:rsid w:val="00816D1D"/>
    <w:rsid w:val="008219B7"/>
    <w:rsid w:val="008441D8"/>
    <w:rsid w:val="008448CD"/>
    <w:rsid w:val="0086311D"/>
    <w:rsid w:val="0086651B"/>
    <w:rsid w:val="00870FB0"/>
    <w:rsid w:val="00880733"/>
    <w:rsid w:val="00882E4F"/>
    <w:rsid w:val="00883F1F"/>
    <w:rsid w:val="008B7040"/>
    <w:rsid w:val="008C311B"/>
    <w:rsid w:val="008E4EE4"/>
    <w:rsid w:val="008F77C1"/>
    <w:rsid w:val="009113C7"/>
    <w:rsid w:val="00941373"/>
    <w:rsid w:val="00941AC5"/>
    <w:rsid w:val="00955AE9"/>
    <w:rsid w:val="00972A71"/>
    <w:rsid w:val="00974DD8"/>
    <w:rsid w:val="00993075"/>
    <w:rsid w:val="009A1945"/>
    <w:rsid w:val="009A30B5"/>
    <w:rsid w:val="009D4922"/>
    <w:rsid w:val="009F5698"/>
    <w:rsid w:val="00A16D7A"/>
    <w:rsid w:val="00A27025"/>
    <w:rsid w:val="00A64609"/>
    <w:rsid w:val="00A86516"/>
    <w:rsid w:val="00A86623"/>
    <w:rsid w:val="00A91FCC"/>
    <w:rsid w:val="00AC13DB"/>
    <w:rsid w:val="00AC208B"/>
    <w:rsid w:val="00AC5A62"/>
    <w:rsid w:val="00AC7DC2"/>
    <w:rsid w:val="00AD4851"/>
    <w:rsid w:val="00AE2277"/>
    <w:rsid w:val="00B00BCD"/>
    <w:rsid w:val="00B14085"/>
    <w:rsid w:val="00B32790"/>
    <w:rsid w:val="00B33B57"/>
    <w:rsid w:val="00B43EFE"/>
    <w:rsid w:val="00B4762A"/>
    <w:rsid w:val="00B631D4"/>
    <w:rsid w:val="00B71BF5"/>
    <w:rsid w:val="00B74739"/>
    <w:rsid w:val="00B77642"/>
    <w:rsid w:val="00B847A2"/>
    <w:rsid w:val="00B8759D"/>
    <w:rsid w:val="00BA28C8"/>
    <w:rsid w:val="00BB2B48"/>
    <w:rsid w:val="00BB7EFE"/>
    <w:rsid w:val="00BC35FD"/>
    <w:rsid w:val="00BC6BBA"/>
    <w:rsid w:val="00BC790C"/>
    <w:rsid w:val="00BE2DF9"/>
    <w:rsid w:val="00BE3320"/>
    <w:rsid w:val="00C128C5"/>
    <w:rsid w:val="00C171D3"/>
    <w:rsid w:val="00C30716"/>
    <w:rsid w:val="00C4140D"/>
    <w:rsid w:val="00C4278F"/>
    <w:rsid w:val="00C44BC6"/>
    <w:rsid w:val="00C50731"/>
    <w:rsid w:val="00C562CA"/>
    <w:rsid w:val="00C5693F"/>
    <w:rsid w:val="00C6211C"/>
    <w:rsid w:val="00C77983"/>
    <w:rsid w:val="00C833A0"/>
    <w:rsid w:val="00C9711F"/>
    <w:rsid w:val="00CA37B8"/>
    <w:rsid w:val="00CA5AE7"/>
    <w:rsid w:val="00CA65F1"/>
    <w:rsid w:val="00CA7DB0"/>
    <w:rsid w:val="00CB0C3B"/>
    <w:rsid w:val="00CD6E81"/>
    <w:rsid w:val="00CE5BB0"/>
    <w:rsid w:val="00D03850"/>
    <w:rsid w:val="00D1575F"/>
    <w:rsid w:val="00D211AE"/>
    <w:rsid w:val="00D362AA"/>
    <w:rsid w:val="00D64F2B"/>
    <w:rsid w:val="00D7650F"/>
    <w:rsid w:val="00D82E04"/>
    <w:rsid w:val="00D94606"/>
    <w:rsid w:val="00DB1E5A"/>
    <w:rsid w:val="00DC1721"/>
    <w:rsid w:val="00DC5216"/>
    <w:rsid w:val="00DC6860"/>
    <w:rsid w:val="00DE2359"/>
    <w:rsid w:val="00DE6A85"/>
    <w:rsid w:val="00E013DB"/>
    <w:rsid w:val="00E024C3"/>
    <w:rsid w:val="00E213EC"/>
    <w:rsid w:val="00E56F1E"/>
    <w:rsid w:val="00E63738"/>
    <w:rsid w:val="00E847FF"/>
    <w:rsid w:val="00E920E3"/>
    <w:rsid w:val="00E941EC"/>
    <w:rsid w:val="00EC47E0"/>
    <w:rsid w:val="00EC6A45"/>
    <w:rsid w:val="00ED2CE7"/>
    <w:rsid w:val="00ED6978"/>
    <w:rsid w:val="00EE15EA"/>
    <w:rsid w:val="00EF6B94"/>
    <w:rsid w:val="00EF6E95"/>
    <w:rsid w:val="00F055C2"/>
    <w:rsid w:val="00F27ABD"/>
    <w:rsid w:val="00F31D7B"/>
    <w:rsid w:val="00F36781"/>
    <w:rsid w:val="00F54594"/>
    <w:rsid w:val="00F61C73"/>
    <w:rsid w:val="00F632E6"/>
    <w:rsid w:val="00F67ABD"/>
    <w:rsid w:val="00F723AD"/>
    <w:rsid w:val="00F82D14"/>
    <w:rsid w:val="00F85ABD"/>
    <w:rsid w:val="00F8667D"/>
    <w:rsid w:val="00F9430D"/>
    <w:rsid w:val="00F94AA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2717</Words>
  <Characters>1550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3</cp:revision>
  <cp:lastPrinted>2020-09-21T11:00:00Z</cp:lastPrinted>
  <dcterms:created xsi:type="dcterms:W3CDTF">2021-05-04T07:56:00Z</dcterms:created>
  <dcterms:modified xsi:type="dcterms:W3CDTF">2021-05-04T07:57:00Z</dcterms:modified>
</cp:coreProperties>
</file>