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7C075C" w14:textId="77777777" w:rsidR="001E2D47" w:rsidRPr="00A859F0" w:rsidRDefault="001E2D47" w:rsidP="001E2D47">
      <w:pPr>
        <w:jc w:val="center"/>
        <w:rPr>
          <w:rFonts w:ascii="Times New Roman" w:hAnsi="Times New Roman"/>
          <w:b/>
          <w:lang w:val="lt-LT" w:eastAsia="lt-LT"/>
        </w:rPr>
      </w:pPr>
      <w:r w:rsidRPr="00A859F0">
        <w:rPr>
          <w:noProof/>
          <w:lang w:val="lt-LT" w:eastAsia="lt-LT"/>
        </w:rPr>
        <w:drawing>
          <wp:inline distT="0" distB="0" distL="0" distR="0" wp14:anchorId="7097DF79" wp14:editId="0D650C1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3319A7" w14:textId="77777777" w:rsidR="001E2D47" w:rsidRPr="00A859F0" w:rsidRDefault="001E2D47" w:rsidP="001E2D47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456C1594" w14:textId="77777777" w:rsidR="001E2D47" w:rsidRPr="00A859F0" w:rsidRDefault="001E2D47" w:rsidP="001E2D47">
      <w:pPr>
        <w:jc w:val="center"/>
        <w:rPr>
          <w:rFonts w:ascii="Times New Roman" w:hAnsi="Times New Roman"/>
          <w:b/>
          <w:sz w:val="24"/>
          <w:lang w:val="lt-LT"/>
        </w:rPr>
      </w:pPr>
      <w:r w:rsidRPr="00A859F0">
        <w:rPr>
          <w:rFonts w:ascii="Times New Roman" w:hAnsi="Times New Roman"/>
          <w:b/>
          <w:sz w:val="24"/>
          <w:lang w:val="lt-LT"/>
        </w:rPr>
        <w:t>ŠAKIŲ RAJONO SAVIVALDYBĖS A</w:t>
      </w:r>
      <w:r>
        <w:rPr>
          <w:rFonts w:ascii="Times New Roman" w:hAnsi="Times New Roman"/>
          <w:b/>
          <w:sz w:val="24"/>
          <w:lang w:val="lt-LT"/>
        </w:rPr>
        <w:t>DMINISTRACIJOS DIREKTORIUS</w:t>
      </w:r>
    </w:p>
    <w:p w14:paraId="5E84968C" w14:textId="77777777" w:rsidR="001E2D47" w:rsidRDefault="001E2D47" w:rsidP="001E2D47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1F905326" w14:textId="77777777" w:rsidR="001E2D47" w:rsidRPr="00A859F0" w:rsidRDefault="001E2D47" w:rsidP="001E2D47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7ED2ADEB" w14:textId="77777777" w:rsidR="001E2D47" w:rsidRPr="00A859F0" w:rsidRDefault="001E2D47" w:rsidP="001E2D47">
      <w:pPr>
        <w:pStyle w:val="Antrat3"/>
        <w:rPr>
          <w:b/>
          <w:szCs w:val="24"/>
          <w:lang w:val="lt-LT"/>
        </w:rPr>
      </w:pPr>
      <w:r>
        <w:rPr>
          <w:b/>
          <w:szCs w:val="24"/>
          <w:lang w:val="lt-LT"/>
        </w:rPr>
        <w:t>ĮSAKYMAS</w:t>
      </w:r>
    </w:p>
    <w:p w14:paraId="73671DC2" w14:textId="1EA99E09" w:rsidR="001E2D47" w:rsidRPr="00683303" w:rsidRDefault="001E2D47" w:rsidP="001E2D47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683303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>
        <w:rPr>
          <w:rFonts w:ascii="Times New Roman" w:hAnsi="Times New Roman"/>
          <w:b/>
          <w:sz w:val="24"/>
          <w:szCs w:val="24"/>
          <w:lang w:val="lt-LT"/>
        </w:rPr>
        <w:t xml:space="preserve">ŠAKIŲ RAJONO SAVIVALDYBĖS ADMINISTRACIJOS DIREKTORIAUS 2020 M. LIEPOS 29 D. ĮSAKYMO NR. AT-610 „DĖL ŠAKIŲ RAJONO SAVIVALDYBĖS BŪSTO FONDO SĄRAŠO IR ŠAKIŲ RAJONO SAVIVALDYBĖS SOCIALINIO BŪSTO, KAIP SAVIVALDYBĖS BŪSTO FONDO SĄRAŠO DALIES, SĄRAŠO PATVIRTINIMO“ PAKEITIMO </w:t>
      </w:r>
      <w:r w:rsidR="00332E08">
        <w:rPr>
          <w:rFonts w:ascii="Times New Roman" w:hAnsi="Times New Roman"/>
          <w:b/>
          <w:sz w:val="24"/>
          <w:szCs w:val="24"/>
          <w:lang w:val="lt-LT"/>
        </w:rPr>
        <w:t xml:space="preserve">IR PAPILDYMO </w:t>
      </w:r>
    </w:p>
    <w:p w14:paraId="55ED9263" w14:textId="77777777" w:rsidR="001E2D47" w:rsidRPr="00683303" w:rsidRDefault="001E2D47" w:rsidP="001E2D47">
      <w:pPr>
        <w:pStyle w:val="Antrat1"/>
        <w:jc w:val="center"/>
        <w:rPr>
          <w:b/>
          <w:szCs w:val="24"/>
          <w:lang w:val="lt-LT"/>
        </w:rPr>
      </w:pPr>
    </w:p>
    <w:p w14:paraId="1615C3FF" w14:textId="33C31488" w:rsidR="001E2D47" w:rsidRPr="00A859F0" w:rsidRDefault="001E2D47" w:rsidP="001E2D47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>20</w:t>
      </w:r>
      <w:r>
        <w:rPr>
          <w:rFonts w:ascii="Times New Roman" w:hAnsi="Times New Roman"/>
          <w:sz w:val="24"/>
          <w:szCs w:val="24"/>
          <w:lang w:val="lt-LT"/>
        </w:rPr>
        <w:t>21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m. </w:t>
      </w:r>
      <w:r>
        <w:rPr>
          <w:rFonts w:ascii="Times New Roman" w:hAnsi="Times New Roman"/>
          <w:sz w:val="24"/>
          <w:szCs w:val="24"/>
          <w:lang w:val="lt-LT"/>
        </w:rPr>
        <w:t>spalio</w:t>
      </w:r>
      <w:r>
        <w:rPr>
          <w:rFonts w:ascii="Times New Roman" w:hAnsi="Times New Roman"/>
          <w:sz w:val="24"/>
          <w:szCs w:val="24"/>
          <w:lang w:val="lt-LT"/>
        </w:rPr>
        <w:t xml:space="preserve">       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d. Nr. </w:t>
      </w:r>
      <w:r>
        <w:rPr>
          <w:rFonts w:ascii="Times New Roman" w:hAnsi="Times New Roman"/>
          <w:sz w:val="24"/>
          <w:szCs w:val="24"/>
          <w:lang w:val="lt-LT"/>
        </w:rPr>
        <w:t>AT-</w:t>
      </w:r>
    </w:p>
    <w:p w14:paraId="5C0CD3EB" w14:textId="77777777" w:rsidR="001E2D47" w:rsidRPr="00A859F0" w:rsidRDefault="001E2D47" w:rsidP="001E2D47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>Šakiai</w:t>
      </w:r>
    </w:p>
    <w:p w14:paraId="732AC6BE" w14:textId="77777777" w:rsidR="001E2D47" w:rsidRDefault="001E2D47" w:rsidP="001E2D47">
      <w:pPr>
        <w:tabs>
          <w:tab w:val="left" w:pos="1281"/>
          <w:tab w:val="left" w:pos="737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5243CBFE" w14:textId="4D1555DD" w:rsidR="001E2D47" w:rsidRDefault="00332E08" w:rsidP="001E2D47">
      <w:pPr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t>1.</w:t>
      </w:r>
      <w:r w:rsidR="001E2D47">
        <w:rPr>
          <w:rFonts w:ascii="Times New Roman" w:hAnsi="Times New Roman"/>
          <w:spacing w:val="60"/>
          <w:sz w:val="24"/>
          <w:szCs w:val="24"/>
          <w:lang w:val="lt-LT"/>
        </w:rPr>
        <w:t>Pakeičiu</w:t>
      </w:r>
      <w:r w:rsidR="00B96E1E">
        <w:rPr>
          <w:rFonts w:ascii="Times New Roman" w:hAnsi="Times New Roman"/>
          <w:spacing w:val="60"/>
          <w:sz w:val="24"/>
          <w:szCs w:val="24"/>
          <w:lang w:val="lt-LT"/>
        </w:rPr>
        <w:t xml:space="preserve"> </w:t>
      </w:r>
      <w:r w:rsidR="001E2D47"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="001E2D47" w:rsidRPr="0014186B">
        <w:rPr>
          <w:rFonts w:ascii="Times New Roman" w:hAnsi="Times New Roman"/>
          <w:sz w:val="24"/>
          <w:szCs w:val="24"/>
          <w:lang w:val="lt-LT"/>
        </w:rPr>
        <w:t>rajono savivaldybės būsto fondo sąrašą, patvirtintą</w:t>
      </w:r>
      <w:r w:rsidR="001E2D47">
        <w:rPr>
          <w:rFonts w:ascii="Times New Roman" w:hAnsi="Times New Roman"/>
          <w:sz w:val="24"/>
          <w:szCs w:val="24"/>
          <w:lang w:val="lt-LT"/>
        </w:rPr>
        <w:t xml:space="preserve"> Šakių rajono savivaldybės administracijos direktoriaus 2020 m. liepos 29 d. įsakymu Nr. AT-610 „Dėl Šakių rajono savivaldybės būsto fondo sąrašo ir Šakių rajono savivaldybės socialinio būsto, kaip savivaldybės būsto fondo sąrašo dalies, sąrašo patvirtinimo“</w:t>
      </w:r>
      <w:r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1E2D47">
        <w:rPr>
          <w:rFonts w:ascii="Times New Roman" w:hAnsi="Times New Roman"/>
          <w:sz w:val="24"/>
          <w:szCs w:val="24"/>
          <w:lang w:val="lt-LT"/>
        </w:rPr>
        <w:t>skiltyje „</w:t>
      </w:r>
      <w:r w:rsidR="009370EA">
        <w:rPr>
          <w:rFonts w:ascii="Times New Roman" w:hAnsi="Times New Roman"/>
          <w:sz w:val="24"/>
          <w:szCs w:val="24"/>
          <w:lang w:val="lt-LT"/>
        </w:rPr>
        <w:t>3</w:t>
      </w:r>
      <w:r w:rsidR="001E2D47">
        <w:rPr>
          <w:rFonts w:ascii="Times New Roman" w:hAnsi="Times New Roman"/>
          <w:sz w:val="24"/>
          <w:szCs w:val="24"/>
          <w:lang w:val="lt-LT"/>
        </w:rPr>
        <w:t>. G</w:t>
      </w:r>
      <w:r w:rsidR="00B96E1E">
        <w:rPr>
          <w:rFonts w:ascii="Times New Roman" w:hAnsi="Times New Roman"/>
          <w:sz w:val="24"/>
          <w:szCs w:val="24"/>
          <w:lang w:val="lt-LT"/>
        </w:rPr>
        <w:t>riškabūdžio</w:t>
      </w:r>
      <w:r w:rsidR="001E2D47">
        <w:rPr>
          <w:rFonts w:ascii="Times New Roman" w:hAnsi="Times New Roman"/>
          <w:sz w:val="24"/>
          <w:szCs w:val="24"/>
          <w:lang w:val="lt-LT"/>
        </w:rPr>
        <w:t xml:space="preserve"> seniūnija“ išbraukiu </w:t>
      </w:r>
      <w:r w:rsidR="009370EA">
        <w:rPr>
          <w:rFonts w:ascii="Times New Roman" w:hAnsi="Times New Roman"/>
          <w:sz w:val="24"/>
          <w:szCs w:val="24"/>
          <w:lang w:val="lt-LT"/>
        </w:rPr>
        <w:t>3</w:t>
      </w:r>
      <w:r w:rsidR="001E2D47">
        <w:rPr>
          <w:rFonts w:ascii="Times New Roman" w:hAnsi="Times New Roman"/>
          <w:sz w:val="24"/>
          <w:szCs w:val="24"/>
          <w:lang w:val="lt-LT"/>
        </w:rPr>
        <w:t>.</w:t>
      </w:r>
      <w:r w:rsidR="009370EA">
        <w:rPr>
          <w:rFonts w:ascii="Times New Roman" w:hAnsi="Times New Roman"/>
          <w:sz w:val="24"/>
          <w:szCs w:val="24"/>
          <w:lang w:val="lt-LT"/>
        </w:rPr>
        <w:t>8</w:t>
      </w:r>
      <w:r w:rsidR="001E2D47">
        <w:rPr>
          <w:rFonts w:ascii="Times New Roman" w:hAnsi="Times New Roman"/>
          <w:sz w:val="24"/>
          <w:szCs w:val="24"/>
          <w:lang w:val="lt-LT"/>
        </w:rPr>
        <w:t xml:space="preserve"> eilutę ir eilut</w:t>
      </w:r>
      <w:r w:rsidR="009370EA">
        <w:rPr>
          <w:rFonts w:ascii="Times New Roman" w:hAnsi="Times New Roman"/>
          <w:sz w:val="24"/>
          <w:szCs w:val="24"/>
          <w:lang w:val="lt-LT"/>
        </w:rPr>
        <w:t>ę</w:t>
      </w:r>
      <w:r w:rsidR="001E2D4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370EA">
        <w:rPr>
          <w:rFonts w:ascii="Times New Roman" w:hAnsi="Times New Roman"/>
          <w:sz w:val="24"/>
          <w:szCs w:val="24"/>
          <w:lang w:val="lt-LT"/>
        </w:rPr>
        <w:t>3</w:t>
      </w:r>
      <w:r w:rsidR="001E2D47">
        <w:rPr>
          <w:rFonts w:ascii="Times New Roman" w:hAnsi="Times New Roman"/>
          <w:sz w:val="24"/>
          <w:szCs w:val="24"/>
          <w:lang w:val="lt-LT"/>
        </w:rPr>
        <w:t>.</w:t>
      </w:r>
      <w:r w:rsidR="009370EA">
        <w:rPr>
          <w:rFonts w:ascii="Times New Roman" w:hAnsi="Times New Roman"/>
          <w:sz w:val="24"/>
          <w:szCs w:val="24"/>
          <w:lang w:val="lt-LT"/>
        </w:rPr>
        <w:t>9</w:t>
      </w:r>
      <w:r w:rsidR="001E2D47">
        <w:rPr>
          <w:rFonts w:ascii="Times New Roman" w:hAnsi="Times New Roman"/>
          <w:sz w:val="24"/>
          <w:szCs w:val="24"/>
          <w:lang w:val="lt-LT"/>
        </w:rPr>
        <w:t xml:space="preserve"> atitinkamai </w:t>
      </w:r>
      <w:r w:rsidR="001E2D47" w:rsidRPr="0010431F">
        <w:rPr>
          <w:rFonts w:ascii="Times New Roman" w:hAnsi="Times New Roman"/>
          <w:sz w:val="24"/>
          <w:szCs w:val="24"/>
          <w:lang w:val="lt-LT"/>
        </w:rPr>
        <w:t>laika</w:t>
      </w:r>
      <w:r w:rsidR="001E2D47">
        <w:rPr>
          <w:rFonts w:ascii="Times New Roman" w:hAnsi="Times New Roman"/>
          <w:sz w:val="24"/>
          <w:szCs w:val="24"/>
          <w:lang w:val="lt-LT"/>
        </w:rPr>
        <w:t>u</w:t>
      </w:r>
      <w:r w:rsidR="001E2D47" w:rsidRPr="0010431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370EA">
        <w:rPr>
          <w:rFonts w:ascii="Times New Roman" w:hAnsi="Times New Roman"/>
          <w:sz w:val="24"/>
          <w:szCs w:val="24"/>
          <w:lang w:val="lt-LT"/>
        </w:rPr>
        <w:t xml:space="preserve">3.8 </w:t>
      </w:r>
      <w:r w:rsidR="001E2D47" w:rsidRPr="0010431F">
        <w:rPr>
          <w:rFonts w:ascii="Times New Roman" w:hAnsi="Times New Roman"/>
          <w:sz w:val="24"/>
          <w:szCs w:val="24"/>
          <w:lang w:val="lt-LT"/>
        </w:rPr>
        <w:t>eilut</w:t>
      </w:r>
      <w:r w:rsidR="009370EA">
        <w:rPr>
          <w:rFonts w:ascii="Times New Roman" w:hAnsi="Times New Roman"/>
          <w:sz w:val="24"/>
          <w:szCs w:val="24"/>
          <w:lang w:val="lt-LT"/>
        </w:rPr>
        <w:t>e</w:t>
      </w:r>
      <w:r w:rsidR="00A848D5">
        <w:rPr>
          <w:rFonts w:ascii="Times New Roman" w:hAnsi="Times New Roman"/>
          <w:sz w:val="24"/>
          <w:szCs w:val="24"/>
          <w:lang w:val="lt-LT"/>
        </w:rPr>
        <w:t>.</w:t>
      </w:r>
    </w:p>
    <w:p w14:paraId="50334899" w14:textId="77777777" w:rsidR="00683C2A" w:rsidRDefault="00332E08" w:rsidP="00332E08">
      <w:pPr>
        <w:ind w:firstLine="720"/>
        <w:jc w:val="both"/>
        <w:rPr>
          <w:rFonts w:ascii="Times New Roman" w:hAnsi="Times New Roman"/>
          <w:spacing w:val="60"/>
          <w:sz w:val="24"/>
          <w:szCs w:val="24"/>
          <w:lang w:val="lt-LT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t>2</w:t>
      </w:r>
      <w:r>
        <w:rPr>
          <w:rFonts w:ascii="Times New Roman" w:hAnsi="Times New Roman"/>
          <w:spacing w:val="60"/>
          <w:sz w:val="24"/>
          <w:szCs w:val="24"/>
          <w:lang w:val="lt-LT"/>
        </w:rPr>
        <w:t>.Pa</w:t>
      </w:r>
      <w:r>
        <w:rPr>
          <w:rFonts w:ascii="Times New Roman" w:hAnsi="Times New Roman"/>
          <w:spacing w:val="60"/>
          <w:sz w:val="24"/>
          <w:szCs w:val="24"/>
          <w:lang w:val="lt-LT"/>
        </w:rPr>
        <w:t>pildau</w:t>
      </w:r>
      <w:r w:rsidR="00683C2A">
        <w:rPr>
          <w:rFonts w:ascii="Times New Roman" w:hAnsi="Times New Roman"/>
          <w:spacing w:val="60"/>
          <w:sz w:val="24"/>
          <w:szCs w:val="24"/>
          <w:lang w:val="lt-LT"/>
        </w:rPr>
        <w:t>:</w:t>
      </w:r>
    </w:p>
    <w:p w14:paraId="5FCCD274" w14:textId="2FD9980A" w:rsidR="00332E08" w:rsidRDefault="006F7200" w:rsidP="00332E08">
      <w:pPr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2.1. Šakių </w:t>
      </w:r>
      <w:r w:rsidR="00332E08" w:rsidRPr="0014186B">
        <w:rPr>
          <w:rFonts w:ascii="Times New Roman" w:hAnsi="Times New Roman"/>
          <w:sz w:val="24"/>
          <w:szCs w:val="24"/>
          <w:lang w:val="lt-LT"/>
        </w:rPr>
        <w:t>rajono savivaldybės būsto fondo sąraš</w:t>
      </w:r>
      <w:r w:rsidR="0072224A">
        <w:rPr>
          <w:rFonts w:ascii="Times New Roman" w:hAnsi="Times New Roman"/>
          <w:sz w:val="24"/>
          <w:szCs w:val="24"/>
          <w:lang w:val="lt-LT"/>
        </w:rPr>
        <w:t>o</w:t>
      </w:r>
      <w:r w:rsidR="00332E08" w:rsidRPr="0014186B">
        <w:rPr>
          <w:rFonts w:ascii="Times New Roman" w:hAnsi="Times New Roman"/>
          <w:sz w:val="24"/>
          <w:szCs w:val="24"/>
          <w:lang w:val="lt-LT"/>
        </w:rPr>
        <w:t>, patvirtint</w:t>
      </w:r>
      <w:r w:rsidR="0072224A">
        <w:rPr>
          <w:rFonts w:ascii="Times New Roman" w:hAnsi="Times New Roman"/>
          <w:sz w:val="24"/>
          <w:szCs w:val="24"/>
          <w:lang w:val="lt-LT"/>
        </w:rPr>
        <w:t>o</w:t>
      </w:r>
      <w:r w:rsidR="00332E08">
        <w:rPr>
          <w:rFonts w:ascii="Times New Roman" w:hAnsi="Times New Roman"/>
          <w:sz w:val="24"/>
          <w:szCs w:val="24"/>
          <w:lang w:val="lt-LT"/>
        </w:rPr>
        <w:t xml:space="preserve"> Šakių rajono savivaldybės administracijos direktoriaus 2020 m. liepos 29 d. įsakymu Nr. AT-610 „Dėl Šakių rajono savivaldybės būsto fondo sąrašo ir Šakių rajono savivaldybės socialinio būsto, kaip savivaldybės būsto fondo sąrašo dalies, sąrašo patvirtinimo“, skilt</w:t>
      </w:r>
      <w:r w:rsidR="00332E08">
        <w:rPr>
          <w:rFonts w:ascii="Times New Roman" w:hAnsi="Times New Roman"/>
          <w:sz w:val="24"/>
          <w:szCs w:val="24"/>
          <w:lang w:val="lt-LT"/>
        </w:rPr>
        <w:t>į</w:t>
      </w:r>
      <w:r w:rsidR="00332E08">
        <w:rPr>
          <w:rFonts w:ascii="Times New Roman" w:hAnsi="Times New Roman"/>
          <w:sz w:val="24"/>
          <w:szCs w:val="24"/>
          <w:lang w:val="lt-LT"/>
        </w:rPr>
        <w:t xml:space="preserve"> „</w:t>
      </w:r>
      <w:r w:rsidR="00332E08">
        <w:rPr>
          <w:rFonts w:ascii="Times New Roman" w:hAnsi="Times New Roman"/>
          <w:sz w:val="24"/>
          <w:szCs w:val="24"/>
          <w:lang w:val="lt-LT"/>
        </w:rPr>
        <w:t>10</w:t>
      </w:r>
      <w:r w:rsidR="00332E08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332E08">
        <w:rPr>
          <w:rFonts w:ascii="Times New Roman" w:hAnsi="Times New Roman"/>
          <w:sz w:val="24"/>
          <w:szCs w:val="24"/>
          <w:lang w:val="lt-LT"/>
        </w:rPr>
        <w:t>Šakių</w:t>
      </w:r>
      <w:r w:rsidR="00332E08">
        <w:rPr>
          <w:rFonts w:ascii="Times New Roman" w:hAnsi="Times New Roman"/>
          <w:sz w:val="24"/>
          <w:szCs w:val="24"/>
          <w:lang w:val="lt-LT"/>
        </w:rPr>
        <w:t xml:space="preserve"> seniūnija“ </w:t>
      </w:r>
      <w:r w:rsidR="00332E08">
        <w:rPr>
          <w:rFonts w:ascii="Times New Roman" w:hAnsi="Times New Roman"/>
          <w:sz w:val="24"/>
          <w:szCs w:val="24"/>
          <w:lang w:val="lt-LT"/>
        </w:rPr>
        <w:t>nauja 10.</w:t>
      </w:r>
      <w:r w:rsidR="002467A5">
        <w:rPr>
          <w:rFonts w:ascii="Times New Roman" w:hAnsi="Times New Roman"/>
          <w:sz w:val="24"/>
          <w:szCs w:val="24"/>
          <w:lang w:val="lt-LT"/>
        </w:rPr>
        <w:t>134</w:t>
      </w:r>
      <w:r w:rsidR="00332E08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32E08" w:rsidRPr="0010431F">
        <w:rPr>
          <w:rFonts w:ascii="Times New Roman" w:hAnsi="Times New Roman"/>
          <w:sz w:val="24"/>
          <w:szCs w:val="24"/>
          <w:lang w:val="lt-LT"/>
        </w:rPr>
        <w:t>eilut</w:t>
      </w:r>
      <w:r w:rsidR="00332E08">
        <w:rPr>
          <w:rFonts w:ascii="Times New Roman" w:hAnsi="Times New Roman"/>
          <w:sz w:val="24"/>
          <w:szCs w:val="24"/>
          <w:lang w:val="lt-LT"/>
        </w:rPr>
        <w:t>e;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3363"/>
        <w:gridCol w:w="1226"/>
        <w:gridCol w:w="1260"/>
        <w:gridCol w:w="2520"/>
      </w:tblGrid>
      <w:tr w:rsidR="00A44B06" w:rsidRPr="00621EB9" w14:paraId="3ED036C1" w14:textId="77777777" w:rsidTr="00683C2A">
        <w:trPr>
          <w:jc w:val="center"/>
        </w:trPr>
        <w:tc>
          <w:tcPr>
            <w:tcW w:w="1129" w:type="dxa"/>
          </w:tcPr>
          <w:p w14:paraId="446E9D41" w14:textId="3532E24B" w:rsidR="00A44B06" w:rsidRPr="00621EB9" w:rsidRDefault="00683C2A" w:rsidP="00683C2A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621EB9">
              <w:rPr>
                <w:rFonts w:ascii="Times New Roman" w:hAnsi="Times New Roman"/>
                <w:sz w:val="24"/>
                <w:szCs w:val="24"/>
                <w:lang w:val="lt-LT"/>
              </w:rPr>
              <w:t>“</w:t>
            </w:r>
            <w:r w:rsidR="00A44B06" w:rsidRPr="00621EB9">
              <w:rPr>
                <w:rFonts w:ascii="Times New Roman" w:hAnsi="Times New Roman"/>
                <w:sz w:val="24"/>
                <w:szCs w:val="24"/>
                <w:lang w:val="lt-LT"/>
              </w:rPr>
              <w:t>10.134.</w:t>
            </w:r>
          </w:p>
        </w:tc>
        <w:tc>
          <w:tcPr>
            <w:tcW w:w="3363" w:type="dxa"/>
          </w:tcPr>
          <w:p w14:paraId="6293A459" w14:textId="77777777" w:rsidR="00A44B06" w:rsidRPr="00621EB9" w:rsidRDefault="00A44B06" w:rsidP="002457B7">
            <w:pPr>
              <w:pStyle w:val="Antrats"/>
              <w:tabs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Butas Nr. 1,</w:t>
            </w:r>
          </w:p>
          <w:p w14:paraId="5514CD16" w14:textId="77777777" w:rsidR="00A44B06" w:rsidRPr="00621EB9" w:rsidRDefault="00A44B06" w:rsidP="002457B7">
            <w:pPr>
              <w:pStyle w:val="Antrats"/>
              <w:tabs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V. Kudirkos g. 56,</w:t>
            </w:r>
          </w:p>
          <w:p w14:paraId="417A479B" w14:textId="34D4DA47" w:rsidR="00A44B06" w:rsidRPr="00621EB9" w:rsidRDefault="00A44B06" w:rsidP="00A44B06">
            <w:pPr>
              <w:pStyle w:val="Antrats"/>
              <w:tabs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Šakiai</w:t>
            </w:r>
          </w:p>
        </w:tc>
        <w:tc>
          <w:tcPr>
            <w:tcW w:w="1226" w:type="dxa"/>
          </w:tcPr>
          <w:p w14:paraId="0B19DB7B" w14:textId="77777777" w:rsidR="00A44B06" w:rsidRPr="00621EB9" w:rsidRDefault="00A44B06" w:rsidP="002457B7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38,49</w:t>
            </w:r>
          </w:p>
        </w:tc>
        <w:tc>
          <w:tcPr>
            <w:tcW w:w="1260" w:type="dxa"/>
          </w:tcPr>
          <w:p w14:paraId="7A05B846" w14:textId="77777777" w:rsidR="00A44B06" w:rsidRPr="00621EB9" w:rsidRDefault="00A44B06" w:rsidP="002457B7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1</w:t>
            </w:r>
          </w:p>
        </w:tc>
        <w:tc>
          <w:tcPr>
            <w:tcW w:w="2520" w:type="dxa"/>
          </w:tcPr>
          <w:p w14:paraId="487B5748" w14:textId="7787620B" w:rsidR="00A44B06" w:rsidRPr="00621EB9" w:rsidRDefault="00A44B06" w:rsidP="002457B7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8494-6003-4016:0003</w:t>
            </w:r>
            <w:r w:rsidR="00683C2A"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”</w:t>
            </w:r>
          </w:p>
        </w:tc>
      </w:tr>
    </w:tbl>
    <w:p w14:paraId="16F5C573" w14:textId="309279F1" w:rsidR="006D26F9" w:rsidRPr="00621EB9" w:rsidRDefault="006E19E5" w:rsidP="006D26F9">
      <w:pPr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621EB9">
        <w:rPr>
          <w:rFonts w:ascii="Times New Roman" w:hAnsi="Times New Roman"/>
          <w:sz w:val="24"/>
          <w:szCs w:val="24"/>
          <w:lang w:val="lt-LT"/>
        </w:rPr>
        <w:t xml:space="preserve">2.2. </w:t>
      </w:r>
      <w:r w:rsidR="006D26F9" w:rsidRPr="00621EB9">
        <w:rPr>
          <w:rFonts w:ascii="Times New Roman" w:hAnsi="Times New Roman"/>
          <w:sz w:val="24"/>
          <w:szCs w:val="24"/>
          <w:lang w:val="lt-LT"/>
        </w:rPr>
        <w:t>Šakių rajono savivaldybės socialinio būsto, kaip savivaldybės būsto fondo sąrašo  dalies, sąrašo, patvirtinto Šakių rajono savivaldybės administracijos direktoriaus 2020 m. liepos 29 d. įsakymu Nr. AT-610 „Dėl Šakių rajono savivaldybės būsto fondo sąrašo ir Šakių rajono savivaldybės socialinio būsto, kaip savivaldybės būsto fondo sąrašo dalies, sąrašo patvirtinimo“, skiltį „</w:t>
      </w:r>
      <w:r w:rsidR="006D26F9" w:rsidRPr="00621EB9">
        <w:rPr>
          <w:rFonts w:ascii="Times New Roman" w:hAnsi="Times New Roman"/>
          <w:sz w:val="24"/>
          <w:szCs w:val="24"/>
          <w:lang w:val="lt-LT"/>
        </w:rPr>
        <w:t>9</w:t>
      </w:r>
      <w:r w:rsidR="006D26F9" w:rsidRPr="00621EB9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6D26F9" w:rsidRPr="00621EB9">
        <w:rPr>
          <w:rFonts w:ascii="Times New Roman" w:hAnsi="Times New Roman"/>
          <w:sz w:val="24"/>
          <w:szCs w:val="24"/>
          <w:lang w:val="lt-LT"/>
        </w:rPr>
        <w:t>Šakių</w:t>
      </w:r>
      <w:r w:rsidR="006D26F9" w:rsidRPr="00621EB9">
        <w:rPr>
          <w:rFonts w:ascii="Times New Roman" w:hAnsi="Times New Roman"/>
          <w:sz w:val="24"/>
          <w:szCs w:val="24"/>
          <w:lang w:val="lt-LT"/>
        </w:rPr>
        <w:t xml:space="preserve"> seniūnija“ nauja </w:t>
      </w:r>
      <w:r w:rsidR="006D26F9" w:rsidRPr="00621EB9">
        <w:rPr>
          <w:rFonts w:ascii="Times New Roman" w:hAnsi="Times New Roman"/>
          <w:sz w:val="24"/>
          <w:szCs w:val="24"/>
          <w:lang w:val="lt-LT"/>
        </w:rPr>
        <w:t>9</w:t>
      </w:r>
      <w:r w:rsidR="006D26F9" w:rsidRPr="00621EB9">
        <w:rPr>
          <w:rFonts w:ascii="Times New Roman" w:hAnsi="Times New Roman"/>
          <w:sz w:val="24"/>
          <w:szCs w:val="24"/>
          <w:lang w:val="lt-LT"/>
        </w:rPr>
        <w:t>.</w:t>
      </w:r>
      <w:r w:rsidR="006D26F9" w:rsidRPr="00621EB9">
        <w:rPr>
          <w:rFonts w:ascii="Times New Roman" w:hAnsi="Times New Roman"/>
          <w:sz w:val="24"/>
          <w:szCs w:val="24"/>
          <w:lang w:val="lt-LT"/>
        </w:rPr>
        <w:t>95</w:t>
      </w:r>
      <w:r w:rsidR="006D26F9" w:rsidRPr="00621EB9">
        <w:rPr>
          <w:rFonts w:ascii="Times New Roman" w:hAnsi="Times New Roman"/>
          <w:sz w:val="24"/>
          <w:szCs w:val="24"/>
          <w:lang w:val="lt-LT"/>
        </w:rPr>
        <w:t xml:space="preserve"> eilute ir ją išdėstau taip: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3363"/>
        <w:gridCol w:w="1226"/>
        <w:gridCol w:w="1260"/>
        <w:gridCol w:w="2520"/>
      </w:tblGrid>
      <w:tr w:rsidR="006D26F9" w:rsidRPr="00621EB9" w14:paraId="33633818" w14:textId="77777777" w:rsidTr="002457B7">
        <w:trPr>
          <w:jc w:val="center"/>
        </w:trPr>
        <w:tc>
          <w:tcPr>
            <w:tcW w:w="1129" w:type="dxa"/>
          </w:tcPr>
          <w:p w14:paraId="6091C61E" w14:textId="5FEDA1A1" w:rsidR="006D26F9" w:rsidRPr="00621EB9" w:rsidRDefault="00064D48" w:rsidP="002457B7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621EB9">
              <w:rPr>
                <w:rFonts w:ascii="Times New Roman" w:hAnsi="Times New Roman"/>
                <w:sz w:val="24"/>
                <w:szCs w:val="24"/>
                <w:lang w:val="lt-LT"/>
              </w:rPr>
              <w:t>“</w:t>
            </w:r>
            <w:r w:rsidR="006D26F9" w:rsidRPr="00621EB9">
              <w:rPr>
                <w:rFonts w:ascii="Times New Roman" w:hAnsi="Times New Roman"/>
                <w:sz w:val="24"/>
                <w:szCs w:val="24"/>
                <w:lang w:val="lt-LT"/>
              </w:rPr>
              <w:t>9</w:t>
            </w:r>
            <w:r w:rsidR="006D26F9" w:rsidRPr="00621EB9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  <w:r w:rsidR="006D26F9" w:rsidRPr="00621EB9">
              <w:rPr>
                <w:rFonts w:ascii="Times New Roman" w:hAnsi="Times New Roman"/>
                <w:sz w:val="24"/>
                <w:szCs w:val="24"/>
                <w:lang w:val="lt-LT"/>
              </w:rPr>
              <w:t>95</w:t>
            </w:r>
            <w:r w:rsidR="006D26F9" w:rsidRPr="00621EB9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3363" w:type="dxa"/>
          </w:tcPr>
          <w:p w14:paraId="536A654F" w14:textId="77777777" w:rsidR="006D26F9" w:rsidRPr="00621EB9" w:rsidRDefault="006D26F9" w:rsidP="002457B7">
            <w:pPr>
              <w:pStyle w:val="Antrats"/>
              <w:tabs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Butas Nr. 1,</w:t>
            </w:r>
          </w:p>
          <w:p w14:paraId="33BD5D91" w14:textId="77777777" w:rsidR="006D26F9" w:rsidRPr="00621EB9" w:rsidRDefault="006D26F9" w:rsidP="002457B7">
            <w:pPr>
              <w:pStyle w:val="Antrats"/>
              <w:tabs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V. Kudirkos g. 56,</w:t>
            </w:r>
          </w:p>
          <w:p w14:paraId="02BB63AA" w14:textId="77777777" w:rsidR="006D26F9" w:rsidRPr="00621EB9" w:rsidRDefault="006D26F9" w:rsidP="002457B7">
            <w:pPr>
              <w:pStyle w:val="Antrats"/>
              <w:tabs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Šakiai</w:t>
            </w:r>
          </w:p>
        </w:tc>
        <w:tc>
          <w:tcPr>
            <w:tcW w:w="1226" w:type="dxa"/>
          </w:tcPr>
          <w:p w14:paraId="69EB1805" w14:textId="77777777" w:rsidR="006D26F9" w:rsidRPr="00621EB9" w:rsidRDefault="006D26F9" w:rsidP="002457B7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38,49</w:t>
            </w:r>
          </w:p>
        </w:tc>
        <w:tc>
          <w:tcPr>
            <w:tcW w:w="1260" w:type="dxa"/>
          </w:tcPr>
          <w:p w14:paraId="7B05588C" w14:textId="77777777" w:rsidR="006D26F9" w:rsidRPr="00621EB9" w:rsidRDefault="006D26F9" w:rsidP="002457B7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1</w:t>
            </w:r>
          </w:p>
        </w:tc>
        <w:tc>
          <w:tcPr>
            <w:tcW w:w="2520" w:type="dxa"/>
          </w:tcPr>
          <w:p w14:paraId="1722F6D0" w14:textId="77777777" w:rsidR="006D26F9" w:rsidRPr="00621EB9" w:rsidRDefault="006D26F9" w:rsidP="002457B7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8494-6003-4016:0003”</w:t>
            </w:r>
          </w:p>
        </w:tc>
      </w:tr>
    </w:tbl>
    <w:p w14:paraId="1E2AFEEC" w14:textId="77777777" w:rsidR="001E2D47" w:rsidRPr="00BB1701" w:rsidRDefault="001E2D47" w:rsidP="001E2D47">
      <w:pPr>
        <w:pStyle w:val="Antrats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BB1701">
        <w:rPr>
          <w:rFonts w:ascii="Times New Roman" w:hAnsi="Times New Roman"/>
          <w:sz w:val="24"/>
          <w:szCs w:val="24"/>
          <w:lang w:val="lt-LT"/>
        </w:rPr>
        <w:t>Šis įsakymas per vieną mėnesį nuo įsakymo įteikimo dienos gali būti skundžiamas Lietuvos Respublikos administracinių ginčų komisijos Kauno apygardos skyriui adresu: Laisvės al. 36, Kaunas, arba Regionų apygardos administracinio teismo Kauno rūmams adresu: A. Mickevičiaus g. 8A, Kaunas.</w:t>
      </w:r>
    </w:p>
    <w:p w14:paraId="72825329" w14:textId="77777777" w:rsidR="001E2D47" w:rsidRDefault="001E2D47" w:rsidP="001E2D47">
      <w:pPr>
        <w:pStyle w:val="Antrats"/>
        <w:tabs>
          <w:tab w:val="clear" w:pos="4153"/>
          <w:tab w:val="clear" w:pos="8306"/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CBD4B47" w14:textId="77777777" w:rsidR="001E2D47" w:rsidRPr="00A859F0" w:rsidRDefault="001E2D47" w:rsidP="001E2D47">
      <w:pPr>
        <w:pStyle w:val="Antrats"/>
        <w:tabs>
          <w:tab w:val="clear" w:pos="4153"/>
          <w:tab w:val="clear" w:pos="8306"/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54FD8E2D" w14:textId="77777777" w:rsidR="001E2D47" w:rsidRPr="00A859F0" w:rsidRDefault="001E2D47" w:rsidP="001E2D47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Administracijos direktorius </w:t>
      </w:r>
      <w:r w:rsidRPr="00A859F0">
        <w:rPr>
          <w:rFonts w:ascii="Times New Roman" w:hAnsi="Times New Roman"/>
          <w:sz w:val="24"/>
          <w:szCs w:val="24"/>
          <w:lang w:val="lt-LT"/>
        </w:rPr>
        <w:tab/>
      </w:r>
      <w:r w:rsidRPr="00A859F0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  <w:t xml:space="preserve">                Dainius Grincevičius</w:t>
      </w:r>
    </w:p>
    <w:p w14:paraId="1E4434B5" w14:textId="77777777" w:rsidR="001E2D47" w:rsidRDefault="001E2D47" w:rsidP="001E2D47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39A6CDDC" w14:textId="77777777" w:rsidR="001E2D47" w:rsidRDefault="001E2D47" w:rsidP="001E2D47">
      <w:pPr>
        <w:rPr>
          <w:sz w:val="24"/>
          <w:szCs w:val="24"/>
        </w:rPr>
      </w:pPr>
    </w:p>
    <w:p w14:paraId="4F343D0C" w14:textId="77777777" w:rsidR="001E2D47" w:rsidRPr="0020337D" w:rsidRDefault="001E2D47" w:rsidP="001E2D47">
      <w:pPr>
        <w:rPr>
          <w:sz w:val="24"/>
          <w:szCs w:val="24"/>
        </w:rPr>
      </w:pPr>
    </w:p>
    <w:p w14:paraId="2216E42E" w14:textId="77777777" w:rsidR="001E2D47" w:rsidRPr="00DD759D" w:rsidRDefault="001E2D47" w:rsidP="001E2D47">
      <w:pPr>
        <w:tabs>
          <w:tab w:val="left" w:pos="2445"/>
        </w:tabs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Parengė</w:t>
      </w:r>
      <w:r w:rsidRPr="00DD759D">
        <w:rPr>
          <w:rFonts w:ascii="Times New Roman" w:hAnsi="Times New Roman"/>
          <w:sz w:val="24"/>
          <w:szCs w:val="24"/>
          <w:lang w:val="lt-LT"/>
        </w:rPr>
        <w:tab/>
      </w:r>
    </w:p>
    <w:p w14:paraId="633C84FC" w14:textId="77777777" w:rsidR="001E2D47" w:rsidRPr="00DD759D" w:rsidRDefault="001E2D47" w:rsidP="001E2D47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Biudžeto, turto ir strateginio planavimo skyriaus</w:t>
      </w:r>
    </w:p>
    <w:p w14:paraId="23C6B44E" w14:textId="77777777" w:rsidR="001E2D47" w:rsidRPr="00DD759D" w:rsidRDefault="001E2D47" w:rsidP="001E2D47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vyriausioji specialistė</w:t>
      </w:r>
    </w:p>
    <w:p w14:paraId="18FFD860" w14:textId="77777777" w:rsidR="001E2D47" w:rsidRPr="00DD759D" w:rsidRDefault="001E2D47" w:rsidP="001E2D47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2A1C8BA8" w14:textId="77777777" w:rsidR="001E2D47" w:rsidRPr="00DD759D" w:rsidRDefault="001E2D47" w:rsidP="001E2D47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Sonata Gruzdaitienė</w:t>
      </w:r>
    </w:p>
    <w:p w14:paraId="24266906" w14:textId="55F9DDC0" w:rsidR="001E2D47" w:rsidRDefault="001E2D47" w:rsidP="001E2D47">
      <w:pPr>
        <w:overflowPunct w:val="0"/>
      </w:pPr>
      <w:r w:rsidRPr="00DD759D">
        <w:rPr>
          <w:rFonts w:ascii="Times New Roman" w:hAnsi="Times New Roman"/>
          <w:sz w:val="24"/>
          <w:szCs w:val="24"/>
          <w:lang w:val="lt-LT"/>
        </w:rPr>
        <w:t>202</w:t>
      </w:r>
      <w:r>
        <w:rPr>
          <w:rFonts w:ascii="Times New Roman" w:hAnsi="Times New Roman"/>
          <w:sz w:val="24"/>
          <w:szCs w:val="24"/>
          <w:lang w:val="lt-LT"/>
        </w:rPr>
        <w:t>1</w:t>
      </w:r>
      <w:r w:rsidRPr="00DD759D">
        <w:rPr>
          <w:rFonts w:ascii="Times New Roman" w:hAnsi="Times New Roman"/>
          <w:sz w:val="24"/>
          <w:szCs w:val="24"/>
          <w:lang w:val="lt-LT"/>
        </w:rPr>
        <w:t>-</w:t>
      </w:r>
      <w:r>
        <w:rPr>
          <w:rFonts w:ascii="Times New Roman" w:hAnsi="Times New Roman"/>
          <w:sz w:val="24"/>
          <w:szCs w:val="24"/>
          <w:lang w:val="lt-LT"/>
        </w:rPr>
        <w:t>10</w:t>
      </w:r>
      <w:r w:rsidRPr="00DD759D">
        <w:rPr>
          <w:rFonts w:ascii="Times New Roman" w:hAnsi="Times New Roman"/>
          <w:sz w:val="24"/>
          <w:szCs w:val="24"/>
          <w:lang w:val="lt-LT"/>
        </w:rPr>
        <w:t>-</w:t>
      </w:r>
      <w:r>
        <w:rPr>
          <w:rFonts w:ascii="Times New Roman" w:hAnsi="Times New Roman"/>
          <w:sz w:val="24"/>
          <w:szCs w:val="24"/>
          <w:lang w:val="lt-LT"/>
        </w:rPr>
        <w:t>20</w:t>
      </w:r>
    </w:p>
    <w:p w14:paraId="2EE6A7CD" w14:textId="77777777" w:rsidR="00B36278" w:rsidRDefault="00B36278"/>
    <w:sectPr w:rsidR="00B36278" w:rsidSect="007A68C1">
      <w:headerReference w:type="default" r:id="rId6"/>
      <w:footerReference w:type="default" r:id="rId7"/>
      <w:pgSz w:w="11907" w:h="16840"/>
      <w:pgMar w:top="1134" w:right="567" w:bottom="567" w:left="1701" w:header="680" w:footer="567" w:gutter="0"/>
      <w:cols w:space="1296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070F4D" w14:textId="2D57A3D3" w:rsidR="006327C8" w:rsidRDefault="00621EB9" w:rsidP="006327C8">
    <w:pPr>
      <w:pStyle w:val="Porat"/>
      <w:jc w:val="right"/>
    </w:pPr>
    <w:r>
      <w:rPr>
        <w:noProof/>
        <w:sz w:val="10"/>
      </w:rPr>
      <w:fldChar w:fldCharType="begin"/>
    </w:r>
    <w:r>
      <w:rPr>
        <w:noProof/>
        <w:sz w:val="10"/>
      </w:rPr>
      <w:instrText xml:space="preserve"> FILENAME \p \* MERGEFORMAT </w:instrText>
    </w:r>
    <w:r>
      <w:rPr>
        <w:noProof/>
        <w:sz w:val="10"/>
      </w:rPr>
      <w:fldChar w:fldCharType="separate"/>
    </w:r>
    <w:r w:rsidR="00B96E1E">
      <w:rPr>
        <w:noProof/>
        <w:sz w:val="10"/>
      </w:rPr>
      <w:t>C:\Users\sgruzdaitiene\Documents\2021\soc_bustas\1020isakymas_butu_sarasas.docx</w:t>
    </w:r>
    <w:r>
      <w:rPr>
        <w:noProof/>
        <w:sz w:val="10"/>
      </w:rPr>
      <w:fldChar w:fldCharType="end"/>
    </w:r>
  </w:p>
  <w:p w14:paraId="54E2BE16" w14:textId="77777777" w:rsidR="00097933" w:rsidRDefault="00621EB9" w:rsidP="00724DA2">
    <w:pPr>
      <w:pStyle w:val="Porat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5610325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88C72E3" w14:textId="77777777" w:rsidR="007A68C1" w:rsidRDefault="00621EB9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206DB2" w14:textId="77777777" w:rsidR="007A68C1" w:rsidRDefault="00621EB9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D47"/>
    <w:rsid w:val="00064D48"/>
    <w:rsid w:val="001E2D47"/>
    <w:rsid w:val="002467A5"/>
    <w:rsid w:val="00332E08"/>
    <w:rsid w:val="00621EB9"/>
    <w:rsid w:val="00683C2A"/>
    <w:rsid w:val="006D26F9"/>
    <w:rsid w:val="006E19E5"/>
    <w:rsid w:val="006F7200"/>
    <w:rsid w:val="0072224A"/>
    <w:rsid w:val="007B17E5"/>
    <w:rsid w:val="009370EA"/>
    <w:rsid w:val="00A44B06"/>
    <w:rsid w:val="00A848D5"/>
    <w:rsid w:val="00B17210"/>
    <w:rsid w:val="00B36278"/>
    <w:rsid w:val="00B96E1E"/>
    <w:rsid w:val="00DD20F5"/>
    <w:rsid w:val="00FE6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D53C14"/>
  <w15:chartTrackingRefBased/>
  <w15:docId w15:val="{E29173B6-0DA9-4198-9257-3488E9151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E2D47"/>
    <w:pPr>
      <w:spacing w:after="0" w:line="240" w:lineRule="auto"/>
    </w:pPr>
    <w:rPr>
      <w:rFonts w:ascii="TimesLT" w:eastAsia="Times New Roman" w:hAnsi="TimesLT" w:cs="Times New Roman"/>
      <w:sz w:val="20"/>
      <w:szCs w:val="20"/>
      <w:lang w:val="en-US"/>
    </w:rPr>
  </w:style>
  <w:style w:type="paragraph" w:styleId="Antrat1">
    <w:name w:val="heading 1"/>
    <w:basedOn w:val="prastasis"/>
    <w:next w:val="prastasis"/>
    <w:link w:val="Antrat1Diagrama"/>
    <w:qFormat/>
    <w:rsid w:val="001E2D47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qFormat/>
    <w:rsid w:val="001E2D47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1E2D47"/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Antrat3Diagrama">
    <w:name w:val="Antraštė 3 Diagrama"/>
    <w:basedOn w:val="Numatytasispastraiposriftas"/>
    <w:link w:val="Antrat3"/>
    <w:rsid w:val="001E2D47"/>
    <w:rPr>
      <w:rFonts w:ascii="Times New Roman" w:eastAsia="Times New Roman" w:hAnsi="Times New Roman" w:cs="Times New Roman"/>
      <w:bCs/>
      <w:sz w:val="24"/>
      <w:szCs w:val="20"/>
      <w:lang w:val="en-US"/>
    </w:rPr>
  </w:style>
  <w:style w:type="paragraph" w:styleId="Antrats">
    <w:name w:val="header"/>
    <w:basedOn w:val="prastasis"/>
    <w:link w:val="AntratsDiagrama"/>
    <w:rsid w:val="001E2D47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rsid w:val="001E2D47"/>
    <w:rPr>
      <w:rFonts w:ascii="TimesLT" w:eastAsia="Times New Roman" w:hAnsi="TimesLT" w:cs="Times New Roman"/>
      <w:sz w:val="20"/>
      <w:szCs w:val="20"/>
      <w:lang w:val="en-US"/>
    </w:rPr>
  </w:style>
  <w:style w:type="paragraph" w:styleId="Porat">
    <w:name w:val="footer"/>
    <w:basedOn w:val="prastasis"/>
    <w:link w:val="PoratDiagrama"/>
    <w:uiPriority w:val="99"/>
    <w:rsid w:val="001E2D47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1E2D47"/>
    <w:rPr>
      <w:rFonts w:ascii="TimesLT" w:eastAsia="Times New Roman" w:hAnsi="TimesLT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39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eader" Target="header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1AA809-D659-4D3F-B63C-75DE98650D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1452</Words>
  <Characters>829</Characters>
  <Application>Microsoft Office Word</Application>
  <DocSecurity>0</DocSecurity>
  <Lines>6</Lines>
  <Paragraphs>4</Paragraphs>
  <ScaleCrop>false</ScaleCrop>
  <Company/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Sonata Gruzdaitienė</cp:lastModifiedBy>
  <cp:revision>16</cp:revision>
  <cp:lastPrinted>2021-10-20T08:34:00Z</cp:lastPrinted>
  <dcterms:created xsi:type="dcterms:W3CDTF">2021-10-20T07:30:00Z</dcterms:created>
  <dcterms:modified xsi:type="dcterms:W3CDTF">2021-10-20T10:28:00Z</dcterms:modified>
</cp:coreProperties>
</file>