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8F76" w14:textId="77777777" w:rsidR="009D21B9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6574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D25E6D7" w14:textId="77777777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Default="009D21B9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0593F0C" w14:textId="0DCE040E" w:rsidR="009D21B9" w:rsidRDefault="009D21B9" w:rsidP="00D57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25B24">
        <w:rPr>
          <w:rFonts w:ascii="Times New Roman" w:hAnsi="Times New Roman"/>
          <w:b/>
        </w:rPr>
        <w:t xml:space="preserve">ŠAKIŲ </w:t>
      </w:r>
      <w:r w:rsidR="00A432EB">
        <w:rPr>
          <w:rFonts w:ascii="Times New Roman" w:hAnsi="Times New Roman"/>
          <w:b/>
        </w:rPr>
        <w:t xml:space="preserve">RAJONO SAVIVALDYBĖS SOCIALINĖS PRIEŽIŪROS AKREDITAVIMO VERTINIMO IR ATRANKOS KOMISIJOS </w:t>
      </w:r>
      <w:r>
        <w:rPr>
          <w:rFonts w:ascii="Times New Roman" w:hAnsi="Times New Roman"/>
          <w:b/>
        </w:rPr>
        <w:t xml:space="preserve">SUDARYMO 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4DA670AA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577F7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A432EB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  d. Nr. AT-  </w:t>
      </w:r>
    </w:p>
    <w:p w14:paraId="29DFB6AA" w14:textId="48A12936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69B6C991" w14:textId="77777777" w:rsidR="00AF6443" w:rsidRPr="00AF6443" w:rsidRDefault="00AF6443" w:rsidP="00AF6443"/>
    <w:p w14:paraId="12078784" w14:textId="2D0BCF2B" w:rsidR="00A432EB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 xml:space="preserve">Vadovaudamasis Lietuvos Respublikos vietos savivaldos įstatymo 18 straipsnio 1 dalimi, </w:t>
      </w:r>
      <w:r w:rsidR="00A1137D">
        <w:rPr>
          <w:rFonts w:ascii="Times New Roman" w:hAnsi="Times New Roman"/>
        </w:rPr>
        <w:t xml:space="preserve"> </w:t>
      </w:r>
      <w:r w:rsidR="00225B24">
        <w:rPr>
          <w:rFonts w:ascii="Times New Roman" w:hAnsi="Times New Roman"/>
        </w:rPr>
        <w:t>S</w:t>
      </w:r>
      <w:r w:rsidR="00A432EB">
        <w:rPr>
          <w:rFonts w:ascii="Times New Roman" w:hAnsi="Times New Roman"/>
        </w:rPr>
        <w:t>ocialinės priežiūros akreditavimo tvarkos aprašu, patvirtintu Lietuvos Respublikos socialinės apsaugos ir darbo ministro</w:t>
      </w:r>
      <w:r w:rsidR="00EF1044">
        <w:rPr>
          <w:rFonts w:ascii="Times New Roman" w:hAnsi="Times New Roman"/>
        </w:rPr>
        <w:t xml:space="preserve"> </w:t>
      </w:r>
      <w:r w:rsidR="00A432EB">
        <w:rPr>
          <w:rFonts w:ascii="Times New Roman" w:hAnsi="Times New Roman"/>
        </w:rPr>
        <w:t>2020 m. birželio 30 d. įsakymu Nr. A1-622 „Dėl socialinės priežiūros akreditavimo  tvarkos aprašo patvirtinimo“</w:t>
      </w:r>
      <w:r w:rsidR="00FA3F29">
        <w:rPr>
          <w:rFonts w:ascii="Times New Roman" w:hAnsi="Times New Roman"/>
        </w:rPr>
        <w:t>, Šakių rajono savivaldybės socialinės priežiūros akreditavimo tvarkos apraš</w:t>
      </w:r>
      <w:r w:rsidR="00225B24">
        <w:rPr>
          <w:rFonts w:ascii="Times New Roman" w:hAnsi="Times New Roman"/>
        </w:rPr>
        <w:t>o</w:t>
      </w:r>
      <w:r w:rsidR="00FA3F29">
        <w:rPr>
          <w:rFonts w:ascii="Times New Roman" w:hAnsi="Times New Roman"/>
        </w:rPr>
        <w:t>, patvirtint</w:t>
      </w:r>
      <w:r w:rsidR="00225B24">
        <w:rPr>
          <w:rFonts w:ascii="Times New Roman" w:hAnsi="Times New Roman"/>
        </w:rPr>
        <w:t>o</w:t>
      </w:r>
      <w:r w:rsidR="00FA3F29">
        <w:rPr>
          <w:rFonts w:ascii="Times New Roman" w:hAnsi="Times New Roman"/>
        </w:rPr>
        <w:t xml:space="preserve"> Šakių rajono savivaldybės administracijos direktoriaus 2021 m. lapkričio 22 d. Nr. AT-982 „Dėl Šakių rajono savivaldybės socialinės priežiūros akreditavimo tvarkos aprašo patvirtinimo“</w:t>
      </w:r>
      <w:r w:rsidR="00225B24">
        <w:rPr>
          <w:rFonts w:ascii="Times New Roman" w:hAnsi="Times New Roman"/>
        </w:rPr>
        <w:t>, 9 punktu</w:t>
      </w:r>
      <w:r w:rsidR="00FA3F29">
        <w:rPr>
          <w:rFonts w:ascii="Times New Roman" w:hAnsi="Times New Roman"/>
        </w:rPr>
        <w:t>:</w:t>
      </w:r>
    </w:p>
    <w:p w14:paraId="1D21A694" w14:textId="6F3B2AAA" w:rsidR="000C3CCB" w:rsidRDefault="000C3CCB" w:rsidP="00FC653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 xml:space="preserve">1. S u d a r a u </w:t>
      </w:r>
      <w:r w:rsidR="00225B24">
        <w:rPr>
          <w:rFonts w:ascii="Times New Roman" w:hAnsi="Times New Roman"/>
        </w:rPr>
        <w:t xml:space="preserve">Šakių </w:t>
      </w:r>
      <w:r w:rsidR="009D21B9">
        <w:rPr>
          <w:rFonts w:ascii="Times New Roman" w:hAnsi="Times New Roman"/>
        </w:rPr>
        <w:t xml:space="preserve"> </w:t>
      </w:r>
      <w:bookmarkStart w:id="0" w:name="_Hlk88490648"/>
      <w:r w:rsidR="00FA3F29" w:rsidRPr="00FA3F29">
        <w:rPr>
          <w:rFonts w:ascii="Times New Roman" w:hAnsi="Times New Roman"/>
          <w:bCs/>
        </w:rPr>
        <w:t>rajono savivaldybės socialinės priežiūros akreditavimo vertinimo ir atrankos</w:t>
      </w:r>
      <w:r w:rsidR="00FA3F29">
        <w:rPr>
          <w:rFonts w:ascii="Times New Roman" w:hAnsi="Times New Roman"/>
          <w:b/>
        </w:rPr>
        <w:t xml:space="preserve"> </w:t>
      </w:r>
      <w:r w:rsidR="009D21B9">
        <w:rPr>
          <w:rFonts w:ascii="Times New Roman" w:hAnsi="Times New Roman"/>
        </w:rPr>
        <w:t>komisiją</w:t>
      </w:r>
      <w:bookmarkEnd w:id="0"/>
      <w:r w:rsidR="00FC653C">
        <w:rPr>
          <w:rFonts w:ascii="Times New Roman" w:hAnsi="Times New Roman"/>
        </w:rPr>
        <w:t xml:space="preserve"> (toliau – komisija)</w:t>
      </w:r>
      <w:r w:rsidR="009D21B9">
        <w:rPr>
          <w:rFonts w:ascii="Times New Roman" w:hAnsi="Times New Roman"/>
        </w:rPr>
        <w:t>:</w:t>
      </w:r>
    </w:p>
    <w:p w14:paraId="432144E2" w14:textId="2B3A507D" w:rsidR="00FA3F29" w:rsidRPr="00FA3F29" w:rsidRDefault="00FA3F29" w:rsidP="00FC653C">
      <w:pPr>
        <w:jc w:val="both"/>
      </w:pPr>
      <w:r>
        <w:tab/>
        <w:t>Darius Jakavičius – rajono savivaldybės mero pavaduotojas (komisijos pirmininkas);</w:t>
      </w:r>
    </w:p>
    <w:p w14:paraId="2CF02B66" w14:textId="77777777" w:rsidR="00EF1044" w:rsidRDefault="000C3CCB" w:rsidP="00FC653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Daiva Pilypaitytė – rajono savivaldybės administracijos Socialinės paramos skyriaus vedėj</w:t>
      </w:r>
      <w:r w:rsidR="00CB5EAB">
        <w:rPr>
          <w:rFonts w:ascii="Times New Roman" w:hAnsi="Times New Roman"/>
        </w:rPr>
        <w:t>a</w:t>
      </w:r>
      <w:r w:rsidR="009D21B9">
        <w:rPr>
          <w:rFonts w:ascii="Times New Roman" w:hAnsi="Times New Roman"/>
        </w:rPr>
        <w:t xml:space="preserve"> (komisijos pirminink</w:t>
      </w:r>
      <w:r w:rsidR="00FA3F29">
        <w:rPr>
          <w:rFonts w:ascii="Times New Roman" w:hAnsi="Times New Roman"/>
        </w:rPr>
        <w:t>o pavaduotoja</w:t>
      </w:r>
      <w:r w:rsidR="009D21B9">
        <w:rPr>
          <w:rFonts w:ascii="Times New Roman" w:hAnsi="Times New Roman"/>
        </w:rPr>
        <w:t>);</w:t>
      </w:r>
      <w:r w:rsidR="00197383" w:rsidRPr="00197383">
        <w:rPr>
          <w:rFonts w:ascii="Times New Roman" w:hAnsi="Times New Roman"/>
        </w:rPr>
        <w:t xml:space="preserve"> </w:t>
      </w:r>
    </w:p>
    <w:p w14:paraId="355CF31D" w14:textId="481A9D31" w:rsidR="00197383" w:rsidRDefault="00EF1044" w:rsidP="00FC653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tab/>
        <w:t>Asta Jankauskienė –</w:t>
      </w:r>
      <w:r w:rsidRPr="008607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 Socialinės paramos skyriaus vyriausioji specialistė;</w:t>
      </w:r>
      <w:r>
        <w:rPr>
          <w:rFonts w:ascii="Times New Roman" w:hAnsi="Times New Roman"/>
        </w:rPr>
        <w:tab/>
      </w:r>
    </w:p>
    <w:p w14:paraId="4B156A48" w14:textId="5A674DA5" w:rsidR="00EF1044" w:rsidRDefault="00197383" w:rsidP="00FC653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F1044">
        <w:rPr>
          <w:rFonts w:ascii="Times New Roman" w:hAnsi="Times New Roman"/>
        </w:rPr>
        <w:t>Edita Macevičiūtė-Orentienė – rajono savivaldybės administracijos Socialinės paramos skyriaus vyresnioji specialistė.</w:t>
      </w:r>
    </w:p>
    <w:p w14:paraId="6DB1F29C" w14:textId="04BE66AD" w:rsidR="000C3CCB" w:rsidRPr="00EF1044" w:rsidRDefault="00EF1044" w:rsidP="00EF1044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FA3F29">
        <w:rPr>
          <w:rFonts w:ascii="Times New Roman" w:hAnsi="Times New Roman"/>
        </w:rPr>
        <w:t>Jūratė Šneideraitienė</w:t>
      </w:r>
      <w:r w:rsidR="008607E1">
        <w:rPr>
          <w:rFonts w:ascii="Times New Roman" w:hAnsi="Times New Roman"/>
        </w:rPr>
        <w:t xml:space="preserve"> – rajono savivaldybės Teisės, personalo ir civilinės metrikacijos skyriaus vedėja;</w:t>
      </w:r>
    </w:p>
    <w:p w14:paraId="34578BF1" w14:textId="1F211051" w:rsidR="00A1137D" w:rsidRPr="00A1137D" w:rsidRDefault="000C3CCB" w:rsidP="00FC653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607E1">
        <w:rPr>
          <w:rFonts w:ascii="Times New Roman" w:hAnsi="Times New Roman"/>
        </w:rPr>
        <w:t>2. S k i r i u</w:t>
      </w:r>
      <w:r w:rsidR="00804D2C">
        <w:rPr>
          <w:rFonts w:ascii="Times New Roman" w:hAnsi="Times New Roman"/>
        </w:rPr>
        <w:t xml:space="preserve"> </w:t>
      </w:r>
      <w:r w:rsidR="00944232">
        <w:rPr>
          <w:rFonts w:ascii="Times New Roman" w:hAnsi="Times New Roman"/>
        </w:rPr>
        <w:t>komisijos sekretore</w:t>
      </w:r>
      <w:r w:rsidR="00FC653C">
        <w:rPr>
          <w:rFonts w:ascii="Times New Roman" w:hAnsi="Times New Roman"/>
        </w:rPr>
        <w:t xml:space="preserve"> </w:t>
      </w:r>
      <w:r w:rsidR="00FA3F29">
        <w:rPr>
          <w:rFonts w:ascii="Times New Roman" w:hAnsi="Times New Roman"/>
        </w:rPr>
        <w:t>Rim</w:t>
      </w:r>
      <w:r w:rsidR="00804D2C">
        <w:rPr>
          <w:rFonts w:ascii="Times New Roman" w:hAnsi="Times New Roman"/>
        </w:rPr>
        <w:t>ą</w:t>
      </w:r>
      <w:r w:rsidR="00FA3F29">
        <w:rPr>
          <w:rFonts w:ascii="Times New Roman" w:hAnsi="Times New Roman"/>
        </w:rPr>
        <w:t xml:space="preserve"> Valai</w:t>
      </w:r>
      <w:r w:rsidR="00FC653C">
        <w:rPr>
          <w:rFonts w:ascii="Times New Roman" w:hAnsi="Times New Roman"/>
        </w:rPr>
        <w:t>tienę</w:t>
      </w:r>
      <w:r w:rsidR="00FA3F29">
        <w:rPr>
          <w:rFonts w:ascii="Times New Roman" w:hAnsi="Times New Roman"/>
        </w:rPr>
        <w:t xml:space="preserve"> – rajono savivaldybės administracijos Socialinės paramos skyriaus socialin</w:t>
      </w:r>
      <w:r w:rsidR="00551541">
        <w:rPr>
          <w:rFonts w:ascii="Times New Roman" w:hAnsi="Times New Roman"/>
        </w:rPr>
        <w:t>ę</w:t>
      </w:r>
      <w:r w:rsidR="00FA3F29">
        <w:rPr>
          <w:rFonts w:ascii="Times New Roman" w:hAnsi="Times New Roman"/>
        </w:rPr>
        <w:t xml:space="preserve"> darbuotoj</w:t>
      </w:r>
      <w:r w:rsidR="00FC653C">
        <w:rPr>
          <w:rFonts w:ascii="Times New Roman" w:hAnsi="Times New Roman"/>
        </w:rPr>
        <w:t>ą.</w:t>
      </w:r>
    </w:p>
    <w:p w14:paraId="16CF331A" w14:textId="3ADEEBF1" w:rsidR="000C3CCB" w:rsidRDefault="000C3CCB" w:rsidP="00FC65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1137D">
        <w:rPr>
          <w:rFonts w:ascii="Times New Roman" w:hAnsi="Times New Roman"/>
        </w:rPr>
        <w:t>3</w:t>
      </w:r>
      <w:r w:rsidRPr="000C3CC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P r i p a ž į s t u netekusiu galios Šakių rajono savivaldybės administracijos direktoriaus 20</w:t>
      </w:r>
      <w:r w:rsidR="00FC653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FC653C">
        <w:rPr>
          <w:rFonts w:ascii="Times New Roman" w:hAnsi="Times New Roman"/>
        </w:rPr>
        <w:t>spalio 6</w:t>
      </w:r>
      <w:r>
        <w:rPr>
          <w:rFonts w:ascii="Times New Roman" w:hAnsi="Times New Roman"/>
        </w:rPr>
        <w:t xml:space="preserve"> d. įsakym</w:t>
      </w:r>
      <w:r w:rsidR="00A1137D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Nr. AT-</w:t>
      </w:r>
      <w:r w:rsidR="00FC653C">
        <w:rPr>
          <w:rFonts w:ascii="Times New Roman" w:hAnsi="Times New Roman"/>
        </w:rPr>
        <w:t>851</w:t>
      </w:r>
      <w:r>
        <w:rPr>
          <w:rFonts w:ascii="Times New Roman" w:hAnsi="Times New Roman"/>
        </w:rPr>
        <w:t xml:space="preserve"> „Dėl</w:t>
      </w:r>
      <w:r w:rsidR="00FC653C" w:rsidRPr="00FC653C">
        <w:rPr>
          <w:rFonts w:ascii="Times New Roman" w:hAnsi="Times New Roman"/>
          <w:bCs/>
        </w:rPr>
        <w:t xml:space="preserve"> </w:t>
      </w:r>
      <w:r w:rsidR="00FC653C" w:rsidRPr="00FA3F29">
        <w:rPr>
          <w:rFonts w:ascii="Times New Roman" w:hAnsi="Times New Roman"/>
          <w:bCs/>
        </w:rPr>
        <w:t>rajono savivaldybės socialinės priežiūros akreditavimo vertinimo ir atrankos</w:t>
      </w:r>
      <w:r w:rsidR="00FC653C">
        <w:rPr>
          <w:rFonts w:ascii="Times New Roman" w:hAnsi="Times New Roman"/>
          <w:b/>
        </w:rPr>
        <w:t xml:space="preserve"> </w:t>
      </w:r>
      <w:r w:rsidR="00FC653C">
        <w:rPr>
          <w:rFonts w:ascii="Times New Roman" w:hAnsi="Times New Roman"/>
        </w:rPr>
        <w:t>komisijos sudarymo</w:t>
      </w:r>
      <w:r>
        <w:rPr>
          <w:rFonts w:ascii="Times New Roman" w:hAnsi="Times New Roman"/>
        </w:rPr>
        <w:t>“ su visais jo pakeitimais</w:t>
      </w:r>
      <w:r w:rsidR="00225B24">
        <w:rPr>
          <w:rFonts w:ascii="Times New Roman" w:hAnsi="Times New Roman"/>
        </w:rPr>
        <w:t xml:space="preserve"> ir papildymais</w:t>
      </w:r>
      <w:r>
        <w:rPr>
          <w:rFonts w:ascii="Times New Roman" w:hAnsi="Times New Roman"/>
        </w:rPr>
        <w:t>.</w:t>
      </w:r>
    </w:p>
    <w:p w14:paraId="7EBC968B" w14:textId="25E83880" w:rsidR="009D21B9" w:rsidRPr="00C76266" w:rsidRDefault="000C3CCB" w:rsidP="00FC65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 w:rsidRPr="00A5765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3E84703" w14:textId="77777777" w:rsidR="009D21B9" w:rsidRDefault="009D21B9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0F902F3" w14:textId="12615ADB" w:rsidR="009D21B9" w:rsidRDefault="009D21B9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BE72F51" w14:textId="77777777" w:rsidR="00E156DD" w:rsidRDefault="00E156DD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10DC60" w14:textId="77777777" w:rsidR="00D03764" w:rsidRDefault="00D0376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BF2FB59" w14:textId="44BE1D72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03764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</w:t>
      </w:r>
      <w:r w:rsidR="00D03764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</w:t>
      </w:r>
      <w:r w:rsidR="00D03764">
        <w:rPr>
          <w:rFonts w:ascii="Times New Roman" w:hAnsi="Times New Roman"/>
          <w:szCs w:val="24"/>
        </w:rPr>
        <w:t>Dainius Grincevičius</w:t>
      </w:r>
    </w:p>
    <w:p w14:paraId="7062CD33" w14:textId="77777777" w:rsidR="00E156DD" w:rsidRDefault="00E156DD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77777777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6913A55" w14:textId="77777777" w:rsidR="00AF6443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550649B6" w14:textId="6C77BD2C" w:rsidR="009D21B9" w:rsidRPr="00B50502" w:rsidRDefault="0088379B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vyresnioji specialistė</w:t>
      </w:r>
      <w:r w:rsidR="009D21B9">
        <w:rPr>
          <w:rFonts w:ascii="Times New Roman" w:hAnsi="Times New Roman"/>
          <w:szCs w:val="24"/>
        </w:rPr>
        <w:tab/>
      </w:r>
      <w:r w:rsidR="009D21B9">
        <w:rPr>
          <w:rFonts w:ascii="Times New Roman" w:hAnsi="Times New Roman"/>
          <w:szCs w:val="24"/>
        </w:rPr>
        <w:tab/>
      </w:r>
    </w:p>
    <w:p w14:paraId="4BABABBC" w14:textId="77777777" w:rsidR="009D21B9" w:rsidRDefault="009D21B9" w:rsidP="00434111">
      <w:pPr>
        <w:overflowPunct w:val="0"/>
        <w:rPr>
          <w:rFonts w:ascii="Times New Roman" w:hAnsi="Times New Roman"/>
          <w:szCs w:val="24"/>
        </w:rPr>
      </w:pPr>
    </w:p>
    <w:p w14:paraId="13E821FE" w14:textId="718EDFC7" w:rsidR="009D21B9" w:rsidRDefault="008837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4B6CC6D1" w14:textId="5191F0A5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8379B">
        <w:rPr>
          <w:rFonts w:ascii="Times New Roman" w:hAnsi="Times New Roman"/>
          <w:szCs w:val="24"/>
        </w:rPr>
        <w:t>21-</w:t>
      </w:r>
      <w:r w:rsidR="00FC653C">
        <w:rPr>
          <w:rFonts w:ascii="Times New Roman" w:hAnsi="Times New Roman"/>
          <w:szCs w:val="24"/>
        </w:rPr>
        <w:t>11-22</w:t>
      </w:r>
    </w:p>
    <w:sectPr w:rsidR="009D21B9" w:rsidRPr="00434111" w:rsidSect="00C76266">
      <w:headerReference w:type="default" r:id="rId7"/>
      <w:footerReference w:type="default" r:id="rId8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9DB0A" w14:textId="77777777" w:rsidR="00602345" w:rsidRDefault="00602345">
      <w:r>
        <w:separator/>
      </w:r>
    </w:p>
  </w:endnote>
  <w:endnote w:type="continuationSeparator" w:id="0">
    <w:p w14:paraId="3C4B1EBC" w14:textId="77777777" w:rsidR="00602345" w:rsidRDefault="00602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B8A03" w14:textId="77777777" w:rsidR="00602345" w:rsidRDefault="00602345">
      <w:r>
        <w:separator/>
      </w:r>
    </w:p>
  </w:footnote>
  <w:footnote w:type="continuationSeparator" w:id="0">
    <w:p w14:paraId="25B717E6" w14:textId="77777777" w:rsidR="00602345" w:rsidRDefault="00602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F04"/>
    <w:rsid w:val="00024516"/>
    <w:rsid w:val="000270CE"/>
    <w:rsid w:val="00044BDE"/>
    <w:rsid w:val="00065D66"/>
    <w:rsid w:val="000C3CCB"/>
    <w:rsid w:val="000D2B8C"/>
    <w:rsid w:val="0011125D"/>
    <w:rsid w:val="00117499"/>
    <w:rsid w:val="00117F1A"/>
    <w:rsid w:val="0015696F"/>
    <w:rsid w:val="0017177D"/>
    <w:rsid w:val="00171E21"/>
    <w:rsid w:val="00197383"/>
    <w:rsid w:val="001D38EF"/>
    <w:rsid w:val="001E7250"/>
    <w:rsid w:val="00213D71"/>
    <w:rsid w:val="00221849"/>
    <w:rsid w:val="002219C0"/>
    <w:rsid w:val="002230F4"/>
    <w:rsid w:val="00225B24"/>
    <w:rsid w:val="0023469B"/>
    <w:rsid w:val="00246B84"/>
    <w:rsid w:val="0025033D"/>
    <w:rsid w:val="00256981"/>
    <w:rsid w:val="0026685D"/>
    <w:rsid w:val="002765E4"/>
    <w:rsid w:val="00281743"/>
    <w:rsid w:val="0028720A"/>
    <w:rsid w:val="00293E34"/>
    <w:rsid w:val="002955D0"/>
    <w:rsid w:val="002A0AB1"/>
    <w:rsid w:val="002B192D"/>
    <w:rsid w:val="002C1FC7"/>
    <w:rsid w:val="002D3ABC"/>
    <w:rsid w:val="002E78B6"/>
    <w:rsid w:val="002F61F6"/>
    <w:rsid w:val="003031C1"/>
    <w:rsid w:val="00304269"/>
    <w:rsid w:val="00310D85"/>
    <w:rsid w:val="00313CF0"/>
    <w:rsid w:val="0032357C"/>
    <w:rsid w:val="00342E29"/>
    <w:rsid w:val="003461E9"/>
    <w:rsid w:val="0035257C"/>
    <w:rsid w:val="00355827"/>
    <w:rsid w:val="00367B22"/>
    <w:rsid w:val="00377B75"/>
    <w:rsid w:val="00397B4B"/>
    <w:rsid w:val="003A0C31"/>
    <w:rsid w:val="003A4652"/>
    <w:rsid w:val="003B57A9"/>
    <w:rsid w:val="003D0818"/>
    <w:rsid w:val="003D75B1"/>
    <w:rsid w:val="003F491F"/>
    <w:rsid w:val="00425DE7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4BE8"/>
    <w:rsid w:val="005139DC"/>
    <w:rsid w:val="00521D86"/>
    <w:rsid w:val="00551541"/>
    <w:rsid w:val="0055561E"/>
    <w:rsid w:val="00583E25"/>
    <w:rsid w:val="00590029"/>
    <w:rsid w:val="00595BB6"/>
    <w:rsid w:val="005C4DF5"/>
    <w:rsid w:val="005D1FF1"/>
    <w:rsid w:val="005D4D3B"/>
    <w:rsid w:val="005D72B6"/>
    <w:rsid w:val="005E64F4"/>
    <w:rsid w:val="005F1A3B"/>
    <w:rsid w:val="00602345"/>
    <w:rsid w:val="00610881"/>
    <w:rsid w:val="0064018D"/>
    <w:rsid w:val="00664F6F"/>
    <w:rsid w:val="00667C49"/>
    <w:rsid w:val="006A3886"/>
    <w:rsid w:val="006D750A"/>
    <w:rsid w:val="006E0189"/>
    <w:rsid w:val="006E6349"/>
    <w:rsid w:val="006E6355"/>
    <w:rsid w:val="006E71C6"/>
    <w:rsid w:val="006E7E0C"/>
    <w:rsid w:val="0070001E"/>
    <w:rsid w:val="00715682"/>
    <w:rsid w:val="00715732"/>
    <w:rsid w:val="00722E86"/>
    <w:rsid w:val="007463B7"/>
    <w:rsid w:val="00760C6C"/>
    <w:rsid w:val="00787132"/>
    <w:rsid w:val="0079550C"/>
    <w:rsid w:val="007A184C"/>
    <w:rsid w:val="007B1E8A"/>
    <w:rsid w:val="007E4CDB"/>
    <w:rsid w:val="00803023"/>
    <w:rsid w:val="00804D2C"/>
    <w:rsid w:val="00836CCE"/>
    <w:rsid w:val="008607E1"/>
    <w:rsid w:val="00863D53"/>
    <w:rsid w:val="008812A5"/>
    <w:rsid w:val="0088379B"/>
    <w:rsid w:val="00886BCF"/>
    <w:rsid w:val="008B7565"/>
    <w:rsid w:val="008C1B78"/>
    <w:rsid w:val="008C4839"/>
    <w:rsid w:val="008C4E2F"/>
    <w:rsid w:val="008E70AB"/>
    <w:rsid w:val="008F4809"/>
    <w:rsid w:val="00914CAC"/>
    <w:rsid w:val="00920E73"/>
    <w:rsid w:val="009312AE"/>
    <w:rsid w:val="0094170E"/>
    <w:rsid w:val="00941D2A"/>
    <w:rsid w:val="00944232"/>
    <w:rsid w:val="0098205C"/>
    <w:rsid w:val="009A6538"/>
    <w:rsid w:val="009C4EAB"/>
    <w:rsid w:val="009D21B9"/>
    <w:rsid w:val="009E4388"/>
    <w:rsid w:val="009F065C"/>
    <w:rsid w:val="00A1137D"/>
    <w:rsid w:val="00A25579"/>
    <w:rsid w:val="00A3457D"/>
    <w:rsid w:val="00A432EB"/>
    <w:rsid w:val="00A50336"/>
    <w:rsid w:val="00A50DB1"/>
    <w:rsid w:val="00A57652"/>
    <w:rsid w:val="00A72D62"/>
    <w:rsid w:val="00A87E0C"/>
    <w:rsid w:val="00AA33F7"/>
    <w:rsid w:val="00AA7905"/>
    <w:rsid w:val="00AE7378"/>
    <w:rsid w:val="00AE73D6"/>
    <w:rsid w:val="00AF6443"/>
    <w:rsid w:val="00B06DB1"/>
    <w:rsid w:val="00B3238A"/>
    <w:rsid w:val="00B36D62"/>
    <w:rsid w:val="00B50502"/>
    <w:rsid w:val="00B75F85"/>
    <w:rsid w:val="00B80BAF"/>
    <w:rsid w:val="00B930BE"/>
    <w:rsid w:val="00BE1E33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730E1"/>
    <w:rsid w:val="00C76266"/>
    <w:rsid w:val="00C838D9"/>
    <w:rsid w:val="00C84A75"/>
    <w:rsid w:val="00C921B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77F7"/>
    <w:rsid w:val="00D85F45"/>
    <w:rsid w:val="00D86B4D"/>
    <w:rsid w:val="00D9317D"/>
    <w:rsid w:val="00DC1E3A"/>
    <w:rsid w:val="00DC2230"/>
    <w:rsid w:val="00DD3C13"/>
    <w:rsid w:val="00DD47CE"/>
    <w:rsid w:val="00DF72A2"/>
    <w:rsid w:val="00E156DD"/>
    <w:rsid w:val="00E35E22"/>
    <w:rsid w:val="00E562B9"/>
    <w:rsid w:val="00E918BB"/>
    <w:rsid w:val="00E94455"/>
    <w:rsid w:val="00EB2832"/>
    <w:rsid w:val="00ED113F"/>
    <w:rsid w:val="00ED711B"/>
    <w:rsid w:val="00EE01C4"/>
    <w:rsid w:val="00EE2CE3"/>
    <w:rsid w:val="00EE4E3D"/>
    <w:rsid w:val="00EF1044"/>
    <w:rsid w:val="00F01EF6"/>
    <w:rsid w:val="00F11AFE"/>
    <w:rsid w:val="00F6568C"/>
    <w:rsid w:val="00FA3F29"/>
    <w:rsid w:val="00FA49EF"/>
    <w:rsid w:val="00FC653C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  <w:style w:type="paragraph" w:styleId="Pataisymai">
    <w:name w:val="Revision"/>
    <w:hidden/>
    <w:uiPriority w:val="99"/>
    <w:semiHidden/>
    <w:rsid w:val="002F61F6"/>
    <w:rPr>
      <w:rFonts w:ascii="TimesLT" w:hAnsi="TimesLT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933A0E-A292-44C0-BDEF-4A28B97B593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279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14</cp:revision>
  <cp:lastPrinted>2021-11-22T14:26:00Z</cp:lastPrinted>
  <dcterms:created xsi:type="dcterms:W3CDTF">2021-11-22T14:06:00Z</dcterms:created>
  <dcterms:modified xsi:type="dcterms:W3CDTF">2021-11-23T09:16:00Z</dcterms:modified>
</cp:coreProperties>
</file>