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BFBE1A" w14:textId="49B48CDF" w:rsidR="00444924" w:rsidRDefault="00444924" w:rsidP="00444924">
      <w:pPr>
        <w:shd w:val="clear" w:color="auto" w:fill="FFFFFF"/>
        <w:spacing w:line="240" w:lineRule="auto"/>
        <w:jc w:val="center"/>
        <w:rPr>
          <w:rFonts w:ascii="Times New Roman" w:eastAsia="Times New Roman" w:hAnsi="Times New Roman" w:cs="Times New Roman"/>
          <w:b/>
          <w:bCs/>
          <w:color w:val="000000"/>
          <w:sz w:val="24"/>
          <w:szCs w:val="24"/>
          <w:lang w:eastAsia="lt-LT"/>
        </w:rPr>
      </w:pPr>
      <w:r w:rsidRPr="00444924">
        <w:rPr>
          <w:rFonts w:ascii="Times New Roman" w:eastAsia="Times New Roman" w:hAnsi="Times New Roman" w:cs="Times New Roman"/>
          <w:b/>
          <w:bCs/>
          <w:color w:val="000000"/>
          <w:sz w:val="24"/>
          <w:szCs w:val="24"/>
          <w:lang w:eastAsia="lt-LT"/>
        </w:rPr>
        <w:t xml:space="preserve">SOCIALINĖS PARAMOS SKYRIAUS SPECIALISTO </w:t>
      </w:r>
      <w:r w:rsidR="00CB510E">
        <w:rPr>
          <w:rFonts w:ascii="Times New Roman" w:eastAsia="Times New Roman" w:hAnsi="Times New Roman" w:cs="Times New Roman"/>
          <w:b/>
          <w:bCs/>
          <w:color w:val="000000"/>
          <w:sz w:val="24"/>
          <w:szCs w:val="24"/>
          <w:lang w:eastAsia="lt-LT"/>
        </w:rPr>
        <w:br/>
      </w:r>
      <w:r w:rsidRPr="00444924">
        <w:rPr>
          <w:rFonts w:ascii="Times New Roman" w:eastAsia="Times New Roman" w:hAnsi="Times New Roman" w:cs="Times New Roman"/>
          <w:b/>
          <w:bCs/>
          <w:color w:val="000000"/>
          <w:sz w:val="24"/>
          <w:szCs w:val="24"/>
          <w:lang w:eastAsia="lt-LT"/>
        </w:rPr>
        <w:t>PAREIGYBĖS APRAŠYMAS</w:t>
      </w:r>
    </w:p>
    <w:p w14:paraId="0B62AE89" w14:textId="77777777" w:rsidR="00D7062D" w:rsidRPr="00444924" w:rsidRDefault="00D7062D" w:rsidP="00444924">
      <w:pPr>
        <w:shd w:val="clear" w:color="auto" w:fill="FFFFFF"/>
        <w:spacing w:line="240" w:lineRule="auto"/>
        <w:jc w:val="center"/>
        <w:rPr>
          <w:rFonts w:ascii="Times New Roman" w:eastAsia="Times New Roman" w:hAnsi="Times New Roman" w:cs="Times New Roman"/>
          <w:color w:val="000000"/>
          <w:sz w:val="24"/>
          <w:szCs w:val="24"/>
          <w:lang w:eastAsia="lt-LT"/>
        </w:rPr>
      </w:pPr>
    </w:p>
    <w:p w14:paraId="75177437" w14:textId="50522A1C" w:rsidR="00B74C41" w:rsidRPr="00D7062D" w:rsidRDefault="00444924" w:rsidP="00444924">
      <w:pPr>
        <w:shd w:val="clear" w:color="auto" w:fill="FFFFFF"/>
        <w:spacing w:line="240" w:lineRule="auto"/>
        <w:jc w:val="center"/>
        <w:rPr>
          <w:rFonts w:ascii="Times New Roman" w:eastAsia="Times New Roman" w:hAnsi="Times New Roman" w:cs="Times New Roman"/>
          <w:b/>
          <w:bCs/>
          <w:color w:val="000000"/>
          <w:sz w:val="24"/>
          <w:szCs w:val="24"/>
          <w:lang w:eastAsia="lt-LT"/>
        </w:rPr>
      </w:pPr>
      <w:r w:rsidRPr="00444924">
        <w:rPr>
          <w:rFonts w:ascii="Times New Roman" w:eastAsia="Times New Roman" w:hAnsi="Times New Roman" w:cs="Times New Roman"/>
          <w:b/>
          <w:bCs/>
          <w:color w:val="000000"/>
          <w:sz w:val="24"/>
          <w:szCs w:val="24"/>
          <w:lang w:eastAsia="lt-LT"/>
        </w:rPr>
        <w:t>I SKYRIUS</w:t>
      </w:r>
    </w:p>
    <w:p w14:paraId="59416C91" w14:textId="27B043E8" w:rsidR="00AA31A5" w:rsidRDefault="00444924" w:rsidP="00AA31A5">
      <w:pPr>
        <w:shd w:val="clear" w:color="auto" w:fill="FFFFFF"/>
        <w:spacing w:line="240" w:lineRule="auto"/>
        <w:jc w:val="center"/>
        <w:rPr>
          <w:rFonts w:ascii="Times New Roman" w:eastAsia="Times New Roman" w:hAnsi="Times New Roman" w:cs="Times New Roman"/>
          <w:b/>
          <w:bCs/>
          <w:color w:val="000000"/>
          <w:sz w:val="24"/>
          <w:szCs w:val="24"/>
          <w:lang w:eastAsia="lt-LT"/>
        </w:rPr>
      </w:pPr>
      <w:r w:rsidRPr="00444924">
        <w:rPr>
          <w:rFonts w:ascii="Times New Roman" w:eastAsia="Times New Roman" w:hAnsi="Times New Roman" w:cs="Times New Roman"/>
          <w:b/>
          <w:bCs/>
          <w:color w:val="000000"/>
          <w:sz w:val="24"/>
          <w:szCs w:val="24"/>
          <w:lang w:eastAsia="lt-LT"/>
        </w:rPr>
        <w:t>PAREIGYBĖ</w:t>
      </w:r>
    </w:p>
    <w:p w14:paraId="3029D80D" w14:textId="77777777" w:rsidR="00D7062D" w:rsidRDefault="00D7062D" w:rsidP="00AA31A5">
      <w:pPr>
        <w:shd w:val="clear" w:color="auto" w:fill="FFFFFF"/>
        <w:spacing w:line="240" w:lineRule="auto"/>
        <w:jc w:val="center"/>
        <w:rPr>
          <w:rFonts w:ascii="Times New Roman" w:eastAsia="Times New Roman" w:hAnsi="Times New Roman" w:cs="Times New Roman"/>
          <w:color w:val="000000"/>
          <w:sz w:val="24"/>
          <w:szCs w:val="24"/>
          <w:lang w:eastAsia="lt-LT"/>
        </w:rPr>
      </w:pPr>
    </w:p>
    <w:p w14:paraId="25C6E12A" w14:textId="463E6811" w:rsidR="00AA31A5" w:rsidRDefault="00444924" w:rsidP="00EA1608">
      <w:pPr>
        <w:pStyle w:val="Sraopastraipa"/>
        <w:numPr>
          <w:ilvl w:val="0"/>
          <w:numId w:val="5"/>
        </w:numPr>
        <w:shd w:val="clear" w:color="auto" w:fill="FFFFFF"/>
        <w:spacing w:line="276" w:lineRule="auto"/>
        <w:rPr>
          <w:rFonts w:ascii="Times New Roman" w:eastAsia="Times New Roman" w:hAnsi="Times New Roman" w:cs="Times New Roman"/>
          <w:color w:val="000000"/>
          <w:sz w:val="24"/>
          <w:szCs w:val="24"/>
          <w:lang w:eastAsia="lt-LT"/>
        </w:rPr>
      </w:pPr>
      <w:r w:rsidRPr="00AA31A5">
        <w:rPr>
          <w:rFonts w:ascii="Times New Roman" w:eastAsia="Times New Roman" w:hAnsi="Times New Roman" w:cs="Times New Roman"/>
          <w:color w:val="000000"/>
          <w:sz w:val="24"/>
          <w:szCs w:val="24"/>
          <w:lang w:eastAsia="lt-LT"/>
        </w:rPr>
        <w:t xml:space="preserve">Socialinės paramos skyriaus (toliau </w:t>
      </w:r>
      <w:r w:rsidR="009C4A19">
        <w:rPr>
          <w:rFonts w:ascii="Times New Roman" w:eastAsia="Times New Roman" w:hAnsi="Times New Roman" w:cs="Times New Roman"/>
          <w:color w:val="000000"/>
          <w:sz w:val="24"/>
          <w:szCs w:val="24"/>
          <w:lang w:eastAsia="lt-LT"/>
        </w:rPr>
        <w:t>–</w:t>
      </w:r>
      <w:r w:rsidRPr="00AA31A5">
        <w:rPr>
          <w:rFonts w:ascii="Times New Roman" w:eastAsia="Times New Roman" w:hAnsi="Times New Roman" w:cs="Times New Roman"/>
          <w:color w:val="000000"/>
          <w:sz w:val="24"/>
          <w:szCs w:val="24"/>
          <w:lang w:eastAsia="lt-LT"/>
        </w:rPr>
        <w:t xml:space="preserve"> Skyriaus) specialisto pareigybė yra priskiriama specialistų pareigybių </w:t>
      </w:r>
      <w:r w:rsidRPr="00B31669">
        <w:rPr>
          <w:rFonts w:ascii="Times New Roman" w:eastAsia="Times New Roman" w:hAnsi="Times New Roman" w:cs="Times New Roman"/>
          <w:sz w:val="24"/>
          <w:szCs w:val="24"/>
          <w:lang w:eastAsia="lt-LT"/>
        </w:rPr>
        <w:t>grupei</w:t>
      </w:r>
      <w:r w:rsidR="005A6F2C">
        <w:rPr>
          <w:rFonts w:ascii="Times New Roman" w:eastAsia="Times New Roman" w:hAnsi="Times New Roman" w:cs="Times New Roman"/>
          <w:sz w:val="24"/>
          <w:szCs w:val="24"/>
          <w:lang w:eastAsia="lt-LT"/>
        </w:rPr>
        <w:t>, specialistas dirba pagal darbo sutartį.</w:t>
      </w:r>
    </w:p>
    <w:p w14:paraId="058916F6" w14:textId="19B6F82C" w:rsidR="00444924" w:rsidRDefault="00444924" w:rsidP="00EA1608">
      <w:pPr>
        <w:pStyle w:val="Sraopastraipa"/>
        <w:numPr>
          <w:ilvl w:val="0"/>
          <w:numId w:val="5"/>
        </w:numPr>
        <w:shd w:val="clear" w:color="auto" w:fill="FFFFFF"/>
        <w:spacing w:line="276" w:lineRule="auto"/>
        <w:rPr>
          <w:rFonts w:ascii="Times New Roman" w:eastAsia="Times New Roman" w:hAnsi="Times New Roman" w:cs="Times New Roman"/>
          <w:color w:val="000000"/>
          <w:sz w:val="24"/>
          <w:szCs w:val="24"/>
          <w:lang w:eastAsia="lt-LT"/>
        </w:rPr>
      </w:pPr>
      <w:r w:rsidRPr="00AA31A5">
        <w:rPr>
          <w:rFonts w:ascii="Times New Roman" w:eastAsia="Times New Roman" w:hAnsi="Times New Roman" w:cs="Times New Roman"/>
          <w:color w:val="000000"/>
          <w:sz w:val="24"/>
          <w:szCs w:val="24"/>
          <w:lang w:eastAsia="lt-LT"/>
        </w:rPr>
        <w:t>Pareigybės lygis – A2.</w:t>
      </w:r>
    </w:p>
    <w:p w14:paraId="1B5B785E" w14:textId="77777777" w:rsidR="00030F7B" w:rsidRDefault="00030F7B" w:rsidP="00030F7B">
      <w:pPr>
        <w:pStyle w:val="Sraopastraipa"/>
        <w:shd w:val="clear" w:color="auto" w:fill="FFFFFF"/>
        <w:spacing w:line="240" w:lineRule="auto"/>
        <w:rPr>
          <w:rFonts w:ascii="Times New Roman" w:eastAsia="Times New Roman" w:hAnsi="Times New Roman" w:cs="Times New Roman"/>
          <w:color w:val="000000"/>
          <w:sz w:val="24"/>
          <w:szCs w:val="24"/>
          <w:lang w:eastAsia="lt-LT"/>
        </w:rPr>
      </w:pPr>
    </w:p>
    <w:p w14:paraId="6E0EC9BB" w14:textId="77777777" w:rsidR="00AA31A5" w:rsidRPr="00AA31A5" w:rsidRDefault="00AA31A5" w:rsidP="00AA31A5">
      <w:pPr>
        <w:pStyle w:val="Sraopastraipa"/>
        <w:shd w:val="clear" w:color="auto" w:fill="FFFFFF"/>
        <w:spacing w:line="240" w:lineRule="auto"/>
        <w:ind w:left="0"/>
        <w:jc w:val="center"/>
        <w:rPr>
          <w:rFonts w:ascii="Times New Roman" w:eastAsia="Times New Roman" w:hAnsi="Times New Roman" w:cs="Times New Roman"/>
          <w:b/>
          <w:bCs/>
          <w:color w:val="000000"/>
          <w:sz w:val="24"/>
          <w:szCs w:val="24"/>
          <w:lang w:eastAsia="lt-LT"/>
        </w:rPr>
      </w:pPr>
      <w:r w:rsidRPr="00AA31A5">
        <w:rPr>
          <w:rFonts w:ascii="Times New Roman" w:eastAsia="Times New Roman" w:hAnsi="Times New Roman" w:cs="Times New Roman"/>
          <w:b/>
          <w:bCs/>
          <w:color w:val="000000"/>
          <w:sz w:val="24"/>
          <w:szCs w:val="24"/>
          <w:lang w:eastAsia="lt-LT"/>
        </w:rPr>
        <w:t>II SKYRIUS</w:t>
      </w:r>
    </w:p>
    <w:p w14:paraId="6B579D00" w14:textId="217F58D9" w:rsidR="00AA31A5" w:rsidRDefault="00AA31A5" w:rsidP="00AA31A5">
      <w:pPr>
        <w:pStyle w:val="Sraopastraipa"/>
        <w:shd w:val="clear" w:color="auto" w:fill="FFFFFF"/>
        <w:spacing w:after="240" w:line="240" w:lineRule="auto"/>
        <w:ind w:left="0"/>
        <w:jc w:val="center"/>
        <w:rPr>
          <w:rFonts w:ascii="Times New Roman" w:eastAsia="Times New Roman" w:hAnsi="Times New Roman" w:cs="Times New Roman"/>
          <w:b/>
          <w:bCs/>
          <w:color w:val="000000"/>
          <w:sz w:val="24"/>
          <w:szCs w:val="24"/>
          <w:lang w:eastAsia="lt-LT"/>
        </w:rPr>
      </w:pPr>
      <w:r w:rsidRPr="00AA31A5">
        <w:rPr>
          <w:rFonts w:ascii="Times New Roman" w:eastAsia="Times New Roman" w:hAnsi="Times New Roman" w:cs="Times New Roman"/>
          <w:b/>
          <w:bCs/>
          <w:color w:val="000000"/>
          <w:sz w:val="24"/>
          <w:szCs w:val="24"/>
          <w:lang w:eastAsia="lt-LT"/>
        </w:rPr>
        <w:t>SPECIALIEJI REIKALAVIMAI ŠIAS PAREIGAS EINANČIAM DARBUOTOJUI</w:t>
      </w:r>
    </w:p>
    <w:p w14:paraId="2D80461D" w14:textId="77777777" w:rsidR="00AA31A5" w:rsidRPr="00AA31A5" w:rsidRDefault="00AA31A5" w:rsidP="00AA31A5">
      <w:pPr>
        <w:pStyle w:val="Sraopastraipa"/>
        <w:shd w:val="clear" w:color="auto" w:fill="FFFFFF"/>
        <w:spacing w:after="240" w:line="240" w:lineRule="auto"/>
        <w:ind w:left="0"/>
        <w:jc w:val="center"/>
        <w:rPr>
          <w:rFonts w:ascii="Times New Roman" w:eastAsia="Times New Roman" w:hAnsi="Times New Roman" w:cs="Times New Roman"/>
          <w:b/>
          <w:bCs/>
          <w:color w:val="000000"/>
          <w:sz w:val="24"/>
          <w:szCs w:val="24"/>
          <w:lang w:eastAsia="lt-LT"/>
        </w:rPr>
      </w:pPr>
    </w:p>
    <w:p w14:paraId="21653709" w14:textId="59DCA72C" w:rsidR="00AA31A5" w:rsidRDefault="00444924" w:rsidP="00EA1608">
      <w:pPr>
        <w:pStyle w:val="Sraopastraipa"/>
        <w:numPr>
          <w:ilvl w:val="0"/>
          <w:numId w:val="5"/>
        </w:numPr>
        <w:shd w:val="clear" w:color="auto" w:fill="FFFFFF"/>
        <w:spacing w:line="276" w:lineRule="auto"/>
        <w:rPr>
          <w:rFonts w:ascii="Times New Roman" w:eastAsia="Times New Roman" w:hAnsi="Times New Roman" w:cs="Times New Roman"/>
          <w:color w:val="000000"/>
          <w:sz w:val="24"/>
          <w:szCs w:val="24"/>
          <w:lang w:eastAsia="lt-LT"/>
        </w:rPr>
      </w:pPr>
      <w:r w:rsidRPr="00AA31A5">
        <w:rPr>
          <w:rFonts w:ascii="Times New Roman" w:eastAsia="Times New Roman" w:hAnsi="Times New Roman" w:cs="Times New Roman"/>
          <w:color w:val="000000"/>
          <w:sz w:val="24"/>
          <w:szCs w:val="24"/>
          <w:lang w:eastAsia="lt-LT"/>
        </w:rPr>
        <w:t>Darbuotojas, einantis šias pareigas, turi atitikti šiuos specialius reikalavimus:</w:t>
      </w:r>
    </w:p>
    <w:p w14:paraId="27549834" w14:textId="05B4ADFD" w:rsidR="00AA31A5" w:rsidRDefault="00444924" w:rsidP="00EA1608">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AA31A5">
        <w:rPr>
          <w:rFonts w:ascii="Times New Roman" w:eastAsia="Times New Roman" w:hAnsi="Times New Roman" w:cs="Times New Roman"/>
          <w:color w:val="000000"/>
          <w:sz w:val="24"/>
          <w:szCs w:val="24"/>
          <w:lang w:eastAsia="lt-LT"/>
        </w:rPr>
        <w:t>turėti aukštąjį universitetinį išsilavinimą</w:t>
      </w:r>
      <w:r w:rsidR="00030F7B">
        <w:rPr>
          <w:rFonts w:ascii="Times New Roman" w:eastAsia="Times New Roman" w:hAnsi="Times New Roman" w:cs="Times New Roman"/>
          <w:color w:val="000000"/>
          <w:sz w:val="24"/>
          <w:szCs w:val="24"/>
          <w:lang w:eastAsia="lt-LT"/>
        </w:rPr>
        <w:t xml:space="preserve"> </w:t>
      </w:r>
      <w:r w:rsidRPr="00AA31A5">
        <w:rPr>
          <w:rFonts w:ascii="Times New Roman" w:eastAsia="Times New Roman" w:hAnsi="Times New Roman" w:cs="Times New Roman"/>
          <w:color w:val="000000"/>
          <w:sz w:val="24"/>
          <w:szCs w:val="24"/>
          <w:lang w:eastAsia="lt-LT"/>
        </w:rPr>
        <w:t>su bakalauro kvalifikaciniu laipsniu ar jam prilygintu išsilavinimu</w:t>
      </w:r>
      <w:r w:rsidR="00AA31A5" w:rsidRPr="00AA31A5">
        <w:rPr>
          <w:rFonts w:ascii="Times New Roman" w:eastAsia="Times New Roman" w:hAnsi="Times New Roman" w:cs="Times New Roman"/>
          <w:color w:val="000000"/>
          <w:sz w:val="24"/>
          <w:szCs w:val="24"/>
          <w:lang w:eastAsia="lt-LT"/>
        </w:rPr>
        <w:t xml:space="preserve"> ir 1 (vienerių) metų darbo patirtį socialinėje srityje</w:t>
      </w:r>
      <w:r w:rsidRPr="00AA31A5">
        <w:rPr>
          <w:rFonts w:ascii="Times New Roman" w:eastAsia="Times New Roman" w:hAnsi="Times New Roman" w:cs="Times New Roman"/>
          <w:color w:val="000000"/>
          <w:sz w:val="24"/>
          <w:szCs w:val="24"/>
          <w:lang w:eastAsia="lt-LT"/>
        </w:rPr>
        <w:t>;</w:t>
      </w:r>
    </w:p>
    <w:p w14:paraId="7B9A2AA2" w14:textId="2533046C" w:rsidR="00030F7B" w:rsidRDefault="00444924" w:rsidP="00EA1608">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AA31A5">
        <w:rPr>
          <w:rFonts w:ascii="Times New Roman" w:eastAsia="Times New Roman" w:hAnsi="Times New Roman" w:cs="Times New Roman"/>
          <w:color w:val="000000"/>
          <w:sz w:val="24"/>
          <w:szCs w:val="24"/>
          <w:lang w:eastAsia="lt-LT"/>
        </w:rPr>
        <w:t xml:space="preserve">būti susipažinęs su </w:t>
      </w:r>
      <w:r w:rsidR="00CA3360" w:rsidRPr="00CA3360">
        <w:rPr>
          <w:rFonts w:ascii="Times New Roman" w:eastAsia="Times New Roman" w:hAnsi="Times New Roman" w:cs="Times New Roman"/>
          <w:color w:val="000000"/>
          <w:sz w:val="24"/>
          <w:szCs w:val="24"/>
          <w:lang w:eastAsia="lt-LT"/>
        </w:rPr>
        <w:t>Lietuvos Respublikos įstatymais, Lietuvos Respublikos Vyriausybės nutarimais ir kitais teisės aktais, reglamentuojančiais vietos savivaldą, viešąjį administravimą, socialines paslaugas bei socialinį darbą, neįgaliųjų socialinę integraciją</w:t>
      </w:r>
      <w:r w:rsidR="00030F7B">
        <w:rPr>
          <w:rFonts w:ascii="Times New Roman" w:eastAsia="Times New Roman" w:hAnsi="Times New Roman" w:cs="Times New Roman"/>
          <w:color w:val="000000"/>
          <w:sz w:val="24"/>
          <w:szCs w:val="24"/>
          <w:lang w:eastAsia="lt-LT"/>
        </w:rPr>
        <w:t>;</w:t>
      </w:r>
    </w:p>
    <w:p w14:paraId="34C82645" w14:textId="77777777" w:rsidR="00030F7B" w:rsidRDefault="00444924" w:rsidP="00EA1608">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030F7B">
        <w:rPr>
          <w:rFonts w:ascii="Times New Roman" w:eastAsia="Times New Roman" w:hAnsi="Times New Roman" w:cs="Times New Roman"/>
          <w:color w:val="000000"/>
          <w:sz w:val="24"/>
          <w:szCs w:val="24"/>
          <w:lang w:eastAsia="lt-LT"/>
        </w:rPr>
        <w:t xml:space="preserve">mokėti dirbti kompiuteriu </w:t>
      </w:r>
      <w:r w:rsidR="00AA31A5" w:rsidRPr="00030F7B">
        <w:rPr>
          <w:rFonts w:ascii="Times New Roman" w:eastAsia="Times New Roman" w:hAnsi="Times New Roman" w:cs="Times New Roman"/>
          <w:i/>
          <w:iCs/>
          <w:color w:val="000000"/>
          <w:sz w:val="24"/>
          <w:szCs w:val="24"/>
          <w:lang w:eastAsia="lt-LT"/>
        </w:rPr>
        <w:t>Microsoft Office</w:t>
      </w:r>
      <w:r w:rsidR="00AA31A5" w:rsidRPr="00030F7B">
        <w:rPr>
          <w:rFonts w:ascii="Times New Roman" w:eastAsia="Times New Roman" w:hAnsi="Times New Roman" w:cs="Times New Roman"/>
          <w:color w:val="000000"/>
          <w:sz w:val="24"/>
          <w:szCs w:val="24"/>
          <w:lang w:eastAsia="lt-LT"/>
        </w:rPr>
        <w:t xml:space="preserve"> programiniu paketu;</w:t>
      </w:r>
      <w:r w:rsidRPr="00030F7B">
        <w:rPr>
          <w:rFonts w:ascii="Times New Roman" w:eastAsia="Times New Roman" w:hAnsi="Times New Roman" w:cs="Times New Roman"/>
          <w:color w:val="000000"/>
          <w:sz w:val="24"/>
          <w:szCs w:val="24"/>
          <w:lang w:eastAsia="lt-LT"/>
        </w:rPr>
        <w:t xml:space="preserve"> </w:t>
      </w:r>
    </w:p>
    <w:p w14:paraId="66AD215A" w14:textId="77777777" w:rsidR="00030F7B" w:rsidRDefault="00444924" w:rsidP="00EA1608">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030F7B">
        <w:rPr>
          <w:rFonts w:ascii="Times New Roman" w:eastAsia="Times New Roman" w:hAnsi="Times New Roman" w:cs="Times New Roman"/>
          <w:color w:val="000000"/>
          <w:sz w:val="24"/>
          <w:szCs w:val="24"/>
          <w:lang w:eastAsia="lt-LT"/>
        </w:rPr>
        <w:t xml:space="preserve">mokėti </w:t>
      </w:r>
      <w:r w:rsidR="00030F7B">
        <w:rPr>
          <w:rFonts w:ascii="Times New Roman" w:eastAsia="Times New Roman" w:hAnsi="Times New Roman" w:cs="Times New Roman"/>
          <w:color w:val="000000"/>
          <w:sz w:val="24"/>
          <w:szCs w:val="24"/>
          <w:lang w:eastAsia="lt-LT"/>
        </w:rPr>
        <w:t xml:space="preserve">valstybinę kalbą, gebėti sklandžiai dėstyti mintis raštu ir žodžiu, išmanyti </w:t>
      </w:r>
      <w:r w:rsidR="00030F7B" w:rsidRPr="00444924">
        <w:rPr>
          <w:rFonts w:ascii="Times New Roman" w:eastAsia="Times New Roman" w:hAnsi="Times New Roman" w:cs="Times New Roman"/>
          <w:color w:val="000000"/>
          <w:sz w:val="24"/>
          <w:szCs w:val="24"/>
          <w:lang w:eastAsia="lt-LT"/>
        </w:rPr>
        <w:t>Dokumentų rengimo, tvarkymo ir apskaitos taisykles</w:t>
      </w:r>
      <w:r w:rsidR="00030F7B">
        <w:rPr>
          <w:rFonts w:ascii="Times New Roman" w:eastAsia="Times New Roman" w:hAnsi="Times New Roman" w:cs="Times New Roman"/>
          <w:color w:val="000000"/>
          <w:sz w:val="24"/>
          <w:szCs w:val="24"/>
          <w:lang w:eastAsia="lt-LT"/>
        </w:rPr>
        <w:t>;</w:t>
      </w:r>
    </w:p>
    <w:p w14:paraId="4462B498" w14:textId="77777777" w:rsidR="00030F7B" w:rsidRDefault="00030F7B" w:rsidP="00EA1608">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dirbti komandoje bei sugebėti savarankiškai planuoti ir organizuoti savo veiklą, mokėti valdyti, kaupti, sisteminti, apibendrinti informaciją ir rengti išvadas.</w:t>
      </w:r>
    </w:p>
    <w:p w14:paraId="05EC080B" w14:textId="5C51ACE5" w:rsidR="00444924" w:rsidRDefault="00030F7B" w:rsidP="00030F7B">
      <w:pPr>
        <w:pStyle w:val="Sraopastraipa"/>
        <w:shd w:val="clear" w:color="auto" w:fill="FFFFFF"/>
        <w:spacing w:line="240" w:lineRule="auto"/>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p>
    <w:p w14:paraId="10D4698D" w14:textId="77777777" w:rsidR="00030F7B" w:rsidRPr="00030F7B" w:rsidRDefault="00030F7B" w:rsidP="00030F7B">
      <w:pPr>
        <w:pStyle w:val="Sraopastraipa"/>
        <w:shd w:val="clear" w:color="auto" w:fill="FFFFFF"/>
        <w:spacing w:line="240" w:lineRule="auto"/>
        <w:ind w:left="360"/>
        <w:jc w:val="center"/>
        <w:rPr>
          <w:rFonts w:ascii="Times New Roman" w:eastAsia="Times New Roman" w:hAnsi="Times New Roman" w:cs="Times New Roman"/>
          <w:b/>
          <w:bCs/>
          <w:color w:val="000000"/>
          <w:sz w:val="24"/>
          <w:szCs w:val="24"/>
          <w:lang w:eastAsia="lt-LT"/>
        </w:rPr>
      </w:pPr>
      <w:r w:rsidRPr="00030F7B">
        <w:rPr>
          <w:rFonts w:ascii="Times New Roman" w:eastAsia="Times New Roman" w:hAnsi="Times New Roman" w:cs="Times New Roman"/>
          <w:b/>
          <w:bCs/>
          <w:color w:val="000000"/>
          <w:sz w:val="24"/>
          <w:szCs w:val="24"/>
          <w:lang w:eastAsia="lt-LT"/>
        </w:rPr>
        <w:t>III SKYRIUS</w:t>
      </w:r>
    </w:p>
    <w:p w14:paraId="302882E9" w14:textId="5F3F3202" w:rsidR="00030F7B" w:rsidRDefault="00030F7B" w:rsidP="00030F7B">
      <w:pPr>
        <w:pStyle w:val="Sraopastraipa"/>
        <w:shd w:val="clear" w:color="auto" w:fill="FFFFFF"/>
        <w:spacing w:line="240" w:lineRule="auto"/>
        <w:ind w:left="360"/>
        <w:jc w:val="center"/>
        <w:rPr>
          <w:rFonts w:ascii="Times New Roman" w:eastAsia="Times New Roman" w:hAnsi="Times New Roman" w:cs="Times New Roman"/>
          <w:b/>
          <w:bCs/>
          <w:color w:val="000000"/>
          <w:sz w:val="24"/>
          <w:szCs w:val="24"/>
          <w:lang w:eastAsia="lt-LT"/>
        </w:rPr>
      </w:pPr>
      <w:r w:rsidRPr="00030F7B">
        <w:rPr>
          <w:rFonts w:ascii="Times New Roman" w:eastAsia="Times New Roman" w:hAnsi="Times New Roman" w:cs="Times New Roman"/>
          <w:b/>
          <w:bCs/>
          <w:color w:val="000000"/>
          <w:sz w:val="24"/>
          <w:szCs w:val="24"/>
          <w:lang w:eastAsia="lt-LT"/>
        </w:rPr>
        <w:t>ŠIAS PAREIGAS EINANČIO DARBUOTOJO FUNKCIJOS</w:t>
      </w:r>
    </w:p>
    <w:p w14:paraId="166E60FA" w14:textId="77777777" w:rsidR="00D7062D" w:rsidRPr="00030F7B" w:rsidRDefault="00D7062D" w:rsidP="00030F7B">
      <w:pPr>
        <w:pStyle w:val="Sraopastraipa"/>
        <w:shd w:val="clear" w:color="auto" w:fill="FFFFFF"/>
        <w:spacing w:line="240" w:lineRule="auto"/>
        <w:ind w:left="360"/>
        <w:jc w:val="center"/>
        <w:rPr>
          <w:rFonts w:ascii="Times New Roman" w:eastAsia="Times New Roman" w:hAnsi="Times New Roman" w:cs="Times New Roman"/>
          <w:b/>
          <w:bCs/>
          <w:color w:val="000000"/>
          <w:sz w:val="24"/>
          <w:szCs w:val="24"/>
          <w:lang w:eastAsia="lt-LT"/>
        </w:rPr>
      </w:pPr>
    </w:p>
    <w:p w14:paraId="033D9714" w14:textId="31BC961F" w:rsidR="00444924" w:rsidRDefault="00444924" w:rsidP="00EA1608">
      <w:pPr>
        <w:pStyle w:val="Sraopastraipa"/>
        <w:numPr>
          <w:ilvl w:val="0"/>
          <w:numId w:val="5"/>
        </w:numPr>
        <w:shd w:val="clear" w:color="auto" w:fill="FFFFFF"/>
        <w:spacing w:line="276" w:lineRule="auto"/>
        <w:rPr>
          <w:rFonts w:ascii="Times New Roman" w:eastAsia="Times New Roman" w:hAnsi="Times New Roman" w:cs="Times New Roman"/>
          <w:color w:val="000000"/>
          <w:sz w:val="24"/>
          <w:szCs w:val="24"/>
          <w:lang w:eastAsia="lt-LT"/>
        </w:rPr>
      </w:pPr>
      <w:r w:rsidRPr="00030F7B">
        <w:rPr>
          <w:rFonts w:ascii="Times New Roman" w:eastAsia="Times New Roman" w:hAnsi="Times New Roman" w:cs="Times New Roman"/>
          <w:color w:val="000000"/>
          <w:sz w:val="24"/>
          <w:szCs w:val="24"/>
          <w:lang w:eastAsia="lt-LT"/>
        </w:rPr>
        <w:t>Šias pareigas einantis darbuotojas vykdo šias funkcijas:</w:t>
      </w:r>
    </w:p>
    <w:p w14:paraId="6CD9892B" w14:textId="1E3B105D" w:rsidR="00444924" w:rsidRDefault="00B31669" w:rsidP="00EA1608">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bendradarbiauja s</w:t>
      </w:r>
      <w:r w:rsidR="00444924" w:rsidRPr="00EE48A5">
        <w:rPr>
          <w:rFonts w:ascii="Times New Roman" w:eastAsia="Times New Roman" w:hAnsi="Times New Roman" w:cs="Times New Roman"/>
          <w:color w:val="000000"/>
          <w:sz w:val="24"/>
          <w:szCs w:val="24"/>
          <w:lang w:eastAsia="lt-LT"/>
        </w:rPr>
        <w:t>u neįgaliųjų bei kitomis nevyriausybinėmis organizacijomis, vykdančiomis socialines programas ir kitą socialinę veiklą, nustato paslaugų ir veiklų prioritetus, skatina neįgaliųjų socialinės integracijos srityje veikiančias organizacijas teikti neįgaliesiems reikalingas paslaugas</w:t>
      </w:r>
      <w:r w:rsidR="00EE48A5">
        <w:rPr>
          <w:rFonts w:ascii="Times New Roman" w:eastAsia="Times New Roman" w:hAnsi="Times New Roman" w:cs="Times New Roman"/>
          <w:color w:val="000000"/>
          <w:sz w:val="24"/>
          <w:szCs w:val="24"/>
          <w:lang w:eastAsia="lt-LT"/>
        </w:rPr>
        <w:t>;</w:t>
      </w:r>
    </w:p>
    <w:p w14:paraId="2974D340" w14:textId="3AC62006" w:rsidR="00444924" w:rsidRDefault="00444924" w:rsidP="00EA1608">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EE48A5">
        <w:rPr>
          <w:rFonts w:ascii="Times New Roman" w:eastAsia="Times New Roman" w:hAnsi="Times New Roman" w:cs="Times New Roman"/>
          <w:color w:val="000000"/>
          <w:sz w:val="24"/>
          <w:szCs w:val="24"/>
          <w:lang w:eastAsia="lt-LT"/>
        </w:rPr>
        <w:t xml:space="preserve">organizuoja ir įgyvendina </w:t>
      </w:r>
      <w:r w:rsidR="00EE48A5">
        <w:rPr>
          <w:rFonts w:ascii="Times New Roman" w:eastAsia="Times New Roman" w:hAnsi="Times New Roman" w:cs="Times New Roman"/>
          <w:color w:val="000000"/>
          <w:sz w:val="24"/>
          <w:szCs w:val="24"/>
          <w:lang w:eastAsia="lt-LT"/>
        </w:rPr>
        <w:t>Socialinės reabilitacijos paslaugų neįgaliesiems bendruomenėje projektų vertinimo ir atrankos komisijos darbą, tvarko dokumentus ir administruoja minėto projekto įgyvendinimą savivaldybėje;</w:t>
      </w:r>
    </w:p>
    <w:p w14:paraId="3B5C6073" w14:textId="5AC8DC8E" w:rsidR="007701C4" w:rsidRDefault="00444924"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 xml:space="preserve">rengia dokumentus teismui </w:t>
      </w:r>
      <w:bookmarkStart w:id="0" w:name="_GoBack"/>
      <w:bookmarkEnd w:id="0"/>
      <w:r w:rsidRPr="007701C4">
        <w:rPr>
          <w:rFonts w:ascii="Times New Roman" w:eastAsia="Times New Roman" w:hAnsi="Times New Roman" w:cs="Times New Roman"/>
          <w:color w:val="000000"/>
          <w:sz w:val="24"/>
          <w:szCs w:val="24"/>
          <w:lang w:eastAsia="lt-LT"/>
        </w:rPr>
        <w:t>dėl asmens pripažinimo neveiksniu tam tikroje srityje be</w:t>
      </w:r>
      <w:r w:rsidR="00CA153D" w:rsidRPr="007701C4">
        <w:rPr>
          <w:rFonts w:ascii="Times New Roman" w:eastAsia="Times New Roman" w:hAnsi="Times New Roman" w:cs="Times New Roman"/>
          <w:color w:val="000000"/>
          <w:sz w:val="24"/>
          <w:szCs w:val="24"/>
          <w:lang w:eastAsia="lt-LT"/>
        </w:rPr>
        <w:t xml:space="preserve">i </w:t>
      </w:r>
      <w:r w:rsidRPr="007701C4">
        <w:rPr>
          <w:rFonts w:ascii="Times New Roman" w:eastAsia="Times New Roman" w:hAnsi="Times New Roman" w:cs="Times New Roman"/>
          <w:color w:val="000000"/>
          <w:sz w:val="24"/>
          <w:szCs w:val="24"/>
          <w:lang w:eastAsia="lt-LT"/>
        </w:rPr>
        <w:t>teikia pareiškimus dėl asmenų neveiksnumo peržiūrėjimo pagal tam tikras sritis</w:t>
      </w:r>
      <w:r w:rsidR="00EE48A5" w:rsidRPr="007701C4">
        <w:rPr>
          <w:rFonts w:ascii="Times New Roman" w:eastAsia="Times New Roman" w:hAnsi="Times New Roman" w:cs="Times New Roman"/>
          <w:color w:val="000000"/>
          <w:sz w:val="24"/>
          <w:szCs w:val="24"/>
          <w:lang w:eastAsia="lt-LT"/>
        </w:rPr>
        <w:t>;</w:t>
      </w:r>
    </w:p>
    <w:p w14:paraId="150F44E5" w14:textId="77777777" w:rsidR="007701C4" w:rsidRDefault="00444924"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rengia teismui išvadas ar atsiliepimus dėl asmenų tinkamumo tapti globėjais, rūpintojais</w:t>
      </w:r>
      <w:r w:rsidR="00EE48A5" w:rsidRPr="007701C4">
        <w:rPr>
          <w:rFonts w:ascii="Times New Roman" w:eastAsia="Times New Roman" w:hAnsi="Times New Roman" w:cs="Times New Roman"/>
          <w:color w:val="000000"/>
          <w:sz w:val="24"/>
          <w:szCs w:val="24"/>
          <w:lang w:eastAsia="lt-LT"/>
        </w:rPr>
        <w:t>;</w:t>
      </w:r>
    </w:p>
    <w:p w14:paraId="3E0C8E74" w14:textId="77777777" w:rsidR="007701C4" w:rsidRDefault="00EE48A5"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koordinuoja savivaldybės Neįgaliųjų reikalų koordinacinės tarybos veiklą;</w:t>
      </w:r>
    </w:p>
    <w:p w14:paraId="6C1B4304" w14:textId="77777777" w:rsidR="007701C4" w:rsidRDefault="00D7062D"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organizuoja rajono Socialinių paslaugų plano parengimą metams;</w:t>
      </w:r>
    </w:p>
    <w:p w14:paraId="02BE885D" w14:textId="77777777" w:rsidR="007701C4" w:rsidRDefault="00444924"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koordinuoja neįgaliųjų savarankiškumo įvertinimo tam tikrose srityse veiklą</w:t>
      </w:r>
      <w:r w:rsidR="00B31669" w:rsidRPr="007701C4">
        <w:rPr>
          <w:rFonts w:ascii="Times New Roman" w:eastAsia="Times New Roman" w:hAnsi="Times New Roman" w:cs="Times New Roman"/>
          <w:color w:val="000000"/>
          <w:sz w:val="24"/>
          <w:szCs w:val="24"/>
          <w:lang w:eastAsia="lt-LT"/>
        </w:rPr>
        <w:t>;</w:t>
      </w:r>
    </w:p>
    <w:p w14:paraId="5B6C3946" w14:textId="77777777" w:rsidR="007701C4" w:rsidRDefault="00FE2DC9"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rengia Skyriaus kompetencijoje esančių Viešųjų ir administracijų paslaugų teikimo aprašymus;</w:t>
      </w:r>
    </w:p>
    <w:p w14:paraId="26750D04" w14:textId="77777777" w:rsidR="007701C4" w:rsidRDefault="006527F5"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 xml:space="preserve">viešina su Skyriaus veikla susijusią informaciją viešojoje erdvėje;  </w:t>
      </w:r>
    </w:p>
    <w:p w14:paraId="0E097E16" w14:textId="77777777" w:rsidR="007701C4" w:rsidRDefault="00444924"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kaupia, sistemina, apibendrina ir analizuoja duomenis apie socialinių programų ir jų priemonių įgyvendinimą pagal kuruojamą sritį;</w:t>
      </w:r>
    </w:p>
    <w:p w14:paraId="7CCBABCA" w14:textId="77777777" w:rsidR="007701C4" w:rsidRDefault="00444924"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vertina valstybės ir savivaldybės biudžeto lėšų panaudojimo tikslingumą, užtikrindamas socialinių programų ir jų priemonių atitikimą nustatytiems tikslams ir iškeltiems uždaviniams;</w:t>
      </w:r>
    </w:p>
    <w:p w14:paraId="643DB4F8" w14:textId="77777777" w:rsidR="007701C4" w:rsidRDefault="00444924"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nagrinėja fizinių ir juridinių asmenų skundus ir pasiūlymus bei rekomendacijas dėl socialinių programų ir jų priemonių įgyvendinimo pagal kuruojamą sritį, siekiant socialinių programų ir jų priemonių vykdytojams bei kitiems juridiniams ir fiziniams asmenims suteikti reikalingą informaciją;</w:t>
      </w:r>
    </w:p>
    <w:p w14:paraId="73A4EB14" w14:textId="77777777" w:rsidR="007701C4" w:rsidRDefault="00444924"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rengia priskirtų ir vykdomų funkcijų ribose savivaldybės tarybos sprendimų, mero potvarkių, administracijos direktoriaus įsakymų projektus;</w:t>
      </w:r>
    </w:p>
    <w:p w14:paraId="04A34A8E" w14:textId="77777777" w:rsidR="007701C4" w:rsidRDefault="00444924"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dalyvauja komisijų darbe, atstovauja Skyriui renginių, pasitarimų ir konferencijų metu;</w:t>
      </w:r>
    </w:p>
    <w:p w14:paraId="19B5FDD9" w14:textId="77777777" w:rsidR="007701C4" w:rsidRDefault="00FE2DC9"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p</w:t>
      </w:r>
      <w:r w:rsidR="00444924" w:rsidRPr="007701C4">
        <w:rPr>
          <w:rFonts w:ascii="Times New Roman" w:eastAsia="Times New Roman" w:hAnsi="Times New Roman" w:cs="Times New Roman"/>
          <w:color w:val="000000"/>
          <w:sz w:val="24"/>
          <w:szCs w:val="24"/>
          <w:lang w:eastAsia="lt-LT"/>
        </w:rPr>
        <w:t>avaduoja kitą Skyriaus specialistą tarnybinių komandiruočių, ligos, atostogų laikotarpiu ir kitais atvejais, kai jis negali eiti pareigų</w:t>
      </w:r>
      <w:r w:rsidR="00B31669" w:rsidRPr="007701C4">
        <w:rPr>
          <w:rFonts w:ascii="Times New Roman" w:eastAsia="Times New Roman" w:hAnsi="Times New Roman" w:cs="Times New Roman"/>
          <w:color w:val="000000"/>
          <w:sz w:val="24"/>
          <w:szCs w:val="24"/>
          <w:lang w:eastAsia="lt-LT"/>
        </w:rPr>
        <w:t>;</w:t>
      </w:r>
    </w:p>
    <w:p w14:paraId="28BB850A" w14:textId="77777777" w:rsidR="007701C4" w:rsidRDefault="00444924"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Skyriaus vedėjui teikia pasiūlymus dėl Skyriaus veiklos optimizavimo ir inovacijų diegimo</w:t>
      </w:r>
      <w:r w:rsidR="00B31669" w:rsidRPr="007701C4">
        <w:rPr>
          <w:rFonts w:ascii="Times New Roman" w:eastAsia="Times New Roman" w:hAnsi="Times New Roman" w:cs="Times New Roman"/>
          <w:color w:val="000000"/>
          <w:sz w:val="24"/>
          <w:szCs w:val="24"/>
          <w:lang w:eastAsia="lt-LT"/>
        </w:rPr>
        <w:t>;</w:t>
      </w:r>
    </w:p>
    <w:p w14:paraId="00E4C0F3" w14:textId="3CEB8B4D" w:rsidR="00444924" w:rsidRPr="007701C4" w:rsidRDefault="00FE2DC9" w:rsidP="007701C4">
      <w:pPr>
        <w:pStyle w:val="Sraopastraipa"/>
        <w:numPr>
          <w:ilvl w:val="1"/>
          <w:numId w:val="5"/>
        </w:numPr>
        <w:shd w:val="clear" w:color="auto" w:fill="FFFFFF"/>
        <w:spacing w:line="276" w:lineRule="auto"/>
        <w:rPr>
          <w:rFonts w:ascii="Times New Roman" w:eastAsia="Times New Roman" w:hAnsi="Times New Roman" w:cs="Times New Roman"/>
          <w:color w:val="000000"/>
          <w:sz w:val="24"/>
          <w:szCs w:val="24"/>
          <w:lang w:eastAsia="lt-LT"/>
        </w:rPr>
      </w:pPr>
      <w:r w:rsidRPr="007701C4">
        <w:rPr>
          <w:rFonts w:ascii="Times New Roman" w:eastAsia="Times New Roman" w:hAnsi="Times New Roman" w:cs="Times New Roman"/>
          <w:color w:val="000000"/>
          <w:sz w:val="24"/>
          <w:szCs w:val="24"/>
          <w:lang w:eastAsia="lt-LT"/>
        </w:rPr>
        <w:t>v</w:t>
      </w:r>
      <w:r w:rsidR="00444924" w:rsidRPr="007701C4">
        <w:rPr>
          <w:rFonts w:ascii="Times New Roman" w:eastAsia="Times New Roman" w:hAnsi="Times New Roman" w:cs="Times New Roman"/>
          <w:color w:val="000000"/>
          <w:sz w:val="24"/>
          <w:szCs w:val="24"/>
          <w:lang w:eastAsia="lt-LT"/>
        </w:rPr>
        <w:t>ykdo kitus nenuolatinio pobūdžio pavedimus pagal Skyriaus kompetenciją tam, kad būtų pasiekti Skyriaus tikslai ir uždaviniai.</w:t>
      </w:r>
    </w:p>
    <w:p w14:paraId="62CACF4A" w14:textId="77777777" w:rsidR="00444924" w:rsidRPr="00444924" w:rsidRDefault="00444924" w:rsidP="00B74C41">
      <w:pPr>
        <w:shd w:val="clear" w:color="auto" w:fill="FFFFFF"/>
        <w:spacing w:after="100" w:afterAutospacing="1" w:line="240" w:lineRule="auto"/>
        <w:rPr>
          <w:rFonts w:ascii="Times New Roman" w:eastAsia="Times New Roman" w:hAnsi="Times New Roman" w:cs="Times New Roman"/>
          <w:color w:val="000000"/>
          <w:sz w:val="24"/>
          <w:szCs w:val="24"/>
          <w:lang w:eastAsia="lt-LT"/>
        </w:rPr>
      </w:pPr>
      <w:r w:rsidRPr="00444924">
        <w:rPr>
          <w:rFonts w:ascii="Times New Roman" w:eastAsia="Times New Roman" w:hAnsi="Times New Roman" w:cs="Times New Roman"/>
          <w:color w:val="000000"/>
          <w:sz w:val="24"/>
          <w:szCs w:val="24"/>
          <w:lang w:eastAsia="lt-LT"/>
        </w:rPr>
        <w:t> </w:t>
      </w:r>
    </w:p>
    <w:p w14:paraId="2C233C51" w14:textId="7E74C64A" w:rsidR="00B150E3" w:rsidRPr="006527F5" w:rsidRDefault="006527F5" w:rsidP="006527F5">
      <w:pPr>
        <w:jc w:val="center"/>
        <w:rPr>
          <w:rFonts w:ascii="Times New Roman" w:hAnsi="Times New Roman" w:cs="Times New Roman"/>
          <w:sz w:val="24"/>
          <w:szCs w:val="24"/>
          <w:u w:val="single"/>
        </w:rPr>
      </w:pPr>
      <w:r>
        <w:rPr>
          <w:rFonts w:ascii="Times New Roman" w:hAnsi="Times New Roman" w:cs="Times New Roman"/>
          <w:sz w:val="24"/>
          <w:szCs w:val="24"/>
          <w:u w:val="single"/>
        </w:rPr>
        <w:t>__________________________________________</w:t>
      </w:r>
    </w:p>
    <w:sectPr w:rsidR="00B150E3" w:rsidRPr="006527F5" w:rsidSect="006527F5">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5529C" w14:textId="77777777" w:rsidR="000F0051" w:rsidRDefault="000F0051" w:rsidP="006527F5">
      <w:pPr>
        <w:spacing w:line="240" w:lineRule="auto"/>
      </w:pPr>
      <w:r>
        <w:separator/>
      </w:r>
    </w:p>
  </w:endnote>
  <w:endnote w:type="continuationSeparator" w:id="0">
    <w:p w14:paraId="7EEAD062" w14:textId="77777777" w:rsidR="000F0051" w:rsidRDefault="000F0051" w:rsidP="006527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168C6" w14:textId="77777777" w:rsidR="000F0051" w:rsidRDefault="000F0051" w:rsidP="006527F5">
      <w:pPr>
        <w:spacing w:line="240" w:lineRule="auto"/>
      </w:pPr>
      <w:r>
        <w:separator/>
      </w:r>
    </w:p>
  </w:footnote>
  <w:footnote w:type="continuationSeparator" w:id="0">
    <w:p w14:paraId="0DEBB394" w14:textId="77777777" w:rsidR="000F0051" w:rsidRDefault="000F0051" w:rsidP="006527F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9363666"/>
      <w:docPartObj>
        <w:docPartGallery w:val="Page Numbers (Top of Page)"/>
        <w:docPartUnique/>
      </w:docPartObj>
    </w:sdtPr>
    <w:sdtEndPr/>
    <w:sdtContent>
      <w:p w14:paraId="552B0FE5" w14:textId="58DB6364" w:rsidR="006527F5" w:rsidRDefault="006527F5">
        <w:pPr>
          <w:pStyle w:val="Antrats"/>
          <w:jc w:val="center"/>
        </w:pPr>
        <w:r>
          <w:fldChar w:fldCharType="begin"/>
        </w:r>
        <w:r>
          <w:instrText>PAGE   \* MERGEFORMAT</w:instrText>
        </w:r>
        <w:r>
          <w:fldChar w:fldCharType="separate"/>
        </w:r>
        <w:r w:rsidR="007701C4">
          <w:rPr>
            <w:noProof/>
          </w:rPr>
          <w:t>2</w:t>
        </w:r>
        <w:r>
          <w:fldChar w:fldCharType="end"/>
        </w:r>
      </w:p>
    </w:sdtContent>
  </w:sdt>
  <w:p w14:paraId="0DA88C73" w14:textId="77777777" w:rsidR="006527F5" w:rsidRDefault="006527F5">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E788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80E66DB"/>
    <w:multiLevelType w:val="multilevel"/>
    <w:tmpl w:val="C3121F90"/>
    <w:lvl w:ilvl="0">
      <w:start w:val="1"/>
      <w:numFmt w:val="decimal"/>
      <w:suff w:val="space"/>
      <w:lvlText w:val="%1."/>
      <w:lvlJc w:val="left"/>
      <w:pPr>
        <w:ind w:left="0" w:firstLine="72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3DEE0D0F"/>
    <w:multiLevelType w:val="multilevel"/>
    <w:tmpl w:val="32C629DE"/>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ABE04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E343270"/>
    <w:multiLevelType w:val="multilevel"/>
    <w:tmpl w:val="59022290"/>
    <w:lvl w:ilvl="0">
      <w:start w:val="4"/>
      <w:numFmt w:val="decimal"/>
      <w:lvlText w:val="%1"/>
      <w:lvlJc w:val="left"/>
      <w:pPr>
        <w:ind w:left="360" w:hanging="360"/>
      </w:pPr>
      <w:rPr>
        <w:rFonts w:hint="default"/>
      </w:rPr>
    </w:lvl>
    <w:lvl w:ilvl="1">
      <w:start w:val="3"/>
      <w:numFmt w:val="decimal"/>
      <w:suff w:val="space"/>
      <w:lvlText w:val="%1.%2"/>
      <w:lvlJc w:val="left"/>
      <w:pPr>
        <w:ind w:left="0" w:firstLine="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BA131AE"/>
    <w:multiLevelType w:val="multilevel"/>
    <w:tmpl w:val="5378A1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924"/>
    <w:rsid w:val="00030F7B"/>
    <w:rsid w:val="000F0051"/>
    <w:rsid w:val="00313BF2"/>
    <w:rsid w:val="00444924"/>
    <w:rsid w:val="004F1A5A"/>
    <w:rsid w:val="0056032F"/>
    <w:rsid w:val="005A6F2C"/>
    <w:rsid w:val="005B6172"/>
    <w:rsid w:val="00616105"/>
    <w:rsid w:val="006527F5"/>
    <w:rsid w:val="00701DCD"/>
    <w:rsid w:val="007701C4"/>
    <w:rsid w:val="00796C89"/>
    <w:rsid w:val="0089707A"/>
    <w:rsid w:val="009C4A19"/>
    <w:rsid w:val="00A44249"/>
    <w:rsid w:val="00AA31A5"/>
    <w:rsid w:val="00B150E3"/>
    <w:rsid w:val="00B31669"/>
    <w:rsid w:val="00B74C41"/>
    <w:rsid w:val="00BB02C3"/>
    <w:rsid w:val="00CA153D"/>
    <w:rsid w:val="00CA3360"/>
    <w:rsid w:val="00CB510E"/>
    <w:rsid w:val="00D7062D"/>
    <w:rsid w:val="00EA1608"/>
    <w:rsid w:val="00EE48A5"/>
    <w:rsid w:val="00FC7D45"/>
    <w:rsid w:val="00FE2DC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1CDE4"/>
  <w15:chartTrackingRefBased/>
  <w15:docId w15:val="{71E6A585-ED99-46C7-BFF0-EDC4749C6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A31A5"/>
    <w:pPr>
      <w:ind w:left="720"/>
      <w:contextualSpacing/>
    </w:pPr>
  </w:style>
  <w:style w:type="paragraph" w:styleId="Antrats">
    <w:name w:val="header"/>
    <w:basedOn w:val="prastasis"/>
    <w:link w:val="AntratsDiagrama"/>
    <w:uiPriority w:val="99"/>
    <w:unhideWhenUsed/>
    <w:rsid w:val="006527F5"/>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6527F5"/>
  </w:style>
  <w:style w:type="paragraph" w:styleId="Porat">
    <w:name w:val="footer"/>
    <w:basedOn w:val="prastasis"/>
    <w:link w:val="PoratDiagrama"/>
    <w:uiPriority w:val="99"/>
    <w:unhideWhenUsed/>
    <w:rsid w:val="006527F5"/>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652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35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A31D47-2D67-489B-BED0-D267F713A6C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TotalTime>
  <Pages>2</Pages>
  <Words>2359</Words>
  <Characters>1345</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Daiva Pilypaitytė</cp:lastModifiedBy>
  <cp:revision>5</cp:revision>
  <cp:lastPrinted>2021-12-03T09:12:00Z</cp:lastPrinted>
  <dcterms:created xsi:type="dcterms:W3CDTF">2021-12-03T11:03:00Z</dcterms:created>
  <dcterms:modified xsi:type="dcterms:W3CDTF">2021-12-06T11:23:00Z</dcterms:modified>
</cp:coreProperties>
</file>