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07D1959" w14:textId="77777777" w:rsidR="006463DA" w:rsidRDefault="005B2AB9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25ECFB82" wp14:editId="0F797C9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4220FB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45F8191F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9E88F3B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49CBA386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244D2466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3E7A12EE" w14:textId="201BFC64" w:rsidR="006463DA" w:rsidRDefault="00F73CA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F577AC">
        <w:rPr>
          <w:rFonts w:ascii="Times New Roman" w:hAnsi="Times New Roman" w:cs="Times New Roman"/>
          <w:b/>
        </w:rPr>
        <w:t xml:space="preserve">VIEŠOSIOS ĮSTAIGOS </w:t>
      </w:r>
      <w:r>
        <w:rPr>
          <w:rFonts w:ascii="Times New Roman" w:hAnsi="Times New Roman" w:cs="Times New Roman"/>
          <w:b/>
        </w:rPr>
        <w:t>ŠAKI</w:t>
      </w:r>
      <w:r w:rsidR="004469F4">
        <w:rPr>
          <w:rFonts w:ascii="Times New Roman" w:hAnsi="Times New Roman" w:cs="Times New Roman"/>
          <w:b/>
        </w:rPr>
        <w:t xml:space="preserve">Ų </w:t>
      </w:r>
      <w:r w:rsidR="00F577AC">
        <w:rPr>
          <w:rFonts w:ascii="Times New Roman" w:hAnsi="Times New Roman" w:cs="Times New Roman"/>
          <w:b/>
        </w:rPr>
        <w:t>PIRMINĖS ASMENS SVEIKATOS PRIEŽIŪROS CENTRO</w:t>
      </w:r>
      <w:r>
        <w:rPr>
          <w:rFonts w:ascii="Times New Roman" w:hAnsi="Times New Roman" w:cs="Times New Roman"/>
          <w:b/>
        </w:rPr>
        <w:t xml:space="preserve"> DIREKTORIAUS PAREIGYBĖS APRAŠYMO PATVIRTINIMO</w:t>
      </w:r>
    </w:p>
    <w:p w14:paraId="6C34FEF0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8252C28" w14:textId="1B882510" w:rsidR="006463DA" w:rsidRDefault="004469F4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 xml:space="preserve">2021 m. </w:t>
      </w:r>
      <w:r w:rsidR="00F577AC">
        <w:rPr>
          <w:rFonts w:ascii="Times New Roman" w:hAnsi="Times New Roman" w:cs="Times New Roman"/>
        </w:rPr>
        <w:t>gruodžio</w:t>
      </w:r>
      <w:r w:rsidR="00491C9F">
        <w:rPr>
          <w:rFonts w:ascii="Times New Roman" w:hAnsi="Times New Roman" w:cs="Times New Roman"/>
        </w:rPr>
        <w:t xml:space="preserve"> </w:t>
      </w:r>
      <w:r w:rsidR="00F73CAC">
        <w:rPr>
          <w:rFonts w:ascii="Times New Roman" w:hAnsi="Times New Roman" w:cs="Times New Roman"/>
        </w:rPr>
        <w:t xml:space="preserve"> </w:t>
      </w:r>
      <w:r w:rsidR="007C33E1">
        <w:rPr>
          <w:rFonts w:ascii="Times New Roman" w:hAnsi="Times New Roman" w:cs="Times New Roman"/>
        </w:rPr>
        <w:t xml:space="preserve"> d.</w:t>
      </w:r>
      <w:r w:rsidR="00491C9F">
        <w:rPr>
          <w:rFonts w:ascii="Times New Roman" w:hAnsi="Times New Roman" w:cs="Times New Roman"/>
        </w:rPr>
        <w:t xml:space="preserve"> Nr. MT-</w:t>
      </w:r>
    </w:p>
    <w:p w14:paraId="551BD4D2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27C05169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7FFE9CF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4FB97AAC" w14:textId="4DBCC694" w:rsidR="006463DA" w:rsidRPr="00A01810" w:rsidRDefault="00491C9F" w:rsidP="00A01810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Vadovaudamasis </w:t>
      </w:r>
      <w:r w:rsidR="00F73CAC">
        <w:rPr>
          <w:rFonts w:ascii="Times New Roman" w:hAnsi="Times New Roman" w:cs="Times New Roman"/>
        </w:rPr>
        <w:t xml:space="preserve">Lietuvos Respublikos vietos savivaldos įstatymo </w:t>
      </w:r>
      <w:r w:rsidR="00C466BD" w:rsidRPr="004469F4">
        <w:rPr>
          <w:rFonts w:ascii="Times New Roman" w:hAnsi="Times New Roman" w:cs="Times New Roman"/>
          <w:color w:val="auto"/>
        </w:rPr>
        <w:t xml:space="preserve">18 straipsnio 1 dalimi, </w:t>
      </w:r>
      <w:r w:rsidR="00F73CAC">
        <w:rPr>
          <w:rFonts w:ascii="Times New Roman" w:hAnsi="Times New Roman" w:cs="Times New Roman"/>
        </w:rPr>
        <w:t>20 straipsnio 2 dalies 1</w:t>
      </w:r>
      <w:r w:rsidR="00F577AC">
        <w:rPr>
          <w:rFonts w:ascii="Times New Roman" w:hAnsi="Times New Roman" w:cs="Times New Roman"/>
        </w:rPr>
        <w:t>7</w:t>
      </w:r>
      <w:r w:rsidR="00F73CAC">
        <w:rPr>
          <w:rFonts w:ascii="Times New Roman" w:hAnsi="Times New Roman" w:cs="Times New Roman"/>
        </w:rPr>
        <w:t xml:space="preserve"> punktu,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>Lietuvos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>nacionalinės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>sveikatos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>sistemos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>valstybės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>ir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>savivaldybių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>biudžetinių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>ir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>viešųjų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>įstaigų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 xml:space="preserve">,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>jų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>padalinių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>ir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>filialų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>vadovams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>keliamais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>kvalifikaciniais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>reikalavimais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 xml:space="preserve">,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>patvirtintais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2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shd w:val="clear" w:color="auto" w:fill="FFFFFF"/>
          <w:lang w:val="en-US" w:eastAsia="en-US"/>
        </w:rPr>
        <w:t>Lietuvos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shd w:val="clear" w:color="auto" w:fill="FFFFFF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shd w:val="clear" w:color="auto" w:fill="FFFFFF"/>
          <w:lang w:val="en-US" w:eastAsia="en-US"/>
        </w:rPr>
        <w:t>Respublikos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shd w:val="clear" w:color="auto" w:fill="FFFFFF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shd w:val="clear" w:color="auto" w:fill="FFFFFF"/>
          <w:lang w:val="en-US" w:eastAsia="en-US"/>
        </w:rPr>
        <w:t>sveikatos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shd w:val="clear" w:color="auto" w:fill="FFFFFF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shd w:val="clear" w:color="auto" w:fill="FFFFFF"/>
          <w:lang w:val="en-US" w:eastAsia="en-US"/>
        </w:rPr>
        <w:t>apsaugos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shd w:val="clear" w:color="auto" w:fill="FFFFFF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shd w:val="clear" w:color="auto" w:fill="FFFFFF"/>
          <w:lang w:val="en-US" w:eastAsia="en-US"/>
        </w:rPr>
        <w:t>ministro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shd w:val="clear" w:color="auto" w:fill="FFFFFF"/>
          <w:lang w:val="en-US" w:eastAsia="en-US"/>
        </w:rPr>
        <w:t xml:space="preserve"> 2018 m.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shd w:val="clear" w:color="auto" w:fill="FFFFFF"/>
          <w:lang w:val="en-US" w:eastAsia="en-US"/>
        </w:rPr>
        <w:t>gegužės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shd w:val="clear" w:color="auto" w:fill="FFFFFF"/>
          <w:lang w:val="en-US" w:eastAsia="en-US"/>
        </w:rPr>
        <w:t xml:space="preserve"> 10 d.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shd w:val="clear" w:color="auto" w:fill="FFFFFF"/>
          <w:lang w:val="en-US" w:eastAsia="en-US"/>
        </w:rPr>
        <w:t>įsakymu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shd w:val="clear" w:color="auto" w:fill="FFFFFF"/>
          <w:lang w:val="en-US" w:eastAsia="en-US"/>
        </w:rPr>
        <w:t xml:space="preserve"> Nr. V-574 </w:t>
      </w:r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„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Dėl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Lietuvos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nacionalinės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sveikatos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sistemos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valstybės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biudžetinių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ir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viešųjų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įstaigų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vadovų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konkursų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organizavimo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nuostatų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ir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Lietuvos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nacionalinės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sveikatos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sistemos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valstybės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ir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savivaldybių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biudžetinių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ir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viešųjų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įstaigų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,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jų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padalinių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ir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filialų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vadovams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keliamų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kvalifikacinių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reikalavimų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 xml:space="preserve"> </w:t>
      </w:r>
      <w:proofErr w:type="spellStart"/>
      <w:proofErr w:type="gramStart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en-US"/>
        </w:rPr>
        <w:t>patvirtinimo</w:t>
      </w:r>
      <w:proofErr w:type="spell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lt-LT"/>
        </w:rPr>
        <w:t>“</w:t>
      </w:r>
      <w:proofErr w:type="gramEnd"/>
      <w:r w:rsidR="00F577AC" w:rsidRPr="00F577AC">
        <w:rPr>
          <w:rFonts w:ascii="Times New Roman" w:hAnsi="Times New Roman" w:cs="Times New Roman"/>
          <w:color w:val="auto"/>
          <w:kern w:val="0"/>
          <w:szCs w:val="24"/>
          <w:lang w:val="en-US" w:eastAsia="lt-LT"/>
        </w:rPr>
        <w:t>,</w:t>
      </w:r>
      <w:r w:rsidR="00A01810">
        <w:rPr>
          <w:rFonts w:ascii="Times New Roman" w:hAnsi="Times New Roman" w:cs="Times New Roman"/>
        </w:rPr>
        <w:t xml:space="preserve"> </w:t>
      </w:r>
      <w:r w:rsidR="004469F4" w:rsidRPr="002D69B2">
        <w:rPr>
          <w:rFonts w:ascii="Times New Roman" w:hAnsi="Times New Roman"/>
          <w:kern w:val="0"/>
          <w:szCs w:val="24"/>
        </w:rPr>
        <w:t>Šakių rajono savivaldybės tarybos veiklos reglamento, patvirtinto Šakių rajono s</w:t>
      </w:r>
      <w:r w:rsidR="004469F4">
        <w:rPr>
          <w:rFonts w:ascii="Times New Roman" w:hAnsi="Times New Roman"/>
          <w:kern w:val="0"/>
          <w:szCs w:val="24"/>
        </w:rPr>
        <w:t>avivaldybės tarybos 2020 m. gruodžio 22 d. sprendimu Nr. T-419</w:t>
      </w:r>
      <w:r w:rsidR="004469F4" w:rsidRPr="002D69B2">
        <w:rPr>
          <w:rFonts w:ascii="Times New Roman" w:hAnsi="Times New Roman"/>
          <w:kern w:val="0"/>
          <w:szCs w:val="24"/>
        </w:rPr>
        <w:t xml:space="preserve"> „Dėl Šakių rajono savivaldybės tarybos veiklos reglamento</w:t>
      </w:r>
      <w:r w:rsidR="004469F4" w:rsidRPr="002D69B2">
        <w:rPr>
          <w:rFonts w:ascii="Times New Roman" w:hAnsi="Times New Roman"/>
          <w:szCs w:val="24"/>
        </w:rPr>
        <w:t xml:space="preserve"> patvirtinimo</w:t>
      </w:r>
      <w:r w:rsidR="004469F4" w:rsidRPr="002D69B2">
        <w:rPr>
          <w:rFonts w:ascii="Times New Roman" w:hAnsi="Times New Roman"/>
          <w:szCs w:val="24"/>
          <w:lang w:eastAsia="lt-LT"/>
        </w:rPr>
        <w:t>“</w:t>
      </w:r>
      <w:r w:rsidR="004469F4">
        <w:rPr>
          <w:rFonts w:ascii="Times New Roman" w:hAnsi="Times New Roman"/>
          <w:szCs w:val="24"/>
        </w:rPr>
        <w:t>, 215 punktu</w:t>
      </w:r>
      <w:r w:rsidR="00C466BD">
        <w:rPr>
          <w:rFonts w:ascii="Times New Roman" w:hAnsi="Times New Roman"/>
          <w:szCs w:val="24"/>
        </w:rPr>
        <w:t>:</w:t>
      </w:r>
      <w:r>
        <w:rPr>
          <w:rFonts w:ascii="Times New Roman" w:hAnsi="Times New Roman" w:cs="Times New Roman"/>
        </w:rPr>
        <w:t xml:space="preserve"> </w:t>
      </w:r>
    </w:p>
    <w:p w14:paraId="19A3F579" w14:textId="4116315C" w:rsidR="006463DA" w:rsidRDefault="00C466BD" w:rsidP="004469F4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T</w:t>
      </w:r>
      <w:r w:rsidR="00D21CF1">
        <w:rPr>
          <w:rFonts w:ascii="Times New Roman" w:hAnsi="Times New Roman" w:cs="Times New Roman"/>
          <w:color w:val="000000"/>
        </w:rPr>
        <w:t xml:space="preserve"> v i r t i n u</w:t>
      </w:r>
      <w:r w:rsidR="00A156FB">
        <w:rPr>
          <w:rFonts w:ascii="Times New Roman" w:hAnsi="Times New Roman" w:cs="Times New Roman"/>
          <w:color w:val="000000"/>
        </w:rPr>
        <w:t xml:space="preserve"> </w:t>
      </w:r>
      <w:r w:rsidR="00A01810">
        <w:rPr>
          <w:rFonts w:ascii="Times New Roman" w:hAnsi="Times New Roman" w:cs="Times New Roman"/>
          <w:color w:val="000000"/>
        </w:rPr>
        <w:t xml:space="preserve">viešosios įstaigos </w:t>
      </w:r>
      <w:r w:rsidR="00D21CF1">
        <w:rPr>
          <w:rFonts w:ascii="Times New Roman" w:hAnsi="Times New Roman" w:cs="Times New Roman"/>
          <w:color w:val="000000"/>
        </w:rPr>
        <w:t>Šaki</w:t>
      </w:r>
      <w:r w:rsidR="004469F4">
        <w:rPr>
          <w:rFonts w:ascii="Times New Roman" w:hAnsi="Times New Roman" w:cs="Times New Roman"/>
          <w:color w:val="000000"/>
        </w:rPr>
        <w:t xml:space="preserve">ų </w:t>
      </w:r>
      <w:r w:rsidR="00A01810">
        <w:rPr>
          <w:rFonts w:ascii="Times New Roman" w:hAnsi="Times New Roman" w:cs="Times New Roman"/>
          <w:color w:val="000000"/>
        </w:rPr>
        <w:t>pirminės asmens sveikatos priežiūros centro direktoriaus</w:t>
      </w:r>
      <w:r w:rsidR="00D21CF1">
        <w:rPr>
          <w:rFonts w:ascii="Times New Roman" w:hAnsi="Times New Roman" w:cs="Times New Roman"/>
          <w:color w:val="000000"/>
        </w:rPr>
        <w:t xml:space="preserve"> pareigybės aprašymą (pridedama)</w:t>
      </w:r>
      <w:r w:rsidR="00A156FB">
        <w:rPr>
          <w:rFonts w:ascii="Times New Roman" w:hAnsi="Times New Roman" w:cs="Times New Roman"/>
          <w:color w:val="000000"/>
        </w:rPr>
        <w:t>.</w:t>
      </w:r>
    </w:p>
    <w:p w14:paraId="420CE665" w14:textId="36146142" w:rsidR="00C466BD" w:rsidRPr="004469F4" w:rsidRDefault="00C466BD" w:rsidP="004469F4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4469F4">
        <w:rPr>
          <w:rFonts w:ascii="Times New Roman" w:hAnsi="Times New Roman" w:cs="Times New Roman"/>
          <w:color w:val="auto"/>
        </w:rPr>
        <w:t xml:space="preserve">2. P r i p a ž į s t u netekusiu galios </w:t>
      </w:r>
      <w:r w:rsidR="004469F4" w:rsidRPr="004469F4">
        <w:rPr>
          <w:rFonts w:ascii="Times New Roman" w:hAnsi="Times New Roman" w:cs="Times New Roman"/>
          <w:color w:val="auto"/>
        </w:rPr>
        <w:t xml:space="preserve">Šakių rajono savivaldybės mero 2018 m. </w:t>
      </w:r>
      <w:r w:rsidR="005919CB">
        <w:rPr>
          <w:rFonts w:ascii="Times New Roman" w:hAnsi="Times New Roman" w:cs="Times New Roman"/>
          <w:color w:val="auto"/>
        </w:rPr>
        <w:t>lapkričio</w:t>
      </w:r>
      <w:r w:rsidR="004469F4" w:rsidRPr="004469F4">
        <w:rPr>
          <w:rFonts w:ascii="Times New Roman" w:hAnsi="Times New Roman" w:cs="Times New Roman"/>
          <w:color w:val="auto"/>
        </w:rPr>
        <w:t xml:space="preserve"> </w:t>
      </w:r>
      <w:r w:rsidR="005919CB">
        <w:rPr>
          <w:rFonts w:ascii="Times New Roman" w:hAnsi="Times New Roman" w:cs="Times New Roman"/>
          <w:color w:val="auto"/>
        </w:rPr>
        <w:t>14</w:t>
      </w:r>
      <w:r w:rsidR="004469F4" w:rsidRPr="004469F4">
        <w:rPr>
          <w:rFonts w:ascii="Times New Roman" w:hAnsi="Times New Roman" w:cs="Times New Roman"/>
          <w:color w:val="auto"/>
        </w:rPr>
        <w:t xml:space="preserve"> d. potvarkį Nr. MT-</w:t>
      </w:r>
      <w:r w:rsidR="005919CB">
        <w:rPr>
          <w:rFonts w:ascii="Times New Roman" w:hAnsi="Times New Roman" w:cs="Times New Roman"/>
          <w:color w:val="auto"/>
        </w:rPr>
        <w:t>74</w:t>
      </w:r>
      <w:r w:rsidR="004469F4" w:rsidRPr="004469F4">
        <w:rPr>
          <w:rFonts w:ascii="Times New Roman" w:hAnsi="Times New Roman" w:cs="Times New Roman"/>
          <w:color w:val="auto"/>
        </w:rPr>
        <w:t xml:space="preserve"> „Dėl </w:t>
      </w:r>
      <w:r w:rsidR="005919CB">
        <w:rPr>
          <w:rFonts w:ascii="Times New Roman" w:hAnsi="Times New Roman" w:cs="Times New Roman"/>
          <w:color w:val="auto"/>
        </w:rPr>
        <w:t xml:space="preserve">viešosios įstaigos </w:t>
      </w:r>
      <w:r w:rsidR="004469F4" w:rsidRPr="004469F4">
        <w:rPr>
          <w:rFonts w:ascii="Times New Roman" w:hAnsi="Times New Roman" w:cs="Times New Roman"/>
          <w:color w:val="auto"/>
        </w:rPr>
        <w:t xml:space="preserve">Šakių </w:t>
      </w:r>
      <w:r w:rsidR="005919CB">
        <w:rPr>
          <w:rFonts w:ascii="Times New Roman" w:hAnsi="Times New Roman" w:cs="Times New Roman"/>
          <w:color w:val="auto"/>
        </w:rPr>
        <w:t>pirminės asmens sveikatos priežiūros centro vyriausiojo gydytojo</w:t>
      </w:r>
      <w:r w:rsidRPr="004469F4">
        <w:rPr>
          <w:rFonts w:ascii="Times New Roman" w:hAnsi="Times New Roman" w:cs="Times New Roman"/>
          <w:color w:val="auto"/>
        </w:rPr>
        <w:t xml:space="preserve"> pareigybės aprašymo patvirtinimo“.</w:t>
      </w:r>
    </w:p>
    <w:p w14:paraId="03EF7674" w14:textId="77777777" w:rsidR="004469F4" w:rsidRPr="004469F4" w:rsidRDefault="004469F4" w:rsidP="004469F4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 w:cs="Times New Roman"/>
          <w:kern w:val="2"/>
          <w:lang w:eastAsia="lt-LT"/>
        </w:rPr>
      </w:pPr>
      <w:r w:rsidRPr="004469F4">
        <w:rPr>
          <w:rFonts w:ascii="Times New Roman" w:hAnsi="Times New Roman" w:cs="Times New Roman"/>
          <w:bCs/>
          <w:color w:val="000000"/>
          <w:kern w:val="0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49FF7BE" w14:textId="77777777" w:rsidR="0015210B" w:rsidRDefault="0015210B" w:rsidP="004469F4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 w:cs="Times New Roman"/>
        </w:rPr>
      </w:pPr>
    </w:p>
    <w:p w14:paraId="57EFDEF5" w14:textId="2AE33E67" w:rsidR="008C5C30" w:rsidRPr="008C5C30" w:rsidRDefault="008C5C30" w:rsidP="004469F4">
      <w:pPr>
        <w:tabs>
          <w:tab w:val="left" w:pos="6804"/>
        </w:tabs>
        <w:spacing w:line="276" w:lineRule="auto"/>
        <w:rPr>
          <w:rFonts w:cs="Times New Roman"/>
          <w:kern w:val="0"/>
          <w:sz w:val="20"/>
          <w:lang w:val="en-US" w:eastAsia="en-US"/>
        </w:rPr>
      </w:pP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</w:t>
      </w:r>
      <w:r w:rsidR="00372CD1">
        <w:rPr>
          <w:rFonts w:ascii="Times New Roman" w:hAnsi="Times New Roman" w:cs="Times New Roman"/>
          <w:color w:val="auto"/>
          <w:kern w:val="0"/>
          <w:lang w:eastAsia="en-US"/>
        </w:rPr>
        <w:t xml:space="preserve">      </w:t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 xml:space="preserve">Edgaras </w:t>
      </w:r>
      <w:proofErr w:type="spellStart"/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>Pilypaitis</w:t>
      </w:r>
      <w:proofErr w:type="spellEnd"/>
    </w:p>
    <w:p w14:paraId="284939EB" w14:textId="77777777" w:rsidR="008C5C30" w:rsidRDefault="008C5C30" w:rsidP="004469F4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val="en-US" w:eastAsia="en-US"/>
        </w:rPr>
      </w:pPr>
    </w:p>
    <w:p w14:paraId="1C3FA8D7" w14:textId="77777777" w:rsidR="003505EB" w:rsidRPr="008C5C30" w:rsidRDefault="003505EB" w:rsidP="004469F4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val="en-US" w:eastAsia="en-US"/>
        </w:rPr>
      </w:pPr>
    </w:p>
    <w:p w14:paraId="513D09FC" w14:textId="77777777" w:rsidR="00A156FB" w:rsidRPr="008C5C30" w:rsidRDefault="00A156FB" w:rsidP="004469F4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val="en-US" w:eastAsia="en-US"/>
        </w:rPr>
      </w:pPr>
    </w:p>
    <w:p w14:paraId="2DB4E622" w14:textId="77777777" w:rsidR="0015210B" w:rsidRPr="0015210B" w:rsidRDefault="0015210B" w:rsidP="00535827">
      <w:pPr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 xml:space="preserve">Parengė </w:t>
      </w:r>
    </w:p>
    <w:p w14:paraId="0FED7B2C" w14:textId="77777777" w:rsidR="0015210B" w:rsidRPr="0015210B" w:rsidRDefault="0015210B" w:rsidP="00535827">
      <w:pPr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 xml:space="preserve">Teisės, personalo ir civilinės metrikacijos skyriaus </w:t>
      </w:r>
    </w:p>
    <w:p w14:paraId="249B1224" w14:textId="77777777" w:rsidR="0015210B" w:rsidRPr="0015210B" w:rsidRDefault="0015210B" w:rsidP="00535827">
      <w:pPr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>vyriausiasis specialistas</w:t>
      </w:r>
    </w:p>
    <w:p w14:paraId="6C13A9AB" w14:textId="77777777" w:rsidR="0015210B" w:rsidRPr="0015210B" w:rsidRDefault="0015210B" w:rsidP="00535827">
      <w:pPr>
        <w:jc w:val="both"/>
        <w:rPr>
          <w:rFonts w:ascii="Times New Roman" w:hAnsi="Times New Roman" w:cs="Times New Roman"/>
          <w:lang w:eastAsia="lt-LT"/>
        </w:rPr>
      </w:pPr>
    </w:p>
    <w:p w14:paraId="496106F9" w14:textId="77777777" w:rsidR="0015210B" w:rsidRPr="0015210B" w:rsidRDefault="0015210B" w:rsidP="00535827">
      <w:pPr>
        <w:jc w:val="both"/>
        <w:rPr>
          <w:rFonts w:ascii="Times New Roman" w:hAnsi="Times New Roman" w:cs="Times New Roman"/>
          <w:szCs w:val="24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>Gediminas Morkeliūnas</w:t>
      </w:r>
    </w:p>
    <w:p w14:paraId="2A55500E" w14:textId="4074E80F" w:rsidR="00491C9F" w:rsidRPr="00A156FB" w:rsidRDefault="004469F4" w:rsidP="00535827">
      <w:pPr>
        <w:tabs>
          <w:tab w:val="left" w:pos="2445"/>
        </w:tabs>
        <w:rPr>
          <w:rFonts w:cs="Times New Roman"/>
          <w:lang w:eastAsia="lt-LT"/>
        </w:rPr>
      </w:pPr>
      <w:r>
        <w:rPr>
          <w:rFonts w:ascii="Times New Roman" w:hAnsi="Times New Roman" w:cs="Times New Roman"/>
          <w:szCs w:val="24"/>
          <w:lang w:eastAsia="lt-LT"/>
        </w:rPr>
        <w:t>2021-</w:t>
      </w:r>
      <w:r w:rsidR="005919CB">
        <w:rPr>
          <w:rFonts w:ascii="Times New Roman" w:hAnsi="Times New Roman" w:cs="Times New Roman"/>
          <w:szCs w:val="24"/>
          <w:lang w:eastAsia="lt-LT"/>
        </w:rPr>
        <w:t>1</w:t>
      </w:r>
      <w:r>
        <w:rPr>
          <w:rFonts w:ascii="Times New Roman" w:hAnsi="Times New Roman" w:cs="Times New Roman"/>
          <w:szCs w:val="24"/>
          <w:lang w:eastAsia="lt-LT"/>
        </w:rPr>
        <w:t>2</w:t>
      </w:r>
      <w:r w:rsidR="00CD62A5">
        <w:rPr>
          <w:rFonts w:ascii="Times New Roman" w:hAnsi="Times New Roman" w:cs="Times New Roman"/>
          <w:szCs w:val="24"/>
          <w:lang w:eastAsia="lt-LT"/>
        </w:rPr>
        <w:t>-0</w:t>
      </w:r>
      <w:r w:rsidR="005919CB">
        <w:rPr>
          <w:rFonts w:ascii="Times New Roman" w:hAnsi="Times New Roman" w:cs="Times New Roman"/>
          <w:szCs w:val="24"/>
          <w:lang w:eastAsia="lt-LT"/>
        </w:rPr>
        <w:t>3</w:t>
      </w:r>
    </w:p>
    <w:sectPr w:rsidR="00491C9F" w:rsidRPr="00A156FB" w:rsidSect="0015210B">
      <w:headerReference w:type="default" r:id="rId8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D311C" w14:textId="77777777" w:rsidR="001A6203" w:rsidRDefault="001A6203">
      <w:r>
        <w:separator/>
      </w:r>
    </w:p>
  </w:endnote>
  <w:endnote w:type="continuationSeparator" w:id="0">
    <w:p w14:paraId="784CB204" w14:textId="77777777" w:rsidR="001A6203" w:rsidRDefault="001A6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180F3" w14:textId="77777777" w:rsidR="001A6203" w:rsidRDefault="001A6203">
      <w:r>
        <w:separator/>
      </w:r>
    </w:p>
  </w:footnote>
  <w:footnote w:type="continuationSeparator" w:id="0">
    <w:p w14:paraId="32B64874" w14:textId="77777777" w:rsidR="001A6203" w:rsidRDefault="001A62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A20C0BF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4469F4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58F60DE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C34D7"/>
    <w:rsid w:val="000D7656"/>
    <w:rsid w:val="0015210B"/>
    <w:rsid w:val="00185CF2"/>
    <w:rsid w:val="001A6203"/>
    <w:rsid w:val="002D06B5"/>
    <w:rsid w:val="002E40FD"/>
    <w:rsid w:val="00322507"/>
    <w:rsid w:val="003505EB"/>
    <w:rsid w:val="00365615"/>
    <w:rsid w:val="00372CD1"/>
    <w:rsid w:val="00402740"/>
    <w:rsid w:val="00410768"/>
    <w:rsid w:val="00416B28"/>
    <w:rsid w:val="004469F4"/>
    <w:rsid w:val="00460FD7"/>
    <w:rsid w:val="00491C9F"/>
    <w:rsid w:val="004F0F47"/>
    <w:rsid w:val="00517D05"/>
    <w:rsid w:val="00522D3A"/>
    <w:rsid w:val="00535827"/>
    <w:rsid w:val="00561C38"/>
    <w:rsid w:val="005919CB"/>
    <w:rsid w:val="005B2AB9"/>
    <w:rsid w:val="005D7027"/>
    <w:rsid w:val="006463DA"/>
    <w:rsid w:val="00687066"/>
    <w:rsid w:val="006B1252"/>
    <w:rsid w:val="0070448A"/>
    <w:rsid w:val="00724329"/>
    <w:rsid w:val="007C03E2"/>
    <w:rsid w:val="007C33E1"/>
    <w:rsid w:val="00844BB5"/>
    <w:rsid w:val="008B6CB2"/>
    <w:rsid w:val="008C5C30"/>
    <w:rsid w:val="00910AEE"/>
    <w:rsid w:val="009635FF"/>
    <w:rsid w:val="009B6A78"/>
    <w:rsid w:val="00A01810"/>
    <w:rsid w:val="00A156FB"/>
    <w:rsid w:val="00AC1915"/>
    <w:rsid w:val="00BC01C7"/>
    <w:rsid w:val="00C466BD"/>
    <w:rsid w:val="00CA5209"/>
    <w:rsid w:val="00CD62A5"/>
    <w:rsid w:val="00D21CF1"/>
    <w:rsid w:val="00D476C6"/>
    <w:rsid w:val="00F338BA"/>
    <w:rsid w:val="00F577AC"/>
    <w:rsid w:val="00F7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E56740"/>
  <w15:docId w15:val="{867537F6-FE13-4FD2-8273-368FB9F3F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C466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969CFD2-9689-4084-AE1C-A4969325248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1257</Words>
  <Characters>717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8</cp:revision>
  <cp:lastPrinted>2019-11-08T12:10:00Z</cp:lastPrinted>
  <dcterms:created xsi:type="dcterms:W3CDTF">2021-12-03T11:14:00Z</dcterms:created>
  <dcterms:modified xsi:type="dcterms:W3CDTF">2021-12-03T12:21:00Z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