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416B69FF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F02366">
        <w:rPr>
          <w:rFonts w:ascii="Times New Roman" w:hAnsi="Times New Roman"/>
          <w:b/>
          <w:szCs w:val="24"/>
        </w:rPr>
        <w:t>LIETUVOS VAIKŲ IR MOKSLEIVIŲ TELEVIZIJOS KONKURSO „DAINŲ DAINELĖ“ I ETAPO ORGANIZAVIMO</w:t>
      </w:r>
    </w:p>
    <w:p w14:paraId="51B73912" w14:textId="77777777" w:rsidR="00F764AD" w:rsidRPr="004750D5" w:rsidRDefault="00F764AD" w:rsidP="00891358">
      <w:pPr>
        <w:tabs>
          <w:tab w:val="left" w:pos="993"/>
          <w:tab w:val="left" w:pos="1134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C685E0C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C322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F02366">
        <w:rPr>
          <w:rFonts w:ascii="Times New Roman" w:hAnsi="Times New Roman"/>
        </w:rPr>
        <w:t>gruodžio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5A81E008" w:rsidR="007C1240" w:rsidRDefault="007C1240" w:rsidP="00BB2745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Vadovaudamasis</w:t>
      </w:r>
      <w:r w:rsidR="00F02366">
        <w:rPr>
          <w:rFonts w:ascii="Times New Roman" w:hAnsi="Times New Roman"/>
          <w:b w:val="0"/>
          <w:sz w:val="24"/>
          <w:szCs w:val="24"/>
        </w:rPr>
        <w:t xml:space="preserve"> Lietuvos Respublikos vietos savivaldos įstatymo 29 st</w:t>
      </w:r>
      <w:r w:rsidR="00E3168F">
        <w:rPr>
          <w:rFonts w:ascii="Times New Roman" w:hAnsi="Times New Roman"/>
          <w:b w:val="0"/>
          <w:sz w:val="24"/>
          <w:szCs w:val="24"/>
        </w:rPr>
        <w:t>rai</w:t>
      </w:r>
      <w:r w:rsidR="00F02366">
        <w:rPr>
          <w:rFonts w:ascii="Times New Roman" w:hAnsi="Times New Roman"/>
          <w:b w:val="0"/>
          <w:sz w:val="24"/>
          <w:szCs w:val="24"/>
        </w:rPr>
        <w:t>psnio 8 dalies 2 punktu ir Lietuvos vaikų ir moksleivių televizijos konkurso „</w:t>
      </w:r>
      <w:r w:rsidR="00E3168F">
        <w:rPr>
          <w:rFonts w:ascii="Times New Roman" w:hAnsi="Times New Roman"/>
          <w:b w:val="0"/>
          <w:sz w:val="24"/>
          <w:szCs w:val="24"/>
        </w:rPr>
        <w:t>D</w:t>
      </w:r>
      <w:r w:rsidR="00F02366">
        <w:rPr>
          <w:rFonts w:ascii="Times New Roman" w:hAnsi="Times New Roman"/>
          <w:b w:val="0"/>
          <w:sz w:val="24"/>
          <w:szCs w:val="24"/>
        </w:rPr>
        <w:t>ainų dainelė“ nuostatų, patvirtintų Lietuvos Respublikos švietimo ir mokslo ministro 2017 m. lapkričio 28 d. įsakymu Nr. ISAK-945 „Dėl Lietuvos vaikų ir moksleivių televizijos konkurso „Dainų dainelė“ nuostatų patvirtinimo“, 12</w:t>
      </w:r>
      <w:r w:rsidR="004532D1">
        <w:rPr>
          <w:rFonts w:ascii="Times New Roman" w:hAnsi="Times New Roman"/>
          <w:b w:val="0"/>
          <w:sz w:val="24"/>
          <w:szCs w:val="24"/>
        </w:rPr>
        <w:t xml:space="preserve"> ir </w:t>
      </w:r>
      <w:r w:rsidR="00F02366">
        <w:rPr>
          <w:rFonts w:ascii="Times New Roman" w:hAnsi="Times New Roman"/>
          <w:b w:val="0"/>
          <w:sz w:val="24"/>
          <w:szCs w:val="24"/>
        </w:rPr>
        <w:t>14 punktais bei esant deleguojamų asmenų sutikimams</w:t>
      </w:r>
      <w:r w:rsidR="00E3168F">
        <w:rPr>
          <w:rFonts w:ascii="Times New Roman" w:hAnsi="Times New Roman"/>
          <w:b w:val="0"/>
          <w:sz w:val="24"/>
          <w:szCs w:val="24"/>
        </w:rPr>
        <w:t>:</w:t>
      </w:r>
    </w:p>
    <w:p w14:paraId="3674BEB7" w14:textId="08DB5595" w:rsidR="00E3168F" w:rsidRDefault="00E3168F" w:rsidP="00BB2745">
      <w:pPr>
        <w:pStyle w:val="Pavadinimas"/>
        <w:numPr>
          <w:ilvl w:val="0"/>
          <w:numId w:val="9"/>
        </w:numPr>
        <w:tabs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N u r o d a u  202</w:t>
      </w:r>
      <w:r w:rsidR="00F07274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 m. sausio 14 d. 11</w:t>
      </w:r>
      <w:r w:rsidR="00891358">
        <w:rPr>
          <w:rFonts w:ascii="Times New Roman" w:hAnsi="Times New Roman"/>
          <w:b w:val="0"/>
          <w:sz w:val="24"/>
          <w:szCs w:val="24"/>
        </w:rPr>
        <w:t xml:space="preserve"> val. Šakių „Žiburio“ gimnazijos senajame pastate vykdyti Lietuvos vaikų ir moksleivių televizijos konkurso „Dainų dainelė“ I etapą. </w:t>
      </w:r>
    </w:p>
    <w:p w14:paraId="1A28E0B0" w14:textId="276D2FA0" w:rsidR="00D91D25" w:rsidRDefault="00D91D25" w:rsidP="00BB2745">
      <w:pPr>
        <w:pStyle w:val="Pavadinimas"/>
        <w:numPr>
          <w:ilvl w:val="0"/>
          <w:numId w:val="9"/>
        </w:numPr>
        <w:tabs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S u d a r a u  Lietuvos vaikų ir moksleivių televizijos konkurso „Dainų dainelė“ I etapo vertinimo komisiją:</w:t>
      </w:r>
    </w:p>
    <w:p w14:paraId="22C8E565" w14:textId="48078554" w:rsidR="00D91D25" w:rsidRDefault="00D91D25" w:rsidP="00BB2745">
      <w:pPr>
        <w:pStyle w:val="Pavadinimas"/>
        <w:tabs>
          <w:tab w:val="left" w:pos="993"/>
        </w:tabs>
        <w:spacing w:before="0" w:line="276" w:lineRule="auto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Einaras Martinaitis – Šakių </w:t>
      </w:r>
      <w:r w:rsidR="0061522D">
        <w:rPr>
          <w:rFonts w:ascii="Times New Roman" w:hAnsi="Times New Roman"/>
          <w:b w:val="0"/>
          <w:sz w:val="24"/>
          <w:szCs w:val="24"/>
        </w:rPr>
        <w:t xml:space="preserve">rajono </w:t>
      </w:r>
      <w:r>
        <w:rPr>
          <w:rFonts w:ascii="Times New Roman" w:hAnsi="Times New Roman"/>
          <w:b w:val="0"/>
          <w:sz w:val="24"/>
          <w:szCs w:val="24"/>
        </w:rPr>
        <w:t>meno mokyklos direktorius (komisijos pirmininkas);</w:t>
      </w:r>
    </w:p>
    <w:p w14:paraId="630D2717" w14:textId="77777777" w:rsidR="00D91D25" w:rsidRDefault="00D91D25" w:rsidP="00BB2745">
      <w:pPr>
        <w:pStyle w:val="Pavadinimas"/>
        <w:tabs>
          <w:tab w:val="left" w:pos="993"/>
        </w:tabs>
        <w:spacing w:before="0" w:line="276" w:lineRule="auto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Erika Lukšienė – Kauno jėzuitų gimnazijos mokytoja ekspertė;</w:t>
      </w:r>
    </w:p>
    <w:p w14:paraId="54AE781D" w14:textId="053C7776" w:rsidR="002B6977" w:rsidRDefault="00D91D25" w:rsidP="00BB2745">
      <w:pPr>
        <w:pStyle w:val="Pavadinimas"/>
        <w:tabs>
          <w:tab w:val="left" w:pos="993"/>
        </w:tabs>
        <w:spacing w:before="0" w:line="276" w:lineRule="auto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Milda Vosylė – Kauno Juozo Naujalio </w:t>
      </w:r>
      <w:r w:rsidR="004D1C39">
        <w:rPr>
          <w:rFonts w:ascii="Times New Roman" w:hAnsi="Times New Roman"/>
          <w:b w:val="0"/>
          <w:sz w:val="24"/>
          <w:szCs w:val="24"/>
        </w:rPr>
        <w:t xml:space="preserve">muzikos gimnazijos vyresnioji </w:t>
      </w:r>
      <w:r w:rsidR="002B6977">
        <w:rPr>
          <w:rFonts w:ascii="Times New Roman" w:hAnsi="Times New Roman"/>
          <w:b w:val="0"/>
          <w:sz w:val="24"/>
          <w:szCs w:val="24"/>
        </w:rPr>
        <w:t xml:space="preserve">mokytoja. </w:t>
      </w:r>
    </w:p>
    <w:p w14:paraId="5D754FB9" w14:textId="1AE30118" w:rsidR="00E3168F" w:rsidRPr="002B6977" w:rsidRDefault="002B6977" w:rsidP="00BB2745">
      <w:pPr>
        <w:pStyle w:val="Pavadinimas"/>
        <w:numPr>
          <w:ilvl w:val="0"/>
          <w:numId w:val="9"/>
        </w:numPr>
        <w:tabs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S k i r i u  Šakių rajono savivaldybės Švietimo, kultūros ir sporto skyriaus vyriausiąją specialistę Ingridą Kasparavičienę Lietuvos vaikų ir moksleivių televizijos konkurso „Dainų dainelė“ I etapo koordinatore.</w:t>
      </w:r>
      <w:r w:rsidR="00D91D25"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2B09EF86" w14:textId="24B9D60F" w:rsidR="007C1240" w:rsidRPr="00E3168F" w:rsidRDefault="007C1240" w:rsidP="00BB2745">
      <w:pPr>
        <w:pStyle w:val="Sraopastraipa"/>
        <w:numPr>
          <w:ilvl w:val="0"/>
          <w:numId w:val="9"/>
        </w:numPr>
        <w:tabs>
          <w:tab w:val="left" w:pos="567"/>
          <w:tab w:val="left" w:pos="993"/>
          <w:tab w:val="left" w:pos="7450"/>
          <w:tab w:val="left" w:pos="7655"/>
        </w:tabs>
        <w:spacing w:line="276" w:lineRule="auto"/>
        <w:ind w:left="0" w:firstLine="720"/>
        <w:jc w:val="both"/>
        <w:rPr>
          <w:rFonts w:ascii="Times New Roman" w:hAnsi="Times New Roman"/>
          <w:szCs w:val="24"/>
        </w:rPr>
      </w:pPr>
      <w:r w:rsidRPr="00E3168F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: A. Mickevičiaus g. 8A, Kaunas.</w:t>
      </w:r>
    </w:p>
    <w:p w14:paraId="27B2F3CF" w14:textId="77777777" w:rsidR="00153D0F" w:rsidRPr="007C3DA8" w:rsidRDefault="00153D0F" w:rsidP="00B83A08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</w:p>
    <w:p w14:paraId="001AB65D" w14:textId="77777777" w:rsidR="00E36D7F" w:rsidRDefault="00E36D7F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2F8C8999" w14:textId="77777777" w:rsidR="00C05C3B" w:rsidRDefault="00C05C3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25FE804B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66F96B8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A1A21">
        <w:rPr>
          <w:rFonts w:ascii="Times New Roman" w:hAnsi="Times New Roman"/>
          <w:kern w:val="2"/>
          <w:szCs w:val="24"/>
        </w:rPr>
        <w:t>1-</w:t>
      </w:r>
      <w:r w:rsidR="0002506D">
        <w:rPr>
          <w:rFonts w:ascii="Times New Roman" w:hAnsi="Times New Roman"/>
          <w:kern w:val="2"/>
          <w:szCs w:val="24"/>
        </w:rPr>
        <w:t>1</w:t>
      </w:r>
      <w:r w:rsidR="002B6977">
        <w:rPr>
          <w:rFonts w:ascii="Times New Roman" w:hAnsi="Times New Roman"/>
          <w:kern w:val="2"/>
          <w:szCs w:val="24"/>
        </w:rPr>
        <w:t>2-10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80B1F" w14:textId="77777777" w:rsidR="00372F32" w:rsidRDefault="00372F32">
      <w:r>
        <w:separator/>
      </w:r>
    </w:p>
  </w:endnote>
  <w:endnote w:type="continuationSeparator" w:id="0">
    <w:p w14:paraId="38094718" w14:textId="77777777" w:rsidR="00372F32" w:rsidRDefault="00372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53ACD" w14:textId="77777777" w:rsidR="00372F32" w:rsidRDefault="00372F32">
      <w:r>
        <w:separator/>
      </w:r>
    </w:p>
  </w:footnote>
  <w:footnote w:type="continuationSeparator" w:id="0">
    <w:p w14:paraId="19B5522F" w14:textId="77777777" w:rsidR="00372F32" w:rsidRDefault="00372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946F8"/>
    <w:rsid w:val="0029675A"/>
    <w:rsid w:val="002972CE"/>
    <w:rsid w:val="002A524F"/>
    <w:rsid w:val="002A63FB"/>
    <w:rsid w:val="002B6977"/>
    <w:rsid w:val="002C4888"/>
    <w:rsid w:val="002C632D"/>
    <w:rsid w:val="002D0EBC"/>
    <w:rsid w:val="002D1773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72F32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40A92"/>
    <w:rsid w:val="00444593"/>
    <w:rsid w:val="00451F02"/>
    <w:rsid w:val="004525F8"/>
    <w:rsid w:val="004532D1"/>
    <w:rsid w:val="004554D6"/>
    <w:rsid w:val="00455585"/>
    <w:rsid w:val="00473A07"/>
    <w:rsid w:val="004750D5"/>
    <w:rsid w:val="004863AE"/>
    <w:rsid w:val="004A1A21"/>
    <w:rsid w:val="004C6BAA"/>
    <w:rsid w:val="004D1ABC"/>
    <w:rsid w:val="004D1C39"/>
    <w:rsid w:val="004D3D49"/>
    <w:rsid w:val="004F1BD4"/>
    <w:rsid w:val="004F423D"/>
    <w:rsid w:val="004F492A"/>
    <w:rsid w:val="0051506A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1389F"/>
    <w:rsid w:val="0061522D"/>
    <w:rsid w:val="00615B9E"/>
    <w:rsid w:val="006324A7"/>
    <w:rsid w:val="006428A4"/>
    <w:rsid w:val="00642D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08DB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1240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24A8"/>
    <w:rsid w:val="008454CD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1358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56E0E"/>
    <w:rsid w:val="00B6002C"/>
    <w:rsid w:val="00B6021A"/>
    <w:rsid w:val="00B60B42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745"/>
    <w:rsid w:val="00BC3B59"/>
    <w:rsid w:val="00BC4E75"/>
    <w:rsid w:val="00BD3706"/>
    <w:rsid w:val="00BD670B"/>
    <w:rsid w:val="00BD6BE0"/>
    <w:rsid w:val="00BE41C9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1D25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12262"/>
    <w:rsid w:val="00E267CC"/>
    <w:rsid w:val="00E3168F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02366"/>
    <w:rsid w:val="00F07274"/>
    <w:rsid w:val="00F15994"/>
    <w:rsid w:val="00F169D1"/>
    <w:rsid w:val="00F2179D"/>
    <w:rsid w:val="00F21C5A"/>
    <w:rsid w:val="00F35B19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3994"/>
    <w:rsid w:val="00FC1852"/>
    <w:rsid w:val="00FC4151"/>
    <w:rsid w:val="00FD634C"/>
    <w:rsid w:val="00FE0726"/>
    <w:rsid w:val="00FE5E9D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8</cp:revision>
  <cp:lastPrinted>2021-06-02T08:50:00Z</cp:lastPrinted>
  <dcterms:created xsi:type="dcterms:W3CDTF">2021-12-09T14:30:00Z</dcterms:created>
  <dcterms:modified xsi:type="dcterms:W3CDTF">2021-12-10T12:27:00Z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