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3BB68FC0" w:rsidR="00F764AD" w:rsidRPr="002F1C42"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DAUGIABUČIO 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537E80" w:rsidRPr="002F1C42">
        <w:rPr>
          <w:rFonts w:ascii="Times New Roman" w:hAnsi="Times New Roman"/>
          <w:b/>
        </w:rPr>
        <w:t>SKRYNUPIŲ</w:t>
      </w:r>
      <w:r w:rsidR="00E34297" w:rsidRPr="002F1C42">
        <w:rPr>
          <w:rFonts w:ascii="Times New Roman" w:hAnsi="Times New Roman"/>
          <w:b/>
        </w:rPr>
        <w:t xml:space="preserve"> G. </w:t>
      </w:r>
      <w:r w:rsidR="00537E80" w:rsidRPr="002F1C42">
        <w:rPr>
          <w:rFonts w:ascii="Times New Roman" w:hAnsi="Times New Roman"/>
          <w:b/>
        </w:rPr>
        <w:t>1, GRIŠKABŪDYJE</w:t>
      </w:r>
      <w:r w:rsidR="0031430E" w:rsidRPr="002F1C42">
        <w:rPr>
          <w:rFonts w:ascii="Times New Roman" w:hAnsi="Times New Roman"/>
          <w:b/>
        </w:rPr>
        <w:t>, BENDROJO NAUD</w:t>
      </w:r>
      <w:r w:rsidR="00EA4B4A" w:rsidRPr="002F1C42">
        <w:rPr>
          <w:rFonts w:ascii="Times New Roman" w:hAnsi="Times New Roman"/>
          <w:b/>
        </w:rPr>
        <w:t xml:space="preserve">OJIMO OBJEKTŲ ADMINISTRATORIAUS SKYRIMO </w:t>
      </w:r>
      <w:r w:rsidR="0031430E" w:rsidRPr="002F1C42">
        <w:rPr>
          <w:rFonts w:ascii="Times New Roman" w:hAnsi="Times New Roman"/>
          <w:b/>
        </w:rPr>
        <w:t xml:space="preserve"> </w:t>
      </w:r>
    </w:p>
    <w:p w14:paraId="51B73912" w14:textId="77777777" w:rsidR="00F764AD" w:rsidRPr="002F1C42"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2F1C42" w:rsidRDefault="00A54B97" w:rsidP="009D613A">
      <w:pPr>
        <w:tabs>
          <w:tab w:val="left" w:pos="6804"/>
        </w:tabs>
        <w:jc w:val="center"/>
      </w:pPr>
      <w:r w:rsidRPr="002F1C42">
        <w:rPr>
          <w:rFonts w:ascii="Times New Roman" w:hAnsi="Times New Roman"/>
        </w:rPr>
        <w:t>202</w:t>
      </w:r>
      <w:r w:rsidR="008C3226" w:rsidRPr="002F1C42">
        <w:rPr>
          <w:rFonts w:ascii="Times New Roman" w:hAnsi="Times New Roman"/>
        </w:rPr>
        <w:t>1</w:t>
      </w:r>
      <w:r w:rsidRPr="002F1C42">
        <w:rPr>
          <w:rFonts w:ascii="Times New Roman" w:hAnsi="Times New Roman"/>
        </w:rPr>
        <w:t xml:space="preserve"> m. </w:t>
      </w:r>
      <w:r w:rsidR="0028318C" w:rsidRPr="002F1C42">
        <w:rPr>
          <w:rFonts w:ascii="Times New Roman" w:hAnsi="Times New Roman"/>
        </w:rPr>
        <w:t xml:space="preserve">gruodžio </w:t>
      </w:r>
      <w:r w:rsidR="009901F8" w:rsidRPr="002F1C42">
        <w:rPr>
          <w:rFonts w:ascii="Times New Roman" w:hAnsi="Times New Roman"/>
        </w:rPr>
        <w:t xml:space="preserve"> </w:t>
      </w:r>
      <w:r w:rsidR="007F524C" w:rsidRPr="002F1C42">
        <w:rPr>
          <w:rFonts w:ascii="Times New Roman" w:hAnsi="Times New Roman"/>
        </w:rPr>
        <w:t xml:space="preserve"> d. </w:t>
      </w:r>
      <w:r w:rsidR="006D345C" w:rsidRPr="002F1C42">
        <w:rPr>
          <w:rFonts w:ascii="Times New Roman" w:hAnsi="Times New Roman"/>
        </w:rPr>
        <w:t>Nr. AT</w:t>
      </w:r>
      <w:r w:rsidR="00F764AD" w:rsidRPr="002F1C42">
        <w:rPr>
          <w:rFonts w:ascii="Times New Roman" w:hAnsi="Times New Roman"/>
        </w:rPr>
        <w:t>-</w:t>
      </w:r>
    </w:p>
    <w:p w14:paraId="37008F4D" w14:textId="77777777" w:rsidR="00F764AD" w:rsidRPr="002F1C42" w:rsidRDefault="00F764AD" w:rsidP="00042506">
      <w:pPr>
        <w:pStyle w:val="Antrat1"/>
        <w:spacing w:line="360" w:lineRule="auto"/>
        <w:ind w:left="0" w:firstLine="0"/>
        <w:jc w:val="center"/>
      </w:pPr>
      <w:r w:rsidRPr="002F1C42">
        <w:t>Šakiai</w:t>
      </w:r>
    </w:p>
    <w:p w14:paraId="7B4B74CE" w14:textId="77777777" w:rsidR="009529D3" w:rsidRPr="002F1C42"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70E6F67" w:rsidR="005A31B4" w:rsidRPr="002F1C42"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2F1C42">
        <w:rPr>
          <w:rFonts w:ascii="Times New Roman" w:hAnsi="Times New Roman"/>
          <w:color w:val="000000"/>
          <w:szCs w:val="24"/>
        </w:rPr>
        <w:t xml:space="preserve">Vadovaudamasis Lietuvos Respublikos vietos savivaldos įstatymo </w:t>
      </w:r>
      <w:r w:rsidR="00D71FBF" w:rsidRPr="002F1C42">
        <w:rPr>
          <w:rFonts w:ascii="Times New Roman" w:hAnsi="Times New Roman"/>
          <w:color w:val="000000"/>
          <w:szCs w:val="24"/>
        </w:rPr>
        <w:t xml:space="preserve">6 straipsnio 42 punktu, </w:t>
      </w:r>
      <w:r w:rsidRPr="002F1C42">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2F1C42">
        <w:rPr>
          <w:rFonts w:ascii="Times New Roman" w:hAnsi="Times New Roman"/>
          <w:color w:val="000000"/>
          <w:szCs w:val="24"/>
        </w:rPr>
        <w:t>,</w:t>
      </w:r>
      <w:r w:rsidRPr="002F1C42">
        <w:rPr>
          <w:rFonts w:ascii="Times New Roman" w:hAnsi="Times New Roman"/>
          <w:color w:val="000000"/>
          <w:szCs w:val="24"/>
        </w:rPr>
        <w:t xml:space="preserve"> 21 punktu</w:t>
      </w:r>
      <w:r w:rsidR="004111F8" w:rsidRPr="002F1C42">
        <w:rPr>
          <w:rFonts w:ascii="Times New Roman" w:hAnsi="Times New Roman"/>
          <w:color w:val="000000"/>
          <w:szCs w:val="24"/>
        </w:rPr>
        <w:t xml:space="preserve"> bei atsižvelgiant į tai, kad daugiabučio gyvenamojo namo, esančio </w:t>
      </w:r>
      <w:r w:rsidR="00537E80" w:rsidRPr="002F1C42">
        <w:rPr>
          <w:rFonts w:ascii="Times New Roman" w:hAnsi="Times New Roman"/>
          <w:color w:val="000000"/>
          <w:szCs w:val="24"/>
        </w:rPr>
        <w:t>Skrynupių g. 1, Griškabūdyje</w:t>
      </w:r>
      <w:r w:rsidR="004111F8" w:rsidRPr="002F1C42">
        <w:rPr>
          <w:rFonts w:ascii="Times New Roman" w:hAnsi="Times New Roman"/>
          <w:color w:val="000000"/>
          <w:szCs w:val="24"/>
        </w:rPr>
        <w:t>, bendrojo naudojimo patalpų savininkai raštu nepareiškė noro dėl administratoriaus pakeitimo</w:t>
      </w:r>
      <w:r w:rsidR="00454A90" w:rsidRPr="002F1C42">
        <w:rPr>
          <w:rFonts w:ascii="Times New Roman" w:hAnsi="Times New Roman"/>
          <w:color w:val="000000"/>
          <w:kern w:val="0"/>
          <w:szCs w:val="24"/>
          <w:lang w:eastAsia="en-US"/>
        </w:rPr>
        <w:t xml:space="preserve">: </w:t>
      </w:r>
    </w:p>
    <w:p w14:paraId="29F26C89" w14:textId="6C483E30"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2F1C42">
        <w:rPr>
          <w:rFonts w:ascii="Times New Roman" w:hAnsi="Times New Roman"/>
          <w:szCs w:val="24"/>
        </w:rPr>
        <w:t xml:space="preserve">S k i r i u </w:t>
      </w:r>
      <w:r w:rsidR="00156E4A" w:rsidRPr="002F1C42">
        <w:rPr>
          <w:rFonts w:ascii="Times New Roman" w:hAnsi="Times New Roman"/>
          <w:szCs w:val="24"/>
        </w:rPr>
        <w:t xml:space="preserve"> </w:t>
      </w:r>
      <w:r w:rsidR="00161B61" w:rsidRPr="002F1C42">
        <w:rPr>
          <w:rFonts w:ascii="Times New Roman" w:hAnsi="Times New Roman"/>
          <w:szCs w:val="24"/>
        </w:rPr>
        <w:t>u</w:t>
      </w:r>
      <w:r w:rsidR="00127320" w:rsidRPr="002F1C42">
        <w:rPr>
          <w:rFonts w:ascii="Times New Roman" w:hAnsi="Times New Roman"/>
          <w:szCs w:val="24"/>
        </w:rPr>
        <w:t>ždarąją akcinę</w:t>
      </w:r>
      <w:r w:rsidR="00C47063" w:rsidRPr="002F1C42">
        <w:rPr>
          <w:rFonts w:ascii="Times New Roman" w:hAnsi="Times New Roman"/>
          <w:szCs w:val="24"/>
        </w:rPr>
        <w:t xml:space="preserve"> bendrovę</w:t>
      </w:r>
      <w:r w:rsidRPr="002F1C42">
        <w:rPr>
          <w:rFonts w:ascii="Times New Roman" w:hAnsi="Times New Roman"/>
          <w:szCs w:val="24"/>
        </w:rPr>
        <w:t xml:space="preserve"> „Šakių šilumos tinklai</w:t>
      </w:r>
      <w:r w:rsidR="00C47063" w:rsidRPr="002F1C42">
        <w:rPr>
          <w:rFonts w:ascii="Times New Roman" w:hAnsi="Times New Roman"/>
          <w:szCs w:val="24"/>
        </w:rPr>
        <w:t>“ (</w:t>
      </w:r>
      <w:r w:rsidRPr="002F1C42">
        <w:rPr>
          <w:rFonts w:ascii="Times New Roman" w:hAnsi="Times New Roman"/>
          <w:szCs w:val="24"/>
        </w:rPr>
        <w:t xml:space="preserve">adresas – Gimnazijos g. 22/2, Šakiai, kodas </w:t>
      </w:r>
      <w:r w:rsidR="00C47063" w:rsidRPr="002F1C42">
        <w:rPr>
          <w:rFonts w:ascii="Times New Roman" w:hAnsi="Times New Roman"/>
          <w:szCs w:val="24"/>
          <w:shd w:val="clear" w:color="auto" w:fill="FFFFFF"/>
        </w:rPr>
        <w:t>174409393</w:t>
      </w:r>
      <w:r w:rsidRPr="002F1C42">
        <w:rPr>
          <w:rFonts w:ascii="Times New Roman" w:hAnsi="Times New Roman"/>
          <w:szCs w:val="24"/>
        </w:rPr>
        <w:t xml:space="preserve">, PVM mokėtojo kodas </w:t>
      </w:r>
      <w:r w:rsidR="00C47063" w:rsidRPr="002F1C42">
        <w:rPr>
          <w:rFonts w:ascii="Times New Roman" w:hAnsi="Times New Roman"/>
          <w:szCs w:val="24"/>
          <w:shd w:val="clear" w:color="auto" w:fill="FFFFFF"/>
        </w:rPr>
        <w:t>LT744093917</w:t>
      </w:r>
      <w:r w:rsidRPr="002F1C42">
        <w:rPr>
          <w:rFonts w:ascii="Times New Roman" w:hAnsi="Times New Roman"/>
          <w:szCs w:val="24"/>
        </w:rPr>
        <w:t>) daugiabučio gyvenamojo namo, esančio adresu</w:t>
      </w:r>
      <w:r w:rsidR="00D21546" w:rsidRPr="002F1C42">
        <w:rPr>
          <w:rFonts w:ascii="Times New Roman" w:hAnsi="Times New Roman"/>
          <w:szCs w:val="24"/>
        </w:rPr>
        <w:t>:</w:t>
      </w:r>
      <w:r w:rsidRPr="002F1C42">
        <w:rPr>
          <w:rFonts w:ascii="Times New Roman" w:hAnsi="Times New Roman"/>
          <w:szCs w:val="24"/>
        </w:rPr>
        <w:t xml:space="preserve"> </w:t>
      </w:r>
      <w:r w:rsidR="00537E80" w:rsidRPr="002F1C42">
        <w:rPr>
          <w:rFonts w:ascii="Times New Roman" w:hAnsi="Times New Roman"/>
          <w:szCs w:val="24"/>
        </w:rPr>
        <w:t>Skrynupių g. 1, Griškabūdis</w:t>
      </w:r>
      <w:r w:rsidR="00454A90" w:rsidRPr="002F1C42">
        <w:rPr>
          <w:rFonts w:ascii="Times New Roman" w:hAnsi="Times New Roman"/>
          <w:szCs w:val="24"/>
        </w:rPr>
        <w:t xml:space="preserve"> </w:t>
      </w:r>
      <w:r w:rsidR="00B70050" w:rsidRPr="002F1C42">
        <w:rPr>
          <w:rFonts w:ascii="Times New Roman" w:hAnsi="Times New Roman"/>
          <w:szCs w:val="24"/>
        </w:rPr>
        <w:t>(</w:t>
      </w:r>
      <w:r w:rsidR="00D21546" w:rsidRPr="002F1C42">
        <w:rPr>
          <w:rFonts w:ascii="Times New Roman" w:hAnsi="Times New Roman"/>
          <w:szCs w:val="24"/>
        </w:rPr>
        <w:t xml:space="preserve">pastato </w:t>
      </w:r>
      <w:r w:rsidRPr="002F1C42">
        <w:rPr>
          <w:rFonts w:ascii="Times New Roman" w:hAnsi="Times New Roman"/>
          <w:szCs w:val="24"/>
        </w:rPr>
        <w:t xml:space="preserve">unikalus </w:t>
      </w:r>
      <w:r w:rsidR="00127320" w:rsidRPr="002F1C42">
        <w:rPr>
          <w:rFonts w:ascii="Times New Roman" w:hAnsi="Times New Roman"/>
          <w:szCs w:val="24"/>
        </w:rPr>
        <w:t>Nr.</w:t>
      </w:r>
      <w:r w:rsidRPr="002F1C42">
        <w:rPr>
          <w:rFonts w:ascii="Times New Roman" w:hAnsi="Times New Roman"/>
          <w:szCs w:val="24"/>
        </w:rPr>
        <w:t xml:space="preserve"> </w:t>
      </w:r>
      <w:r w:rsidR="00537E80" w:rsidRPr="002F1C42">
        <w:rPr>
          <w:rFonts w:ascii="Times New Roman" w:hAnsi="Times New Roman"/>
          <w:szCs w:val="24"/>
        </w:rPr>
        <w:t>8497-5010-9026</w:t>
      </w:r>
      <w:r w:rsidR="00B70050" w:rsidRPr="002F1C42">
        <w:rPr>
          <w:rFonts w:ascii="Times New Roman" w:hAnsi="Times New Roman"/>
          <w:szCs w:val="24"/>
        </w:rPr>
        <w:t>)</w:t>
      </w:r>
      <w:r w:rsidRPr="002F1C42">
        <w:rPr>
          <w:rFonts w:ascii="Times New Roman" w:hAnsi="Times New Roman"/>
          <w:szCs w:val="24"/>
        </w:rPr>
        <w:t xml:space="preserve">, </w:t>
      </w:r>
      <w:r w:rsidR="00156E4A" w:rsidRPr="002F1C42">
        <w:rPr>
          <w:rFonts w:ascii="Times New Roman" w:hAnsi="Times New Roman"/>
          <w:szCs w:val="24"/>
        </w:rPr>
        <w:t xml:space="preserve">bendrojo naudojimo objektų administratoriumi. Pastato </w:t>
      </w:r>
      <w:r w:rsidRPr="002F1C42">
        <w:rPr>
          <w:rFonts w:ascii="Times New Roman" w:hAnsi="Times New Roman"/>
          <w:szCs w:val="24"/>
        </w:rPr>
        <w:t xml:space="preserve">naudingasis plotas – </w:t>
      </w:r>
      <w:r w:rsidR="00537E80" w:rsidRPr="002F1C42">
        <w:rPr>
          <w:rFonts w:ascii="Times New Roman" w:hAnsi="Times New Roman"/>
          <w:szCs w:val="24"/>
        </w:rPr>
        <w:t>621,07</w:t>
      </w:r>
      <w:r w:rsidR="00C47063" w:rsidRPr="002F1C42">
        <w:rPr>
          <w:rFonts w:ascii="Times New Roman" w:hAnsi="Times New Roman"/>
          <w:szCs w:val="24"/>
        </w:rPr>
        <w:t xml:space="preserve"> kv. m, gyvenamosios paskirties</w:t>
      </w:r>
      <w:r w:rsidR="00156E4A" w:rsidRPr="002F1C42">
        <w:rPr>
          <w:rFonts w:ascii="Times New Roman" w:hAnsi="Times New Roman"/>
          <w:szCs w:val="24"/>
        </w:rPr>
        <w:t xml:space="preserve"> patalpų skaičius</w:t>
      </w:r>
      <w:r w:rsidRPr="002F1C42">
        <w:rPr>
          <w:rFonts w:ascii="Times New Roman" w:hAnsi="Times New Roman"/>
          <w:szCs w:val="24"/>
        </w:rPr>
        <w:t xml:space="preserve"> – </w:t>
      </w:r>
      <w:r w:rsidR="00537E80" w:rsidRPr="002F1C42">
        <w:rPr>
          <w:rFonts w:ascii="Times New Roman" w:hAnsi="Times New Roman"/>
          <w:szCs w:val="24"/>
        </w:rPr>
        <w:t>8</w:t>
      </w:r>
      <w:r w:rsidR="00127320" w:rsidRPr="002F1C42">
        <w:rPr>
          <w:rFonts w:ascii="Times New Roman" w:hAnsi="Times New Roman"/>
          <w:szCs w:val="24"/>
        </w:rPr>
        <w:t xml:space="preserve">, žemės sklypas </w:t>
      </w:r>
      <w:r w:rsidR="0031430E" w:rsidRPr="002F1C42">
        <w:rPr>
          <w:rFonts w:ascii="Times New Roman" w:hAnsi="Times New Roman"/>
          <w:szCs w:val="24"/>
        </w:rPr>
        <w:t xml:space="preserve">– </w:t>
      </w:r>
      <w:r w:rsidR="00127320" w:rsidRPr="002F1C42">
        <w:rPr>
          <w:rFonts w:ascii="Times New Roman" w:hAnsi="Times New Roman"/>
          <w:szCs w:val="24"/>
        </w:rPr>
        <w:t>nepriskirtas</w:t>
      </w:r>
      <w:r w:rsidR="0031430E" w:rsidRPr="002F1C42">
        <w:rPr>
          <w:rFonts w:ascii="Times New Roman" w:hAnsi="Times New Roman"/>
          <w:szCs w:val="24"/>
        </w:rPr>
        <w:t>,</w:t>
      </w:r>
      <w:r w:rsidR="00156E4A" w:rsidRPr="002F1C42">
        <w:rPr>
          <w:rFonts w:ascii="Times New Roman" w:hAnsi="Times New Roman"/>
          <w:szCs w:val="24"/>
        </w:rPr>
        <w:t xml:space="preserve"> bendrojo naudo</w:t>
      </w:r>
      <w:r w:rsidR="00156E4A" w:rsidRPr="0028318C">
        <w:rPr>
          <w:rFonts w:ascii="Times New Roman" w:hAnsi="Times New Roman"/>
          <w:szCs w:val="24"/>
        </w:rPr>
        <w:t>jimo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A464CA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471EE9">
        <w:rPr>
          <w:rFonts w:ascii="Times New Roman" w:hAnsi="Times New Roman"/>
          <w:kern w:val="2"/>
          <w:szCs w:val="24"/>
        </w:rPr>
        <w:t>2-15</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64E8E" w14:textId="77777777" w:rsidR="00724A83" w:rsidRDefault="00724A83">
      <w:r>
        <w:separator/>
      </w:r>
    </w:p>
  </w:endnote>
  <w:endnote w:type="continuationSeparator" w:id="0">
    <w:p w14:paraId="7BF173E9" w14:textId="77777777" w:rsidR="00724A83" w:rsidRDefault="00724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D9E78" w14:textId="77777777" w:rsidR="00724A83" w:rsidRDefault="00724A83">
      <w:r>
        <w:separator/>
      </w:r>
    </w:p>
  </w:footnote>
  <w:footnote w:type="continuationSeparator" w:id="0">
    <w:p w14:paraId="7F781092" w14:textId="77777777" w:rsidR="00724A83" w:rsidRDefault="00724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654456DC" w:rsidR="001453BD" w:rsidRDefault="001453BD">
        <w:pPr>
          <w:pStyle w:val="Antrats"/>
          <w:jc w:val="center"/>
        </w:pPr>
        <w:r>
          <w:fldChar w:fldCharType="begin"/>
        </w:r>
        <w:r>
          <w:instrText xml:space="preserve"> PAGE   \* MERGEFORMAT </w:instrText>
        </w:r>
        <w:r>
          <w:fldChar w:fldCharType="separate"/>
        </w:r>
        <w:r w:rsidR="002F1C4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357F8-9BD7-4F27-A3F6-1BB84E83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2144</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2021-12-14T14:16:00Z</cp:lastPrinted>
  <dcterms:created xsi:type="dcterms:W3CDTF">2021-12-15T14:25:00Z</dcterms:created>
  <dcterms:modified xsi:type="dcterms:W3CDTF">2021-12-16T06:12:00Z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