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5F22CFED"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983BF1">
        <w:rPr>
          <w:rFonts w:ascii="Times New Roman" w:hAnsi="Times New Roman" w:cs="Times New Roman"/>
          <w:b/>
        </w:rPr>
        <w:t>KONKURSO VIEŠOSIOS ĮSTAIGOS ŠAKIŲ PIRMINĖS ASMENS SVEIKATOS PRIEŽIŪROS CENTRO DIREKTORIAUS PAREI</w:t>
      </w:r>
      <w:r w:rsidR="00FE3412">
        <w:rPr>
          <w:rFonts w:ascii="Times New Roman" w:hAnsi="Times New Roman" w:cs="Times New Roman"/>
          <w:b/>
        </w:rPr>
        <w:t>GOMS EITI</w:t>
      </w:r>
      <w:r w:rsidR="00983BF1">
        <w:rPr>
          <w:rFonts w:ascii="Times New Roman" w:hAnsi="Times New Roman" w:cs="Times New Roman"/>
          <w:b/>
        </w:rPr>
        <w:t xml:space="preserve"> </w:t>
      </w:r>
      <w:r w:rsidR="00860862">
        <w:rPr>
          <w:rFonts w:ascii="Times New Roman" w:hAnsi="Times New Roman" w:cs="Times New Roman"/>
          <w:b/>
        </w:rPr>
        <w:t>PA</w:t>
      </w:r>
      <w:r w:rsidR="00617317">
        <w:rPr>
          <w:rFonts w:ascii="Times New Roman" w:hAnsi="Times New Roman" w:cs="Times New Roman"/>
          <w:b/>
        </w:rPr>
        <w:t>SKELBIMO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A2AA2E5" w:rsidR="006463DA" w:rsidRDefault="00DF7232">
      <w:pPr>
        <w:tabs>
          <w:tab w:val="left" w:pos="6804"/>
        </w:tabs>
        <w:jc w:val="center"/>
      </w:pPr>
      <w:r>
        <w:rPr>
          <w:rFonts w:ascii="Times New Roman" w:hAnsi="Times New Roman" w:cs="Times New Roman"/>
        </w:rPr>
        <w:t>202</w:t>
      </w:r>
      <w:r w:rsidR="004B5FCC">
        <w:rPr>
          <w:rFonts w:ascii="Times New Roman" w:hAnsi="Times New Roman" w:cs="Times New Roman"/>
        </w:rPr>
        <w:t>1</w:t>
      </w:r>
      <w:r>
        <w:rPr>
          <w:rFonts w:ascii="Times New Roman" w:hAnsi="Times New Roman" w:cs="Times New Roman"/>
        </w:rPr>
        <w:t xml:space="preserve"> m. </w:t>
      </w:r>
      <w:r w:rsidR="00617317">
        <w:rPr>
          <w:rFonts w:ascii="Times New Roman" w:hAnsi="Times New Roman" w:cs="Times New Roman"/>
        </w:rPr>
        <w:t>gruodžio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1D2E2B35" w14:textId="345258AA" w:rsidR="00F30F0A" w:rsidRPr="00CC32BF" w:rsidRDefault="00491C9F" w:rsidP="00CC32BF">
      <w:pPr>
        <w:tabs>
          <w:tab w:val="left" w:pos="1242"/>
        </w:tabs>
        <w:spacing w:line="360" w:lineRule="auto"/>
        <w:ind w:firstLine="720"/>
        <w:jc w:val="both"/>
        <w:rPr>
          <w:rFonts w:ascii="Times New Roman" w:hAnsi="Times New Roman" w:cs="Times New Roman"/>
        </w:rPr>
      </w:pPr>
      <w:r w:rsidRPr="00CC32BF">
        <w:rPr>
          <w:rFonts w:ascii="Times New Roman" w:hAnsi="Times New Roman" w:cs="Times New Roman"/>
        </w:rPr>
        <w:t xml:space="preserve">Vadovaudamasis </w:t>
      </w:r>
      <w:r w:rsidR="00DF7232" w:rsidRPr="00CC32BF">
        <w:rPr>
          <w:rFonts w:ascii="Times New Roman" w:hAnsi="Times New Roman" w:cs="Times New Roman"/>
        </w:rPr>
        <w:t xml:space="preserve">Lietuvos Respublikos </w:t>
      </w:r>
      <w:r w:rsidR="00617317" w:rsidRPr="00CC32BF">
        <w:rPr>
          <w:rFonts w:ascii="Times New Roman" w:hAnsi="Times New Roman" w:cs="Times New Roman"/>
        </w:rPr>
        <w:t>vietos savivaldos įstatymo</w:t>
      </w:r>
      <w:r w:rsidR="00DF7232" w:rsidRPr="00CC32BF">
        <w:rPr>
          <w:rFonts w:ascii="Times New Roman" w:hAnsi="Times New Roman" w:cs="Times New Roman"/>
        </w:rPr>
        <w:t xml:space="preserve"> </w:t>
      </w:r>
      <w:r w:rsidR="00617317" w:rsidRPr="00CC32BF">
        <w:rPr>
          <w:rFonts w:ascii="Times New Roman" w:hAnsi="Times New Roman" w:cs="Times New Roman"/>
        </w:rPr>
        <w:t>20</w:t>
      </w:r>
      <w:r w:rsidR="00DF7232" w:rsidRPr="00CC32BF">
        <w:rPr>
          <w:rFonts w:ascii="Times New Roman" w:hAnsi="Times New Roman" w:cs="Times New Roman"/>
        </w:rPr>
        <w:t xml:space="preserve"> straipsnio </w:t>
      </w:r>
      <w:r w:rsidR="00617317" w:rsidRPr="00CC32BF">
        <w:rPr>
          <w:rFonts w:ascii="Times New Roman" w:hAnsi="Times New Roman" w:cs="Times New Roman"/>
        </w:rPr>
        <w:t>2</w:t>
      </w:r>
      <w:r w:rsidR="00DF7232" w:rsidRPr="00CC32BF">
        <w:rPr>
          <w:rFonts w:ascii="Times New Roman" w:hAnsi="Times New Roman" w:cs="Times New Roman"/>
        </w:rPr>
        <w:t xml:space="preserve"> dali</w:t>
      </w:r>
      <w:r w:rsidR="00617317" w:rsidRPr="00CC32BF">
        <w:rPr>
          <w:rFonts w:ascii="Times New Roman" w:hAnsi="Times New Roman" w:cs="Times New Roman"/>
        </w:rPr>
        <w:t>es 17 punktu</w:t>
      </w:r>
      <w:r w:rsidR="00980AC6">
        <w:rPr>
          <w:rFonts w:ascii="Times New Roman" w:hAnsi="Times New Roman" w:cs="Times New Roman"/>
        </w:rPr>
        <w:t xml:space="preserve">, </w:t>
      </w:r>
      <w:r w:rsidR="00ED1E22" w:rsidRPr="00CC32BF">
        <w:rPr>
          <w:rFonts w:ascii="Times New Roman" w:hAnsi="Times New Roman" w:cs="Times New Roman"/>
        </w:rPr>
        <w:t xml:space="preserve">4 </w:t>
      </w:r>
      <w:r w:rsidR="00980AC6">
        <w:rPr>
          <w:rFonts w:ascii="Times New Roman" w:hAnsi="Times New Roman" w:cs="Times New Roman"/>
        </w:rPr>
        <w:t xml:space="preserve">ir 5 </w:t>
      </w:r>
      <w:r w:rsidR="00ED1E22" w:rsidRPr="00CC32BF">
        <w:rPr>
          <w:rFonts w:ascii="Times New Roman" w:hAnsi="Times New Roman" w:cs="Times New Roman"/>
        </w:rPr>
        <w:t>dalimi</w:t>
      </w:r>
      <w:r w:rsidR="00980AC6">
        <w:rPr>
          <w:rFonts w:ascii="Times New Roman" w:hAnsi="Times New Roman" w:cs="Times New Roman"/>
        </w:rPr>
        <w:t>s</w:t>
      </w:r>
      <w:r w:rsidR="00DF7232" w:rsidRPr="00CC32BF">
        <w:rPr>
          <w:rFonts w:ascii="Times New Roman" w:hAnsi="Times New Roman" w:cs="Times New Roman"/>
        </w:rPr>
        <w:t xml:space="preserve">, </w:t>
      </w:r>
      <w:r w:rsidR="00ED1E22" w:rsidRPr="00CC32BF">
        <w:rPr>
          <w:rFonts w:ascii="Times New Roman" w:hAnsi="Times New Roman" w:cs="Times New Roman"/>
          <w:color w:val="000000"/>
        </w:rPr>
        <w:t>Konkursų valstybės ir savivaldybių įmonėse, iš valstybės, savivaldybių ir Valstybinio socialinio draudimo fondo biudžetų bei iš kitų valstybės įsteigtų fondų lėšų finansuojamose valstybės ir savivaldybių įstaigose ir viešosiose įstaigose, kurių savininkė yra valstybė ar savivaldybė, organizavimo ir vykdymo tvarkos aprašo</w:t>
      </w:r>
      <w:r w:rsidR="00ED1E22" w:rsidRPr="00CC32BF">
        <w:rPr>
          <w:rFonts w:ascii="Times New Roman" w:hAnsi="Times New Roman" w:cs="Times New Roman"/>
          <w:color w:val="000000"/>
        </w:rPr>
        <w:t xml:space="preserve">, patvirtinto </w:t>
      </w:r>
      <w:r w:rsidR="00ED1E22" w:rsidRPr="00CC32BF">
        <w:rPr>
          <w:rFonts w:ascii="Times New Roman" w:hAnsi="Times New Roman" w:cs="Times New Roman"/>
          <w:color w:val="000000"/>
        </w:rPr>
        <w:t>Lietuvos Respublikos Vyriausybės 2017 m. birželio 21 d. nutarimu Nr. 496 „Dėl Lietuvos Respublikos darbo kodekso įgyvendinimo“</w:t>
      </w:r>
      <w:r w:rsidR="00ED1E22" w:rsidRPr="00CC32BF">
        <w:rPr>
          <w:rFonts w:ascii="Times New Roman" w:hAnsi="Times New Roman" w:cs="Times New Roman"/>
          <w:color w:val="000000"/>
        </w:rPr>
        <w:t>,</w:t>
      </w:r>
      <w:r w:rsidR="00ED1E22" w:rsidRPr="00CC32BF">
        <w:rPr>
          <w:rFonts w:ascii="Times New Roman" w:hAnsi="Times New Roman" w:cs="Times New Roman"/>
          <w:color w:val="000000"/>
        </w:rPr>
        <w:t xml:space="preserve"> 3.1 papunkčiu</w:t>
      </w:r>
      <w:r w:rsidR="00ED1E22" w:rsidRPr="00CC32BF">
        <w:rPr>
          <w:rFonts w:ascii="Times New Roman" w:hAnsi="Times New Roman" w:cs="Times New Roman"/>
          <w:color w:val="000000"/>
        </w:rPr>
        <w:t xml:space="preserve">, </w:t>
      </w:r>
      <w:r w:rsidR="00617317" w:rsidRPr="00CC32BF">
        <w:rPr>
          <w:rFonts w:ascii="Times New Roman" w:hAnsi="Times New Roman" w:cs="Times New Roman"/>
          <w:szCs w:val="24"/>
          <w:shd w:val="clear" w:color="auto" w:fill="FFFFFF"/>
        </w:rPr>
        <w:t xml:space="preserve">Lietuvos nacionalinės sveikatos sistemos valstybės biudžetinių ir viešųjų įstaigų vadovų konkursų organizavimo nuostatais, patvirtintais Lietuvos Respublikos sveikatos apsaugos ministro 2018 m. gegužės 10 d. įsakymu Nr. V-574 </w:t>
      </w:r>
      <w:r w:rsidR="00617317" w:rsidRPr="00CC32BF">
        <w:rPr>
          <w:rFonts w:ascii="Times New Roman" w:hAnsi="Times New Roman" w:cs="Times New Roman"/>
          <w:kern w:val="0"/>
          <w:szCs w:val="24"/>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00617317" w:rsidRPr="00CC32BF">
        <w:rPr>
          <w:rFonts w:ascii="Times New Roman" w:hAnsi="Times New Roman" w:cs="Times New Roman"/>
          <w:szCs w:val="24"/>
          <w:lang w:eastAsia="lt-LT"/>
        </w:rPr>
        <w:t>“,</w:t>
      </w:r>
      <w:r w:rsidR="00617317" w:rsidRPr="00CC32BF">
        <w:rPr>
          <w:rFonts w:ascii="Times New Roman" w:hAnsi="Times New Roman" w:cs="Times New Roman"/>
          <w:szCs w:val="24"/>
          <w:lang w:eastAsia="lt-LT"/>
        </w:rPr>
        <w:t xml:space="preserve"> </w:t>
      </w:r>
      <w:r w:rsidR="00617317" w:rsidRPr="00CC32BF">
        <w:rPr>
          <w:rFonts w:ascii="Times New Roman" w:hAnsi="Times New Roman" w:cs="Times New Roman"/>
          <w:szCs w:val="24"/>
          <w:lang w:eastAsia="lt-LT"/>
        </w:rPr>
        <w:t>Lietuvos nacionalinės sveikatos sistemos Šakių rajono savivaldybės biudžetinių ir viešųjų įstaigų vadovų konkursų organizavimo nuostatų, patvirtintų Šakių rajono savivaldybės tarybos 20</w:t>
      </w:r>
      <w:r w:rsidR="00A74EAA" w:rsidRPr="00CC32BF">
        <w:rPr>
          <w:rFonts w:ascii="Times New Roman" w:hAnsi="Times New Roman" w:cs="Times New Roman"/>
          <w:szCs w:val="24"/>
          <w:lang w:eastAsia="lt-LT"/>
        </w:rPr>
        <w:t>2</w:t>
      </w:r>
      <w:r w:rsidR="00617317" w:rsidRPr="00CC32BF">
        <w:rPr>
          <w:rFonts w:ascii="Times New Roman" w:hAnsi="Times New Roman" w:cs="Times New Roman"/>
          <w:szCs w:val="24"/>
          <w:lang w:eastAsia="lt-LT"/>
        </w:rPr>
        <w:t>1 m. g</w:t>
      </w:r>
      <w:r w:rsidR="00A97C3C" w:rsidRPr="00CC32BF">
        <w:rPr>
          <w:rFonts w:ascii="Times New Roman" w:hAnsi="Times New Roman" w:cs="Times New Roman"/>
          <w:szCs w:val="24"/>
          <w:lang w:eastAsia="lt-LT"/>
        </w:rPr>
        <w:t>ruodžio</w:t>
      </w:r>
      <w:r w:rsidR="00617317" w:rsidRPr="00CC32BF">
        <w:rPr>
          <w:rFonts w:ascii="Times New Roman" w:hAnsi="Times New Roman" w:cs="Times New Roman"/>
          <w:szCs w:val="24"/>
          <w:lang w:eastAsia="lt-LT"/>
        </w:rPr>
        <w:t xml:space="preserve"> 2</w:t>
      </w:r>
      <w:r w:rsidR="00A97C3C" w:rsidRPr="00CC32BF">
        <w:rPr>
          <w:rFonts w:ascii="Times New Roman" w:hAnsi="Times New Roman" w:cs="Times New Roman"/>
          <w:szCs w:val="24"/>
          <w:lang w:eastAsia="lt-LT"/>
        </w:rPr>
        <w:t>3</w:t>
      </w:r>
      <w:r w:rsidR="00617317" w:rsidRPr="00CC32BF">
        <w:rPr>
          <w:rFonts w:ascii="Times New Roman" w:hAnsi="Times New Roman" w:cs="Times New Roman"/>
          <w:szCs w:val="24"/>
          <w:lang w:eastAsia="lt-LT"/>
        </w:rPr>
        <w:t xml:space="preserve"> d. sprendimu Nr. T-</w:t>
      </w:r>
      <w:r w:rsidR="00A97C3C" w:rsidRPr="00CC32BF">
        <w:rPr>
          <w:rFonts w:ascii="Times New Roman" w:hAnsi="Times New Roman" w:cs="Times New Roman"/>
          <w:szCs w:val="24"/>
          <w:lang w:eastAsia="lt-LT"/>
        </w:rPr>
        <w:t>348</w:t>
      </w:r>
      <w:r w:rsidR="00617317" w:rsidRPr="00CC32BF">
        <w:rPr>
          <w:rFonts w:ascii="Times New Roman" w:hAnsi="Times New Roman" w:cs="Times New Roman"/>
          <w:szCs w:val="24"/>
          <w:lang w:eastAsia="lt-LT"/>
        </w:rPr>
        <w:t xml:space="preserve"> </w:t>
      </w:r>
      <w:r w:rsidR="00617317" w:rsidRPr="00CC32BF">
        <w:rPr>
          <w:rFonts w:ascii="Times New Roman" w:hAnsi="Times New Roman" w:cs="Times New Roman"/>
          <w:kern w:val="0"/>
          <w:szCs w:val="24"/>
        </w:rPr>
        <w:t>„Dėl Lietuvos nacionalinės sveikatos sistemos Šakių rajono savivaldybės biudžetinių ir viešųjų įstaigų vadovų konkursų organizavimo nuostatų patvirtinimo</w:t>
      </w:r>
      <w:r w:rsidR="00617317" w:rsidRPr="00CC32BF">
        <w:rPr>
          <w:rFonts w:ascii="Times New Roman" w:hAnsi="Times New Roman" w:cs="Times New Roman"/>
          <w:szCs w:val="24"/>
          <w:lang w:eastAsia="lt-LT"/>
        </w:rPr>
        <w:t>“, 4 punktu,</w:t>
      </w:r>
      <w:r w:rsidR="00517D05" w:rsidRPr="00CC32BF">
        <w:rPr>
          <w:rFonts w:ascii="Times New Roman" w:hAnsi="Times New Roman" w:cs="Times New Roman"/>
          <w:color w:val="auto"/>
          <w:szCs w:val="24"/>
          <w:shd w:val="clear" w:color="auto" w:fill="FFFFFF"/>
        </w:rPr>
        <w:t xml:space="preserve"> </w:t>
      </w:r>
      <w:r w:rsidR="00D27D3B" w:rsidRPr="00CC32BF">
        <w:rPr>
          <w:rFonts w:ascii="Times New Roman" w:hAnsi="Times New Roman" w:cs="Times New Roman"/>
          <w:kern w:val="0"/>
          <w:szCs w:val="24"/>
        </w:rPr>
        <w:t>Šakių rajono savivaldybės tarybos veiklos reglamento, patvirtinto Šakių rajono savivaldybės tarybos 2020 m. gruodžio 22 d. sprendimu Nr. T-419 „Dėl Šakių rajono savivaldybės tarybos veiklos reglamento</w:t>
      </w:r>
      <w:r w:rsidR="00D27D3B" w:rsidRPr="00CC32BF">
        <w:rPr>
          <w:rFonts w:ascii="Times New Roman" w:hAnsi="Times New Roman" w:cs="Times New Roman"/>
          <w:szCs w:val="24"/>
        </w:rPr>
        <w:t xml:space="preserve"> patvirtinimo</w:t>
      </w:r>
      <w:r w:rsidR="00D27D3B" w:rsidRPr="00CC32BF">
        <w:rPr>
          <w:rFonts w:ascii="Times New Roman" w:hAnsi="Times New Roman" w:cs="Times New Roman"/>
          <w:szCs w:val="24"/>
          <w:lang w:eastAsia="lt-LT"/>
        </w:rPr>
        <w:t>“</w:t>
      </w:r>
      <w:r w:rsidR="00D27D3B" w:rsidRPr="00CC32BF">
        <w:rPr>
          <w:rFonts w:ascii="Times New Roman" w:hAnsi="Times New Roman" w:cs="Times New Roman"/>
          <w:szCs w:val="24"/>
        </w:rPr>
        <w:t>, 215 punktu</w:t>
      </w:r>
      <w:r w:rsidR="00980AC6">
        <w:rPr>
          <w:rFonts w:ascii="Times New Roman" w:hAnsi="Times New Roman" w:cs="Times New Roman"/>
          <w:szCs w:val="24"/>
        </w:rPr>
        <w:t xml:space="preserve">, </w:t>
      </w:r>
      <w:r w:rsidR="00980AC6">
        <w:rPr>
          <w:rFonts w:ascii="Times New Roman" w:hAnsi="Times New Roman"/>
          <w:szCs w:val="24"/>
        </w:rPr>
        <w:t xml:space="preserve">Šakių rajono savivaldybės administracijos direktoriaus 2021 m. </w:t>
      </w:r>
      <w:r w:rsidR="00980AC6">
        <w:rPr>
          <w:rFonts w:ascii="Times New Roman" w:hAnsi="Times New Roman"/>
          <w:szCs w:val="24"/>
        </w:rPr>
        <w:t>gruodžio</w:t>
      </w:r>
      <w:r w:rsidR="00980AC6">
        <w:rPr>
          <w:rFonts w:ascii="Times New Roman" w:hAnsi="Times New Roman"/>
          <w:szCs w:val="24"/>
        </w:rPr>
        <w:t xml:space="preserve"> 2</w:t>
      </w:r>
      <w:r w:rsidR="00980AC6">
        <w:rPr>
          <w:rFonts w:ascii="Times New Roman" w:hAnsi="Times New Roman"/>
          <w:szCs w:val="24"/>
        </w:rPr>
        <w:t>9</w:t>
      </w:r>
      <w:r w:rsidR="00980AC6" w:rsidRPr="00F330BD">
        <w:rPr>
          <w:rFonts w:ascii="Times New Roman" w:hAnsi="Times New Roman"/>
          <w:szCs w:val="24"/>
        </w:rPr>
        <w:t xml:space="preserve"> d. įsakymu Nr. </w:t>
      </w:r>
      <w:r w:rsidR="00980AC6" w:rsidRPr="003D6794">
        <w:rPr>
          <w:rFonts w:ascii="Times New Roman" w:hAnsi="Times New Roman"/>
          <w:szCs w:val="24"/>
        </w:rPr>
        <w:t>AT-</w:t>
      </w:r>
      <w:r w:rsidR="00980AC6">
        <w:rPr>
          <w:rFonts w:ascii="Times New Roman" w:hAnsi="Times New Roman"/>
          <w:szCs w:val="24"/>
        </w:rPr>
        <w:t>1235</w:t>
      </w:r>
      <w:r w:rsidR="00980AC6" w:rsidRPr="003D6794">
        <w:rPr>
          <w:rFonts w:ascii="Times New Roman" w:hAnsi="Times New Roman"/>
          <w:szCs w:val="24"/>
        </w:rPr>
        <w:t xml:space="preserve"> </w:t>
      </w:r>
      <w:r w:rsidR="00980AC6" w:rsidRPr="00F330BD">
        <w:rPr>
          <w:rFonts w:ascii="Times New Roman" w:hAnsi="Times New Roman"/>
          <w:szCs w:val="24"/>
        </w:rPr>
        <w:t>„Dėl delegavimo“</w:t>
      </w:r>
      <w:r w:rsidR="00F30F0A" w:rsidRPr="00CC32BF">
        <w:rPr>
          <w:rFonts w:ascii="Times New Roman" w:hAnsi="Times New Roman" w:cs="Times New Roman"/>
          <w:szCs w:val="24"/>
        </w:rPr>
        <w:t>:</w:t>
      </w:r>
    </w:p>
    <w:p w14:paraId="7500ED3E" w14:textId="2CA51F92" w:rsidR="00A97C3C" w:rsidRPr="00CC32BF" w:rsidRDefault="00F30F0A" w:rsidP="00CC32BF">
      <w:pPr>
        <w:tabs>
          <w:tab w:val="left" w:pos="1242"/>
        </w:tabs>
        <w:spacing w:line="360" w:lineRule="auto"/>
        <w:ind w:firstLine="720"/>
        <w:jc w:val="both"/>
        <w:rPr>
          <w:rFonts w:ascii="Times New Roman" w:hAnsi="Times New Roman" w:cs="Times New Roman"/>
          <w:szCs w:val="24"/>
        </w:rPr>
      </w:pPr>
      <w:r w:rsidRPr="00CC32BF">
        <w:rPr>
          <w:rFonts w:ascii="Times New Roman" w:hAnsi="Times New Roman" w:cs="Times New Roman"/>
          <w:szCs w:val="24"/>
        </w:rPr>
        <w:t xml:space="preserve">1. </w:t>
      </w:r>
      <w:r w:rsidR="00A97C3C" w:rsidRPr="00CC32BF">
        <w:rPr>
          <w:rFonts w:ascii="Times New Roman" w:hAnsi="Times New Roman" w:cs="Times New Roman"/>
          <w:szCs w:val="24"/>
        </w:rPr>
        <w:t xml:space="preserve">S k e l b i </w:t>
      </w:r>
      <w:r w:rsidRPr="00CC32BF">
        <w:rPr>
          <w:rFonts w:ascii="Times New Roman" w:hAnsi="Times New Roman" w:cs="Times New Roman"/>
          <w:szCs w:val="24"/>
        </w:rPr>
        <w:t>u k</w:t>
      </w:r>
      <w:r w:rsidR="00A97C3C" w:rsidRPr="00CC32BF">
        <w:rPr>
          <w:rFonts w:ascii="Times New Roman" w:hAnsi="Times New Roman" w:cs="Times New Roman"/>
          <w:szCs w:val="24"/>
        </w:rPr>
        <w:t xml:space="preserve">onkursą viešosios įstaigos Šakių pirminės asmens sveikatos priežiūros centro direktoriaus pareigoms </w:t>
      </w:r>
      <w:r w:rsidR="00263989">
        <w:rPr>
          <w:rFonts w:ascii="Times New Roman" w:hAnsi="Times New Roman" w:cs="Times New Roman"/>
          <w:szCs w:val="24"/>
        </w:rPr>
        <w:t>eiti</w:t>
      </w:r>
      <w:r w:rsidR="00BF5742" w:rsidRPr="00CC32BF">
        <w:rPr>
          <w:rFonts w:ascii="Times New Roman" w:hAnsi="Times New Roman" w:cs="Times New Roman"/>
          <w:szCs w:val="24"/>
        </w:rPr>
        <w:t xml:space="preserve"> (toliau – Konkursas)</w:t>
      </w:r>
      <w:r w:rsidR="00A97C3C" w:rsidRPr="00CC32BF">
        <w:rPr>
          <w:rFonts w:ascii="Times New Roman" w:hAnsi="Times New Roman" w:cs="Times New Roman"/>
          <w:szCs w:val="24"/>
        </w:rPr>
        <w:t>.</w:t>
      </w:r>
    </w:p>
    <w:p w14:paraId="1D332727" w14:textId="02D53A7B" w:rsidR="006463DA" w:rsidRPr="00CC32BF" w:rsidRDefault="00177D7F" w:rsidP="00CC32BF">
      <w:pPr>
        <w:tabs>
          <w:tab w:val="left" w:pos="1242"/>
        </w:tabs>
        <w:spacing w:line="360" w:lineRule="auto"/>
        <w:ind w:firstLine="720"/>
        <w:jc w:val="both"/>
        <w:rPr>
          <w:rFonts w:ascii="Times New Roman" w:hAnsi="Times New Roman" w:cs="Times New Roman"/>
          <w:szCs w:val="24"/>
        </w:rPr>
      </w:pPr>
      <w:r w:rsidRPr="00CC32BF">
        <w:rPr>
          <w:rFonts w:ascii="Times New Roman" w:hAnsi="Times New Roman" w:cs="Times New Roman"/>
          <w:szCs w:val="24"/>
        </w:rPr>
        <w:t xml:space="preserve">2. </w:t>
      </w:r>
      <w:r w:rsidR="009E0A63">
        <w:rPr>
          <w:rFonts w:ascii="Times New Roman" w:hAnsi="Times New Roman" w:cs="Times New Roman"/>
          <w:szCs w:val="24"/>
        </w:rPr>
        <w:t>N u r o d a u</w:t>
      </w:r>
      <w:r w:rsidR="00BF5742" w:rsidRPr="00CC32BF">
        <w:rPr>
          <w:rFonts w:ascii="Times New Roman" w:hAnsi="Times New Roman" w:cs="Times New Roman"/>
          <w:szCs w:val="24"/>
        </w:rPr>
        <w:t xml:space="preserve"> atsakingu asmen</w:t>
      </w:r>
      <w:r w:rsidR="007D40BB" w:rsidRPr="00CC32BF">
        <w:rPr>
          <w:rFonts w:ascii="Times New Roman" w:hAnsi="Times New Roman" w:cs="Times New Roman"/>
          <w:szCs w:val="24"/>
        </w:rPr>
        <w:t>i</w:t>
      </w:r>
      <w:r w:rsidR="00BF5742" w:rsidRPr="00CC32BF">
        <w:rPr>
          <w:rFonts w:ascii="Times New Roman" w:hAnsi="Times New Roman" w:cs="Times New Roman"/>
          <w:szCs w:val="24"/>
        </w:rPr>
        <w:t>u už Konkur</w:t>
      </w:r>
      <w:r w:rsidR="007D40BB" w:rsidRPr="00CC32BF">
        <w:rPr>
          <w:rFonts w:ascii="Times New Roman" w:hAnsi="Times New Roman" w:cs="Times New Roman"/>
          <w:szCs w:val="24"/>
        </w:rPr>
        <w:t xml:space="preserve">so </w:t>
      </w:r>
      <w:r w:rsidR="00BF5742" w:rsidRPr="00CC32BF">
        <w:rPr>
          <w:rFonts w:ascii="Times New Roman" w:hAnsi="Times New Roman" w:cs="Times New Roman"/>
          <w:szCs w:val="24"/>
        </w:rPr>
        <w:t>procedūrų</w:t>
      </w:r>
      <w:r w:rsidR="007D40BB" w:rsidRPr="00CC32BF">
        <w:rPr>
          <w:rFonts w:ascii="Times New Roman" w:hAnsi="Times New Roman" w:cs="Times New Roman"/>
          <w:szCs w:val="24"/>
        </w:rPr>
        <w:t xml:space="preserve"> atlikimą </w:t>
      </w:r>
      <w:bookmarkStart w:id="0" w:name="_Hlk91681774"/>
      <w:r w:rsidR="007D40BB" w:rsidRPr="00CC32BF">
        <w:rPr>
          <w:rFonts w:ascii="Times New Roman" w:hAnsi="Times New Roman" w:cs="Times New Roman"/>
          <w:szCs w:val="24"/>
        </w:rPr>
        <w:t>Šakių rajono savivaldybės administracijos Teisės, personalo ir civilinės metrikacijos skyriaus vyriausiąjį specialistą Gediminą Morkeliūną</w:t>
      </w:r>
      <w:bookmarkEnd w:id="0"/>
      <w:r w:rsidR="007D40BB" w:rsidRPr="00CC32BF">
        <w:rPr>
          <w:rFonts w:ascii="Times New Roman" w:hAnsi="Times New Roman" w:cs="Times New Roman"/>
          <w:szCs w:val="24"/>
        </w:rPr>
        <w:t>.</w:t>
      </w:r>
      <w:r w:rsidR="00BF5742" w:rsidRPr="00CC32BF">
        <w:rPr>
          <w:rFonts w:ascii="Times New Roman" w:hAnsi="Times New Roman" w:cs="Times New Roman"/>
          <w:szCs w:val="24"/>
        </w:rPr>
        <w:t xml:space="preserve"> </w:t>
      </w:r>
      <w:r w:rsidR="00860862" w:rsidRPr="00CC32BF">
        <w:rPr>
          <w:rFonts w:ascii="Times New Roman" w:hAnsi="Times New Roman" w:cs="Times New Roman"/>
          <w:szCs w:val="24"/>
        </w:rPr>
        <w:t xml:space="preserve"> </w:t>
      </w:r>
    </w:p>
    <w:p w14:paraId="4E71CBC6" w14:textId="77777777" w:rsidR="0015210B" w:rsidRPr="00CC32BF" w:rsidRDefault="0015210B" w:rsidP="00CC32BF">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sidRPr="00CC32BF">
        <w:rPr>
          <w:rFonts w:ascii="Times New Roman" w:eastAsia="Calibri" w:hAnsi="Times New Roman" w:cs="Times New Roman"/>
          <w:bCs/>
          <w:color w:val="000000"/>
          <w:kern w:val="0"/>
          <w:szCs w:val="22"/>
          <w:lang w:eastAsia="en-US"/>
        </w:rPr>
        <w:lastRenderedPageBreak/>
        <w:t>Šis potvarkis per vieną mėnesį nuo potvarkio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1D260E15" w14:textId="77777777" w:rsidR="008C5C30" w:rsidRPr="008C5C30" w:rsidRDefault="008C5C30" w:rsidP="008C5C30">
      <w:pPr>
        <w:tabs>
          <w:tab w:val="left" w:pos="6804"/>
        </w:tabs>
        <w:rPr>
          <w:rFonts w:cs="Times New Roman"/>
          <w:kern w:val="0"/>
          <w:sz w:val="20"/>
          <w:lang w:val="en-US" w:eastAsia="en-US"/>
        </w:rPr>
      </w:pPr>
      <w:r w:rsidRPr="008C5C30">
        <w:rPr>
          <w:rFonts w:ascii="Times New Roman" w:hAnsi="Times New Roman" w:cs="Times New Roman"/>
          <w:color w:val="auto"/>
          <w:kern w:val="0"/>
          <w:lang w:eastAsia="en-US"/>
        </w:rPr>
        <w:t>Savivaldybės meras</w:t>
      </w:r>
      <w:r w:rsidRPr="008C5C30">
        <w:rPr>
          <w:rFonts w:ascii="Times New Roman" w:hAnsi="Times New Roman" w:cs="Times New Roman"/>
          <w:color w:val="auto"/>
          <w:kern w:val="0"/>
          <w:lang w:eastAsia="en-US"/>
        </w:rPr>
        <w:tab/>
      </w:r>
      <w:r w:rsidRPr="008C5C30">
        <w:rPr>
          <w:rFonts w:ascii="Times New Roman" w:hAnsi="Times New Roman" w:cs="Times New Roman"/>
          <w:color w:val="auto"/>
          <w:kern w:val="0"/>
          <w:lang w:eastAsia="en-US"/>
        </w:rPr>
        <w:tab/>
        <w:t xml:space="preserve">          Edgaras Pilypaitis</w:t>
      </w:r>
    </w:p>
    <w:p w14:paraId="57F6EC55" w14:textId="77777777" w:rsidR="008C5C30" w:rsidRPr="008C5C30" w:rsidRDefault="008C5C30" w:rsidP="008C5C30">
      <w:pPr>
        <w:tabs>
          <w:tab w:val="left" w:pos="6804"/>
        </w:tabs>
        <w:rPr>
          <w:rFonts w:cs="Times New Roman"/>
          <w:color w:val="auto"/>
          <w:sz w:val="20"/>
          <w:lang w:val="en-US" w:eastAsia="en-US"/>
        </w:rPr>
      </w:pPr>
    </w:p>
    <w:p w14:paraId="4C372177" w14:textId="786FEB22" w:rsidR="00A156FB" w:rsidRDefault="00A156FB" w:rsidP="008C5C30">
      <w:pPr>
        <w:tabs>
          <w:tab w:val="left" w:pos="6804"/>
        </w:tabs>
        <w:rPr>
          <w:rFonts w:cs="Times New Roman"/>
          <w:color w:val="auto"/>
          <w:sz w:val="20"/>
          <w:lang w:val="en-US" w:eastAsia="en-US"/>
        </w:rPr>
      </w:pPr>
    </w:p>
    <w:p w14:paraId="789C6066" w14:textId="222B1C5F" w:rsidR="00CC32BF" w:rsidRDefault="00CC32BF" w:rsidP="008C5C30">
      <w:pPr>
        <w:tabs>
          <w:tab w:val="left" w:pos="6804"/>
        </w:tabs>
        <w:rPr>
          <w:rFonts w:cs="Times New Roman"/>
          <w:color w:val="auto"/>
          <w:sz w:val="20"/>
          <w:lang w:val="en-US" w:eastAsia="en-US"/>
        </w:rPr>
      </w:pPr>
    </w:p>
    <w:p w14:paraId="6AEC30F7" w14:textId="021F6660" w:rsidR="00CC32BF" w:rsidRDefault="00CC32BF" w:rsidP="008C5C30">
      <w:pPr>
        <w:tabs>
          <w:tab w:val="left" w:pos="6804"/>
        </w:tabs>
        <w:rPr>
          <w:rFonts w:cs="Times New Roman"/>
          <w:color w:val="auto"/>
          <w:sz w:val="20"/>
          <w:lang w:val="en-US" w:eastAsia="en-US"/>
        </w:rPr>
      </w:pPr>
    </w:p>
    <w:p w14:paraId="09A7210F" w14:textId="6BABE80F" w:rsidR="00CC32BF" w:rsidRDefault="00CC32BF" w:rsidP="008C5C30">
      <w:pPr>
        <w:tabs>
          <w:tab w:val="left" w:pos="6804"/>
        </w:tabs>
        <w:rPr>
          <w:rFonts w:cs="Times New Roman"/>
          <w:color w:val="auto"/>
          <w:sz w:val="20"/>
          <w:lang w:val="en-US" w:eastAsia="en-US"/>
        </w:rPr>
      </w:pPr>
    </w:p>
    <w:p w14:paraId="3CF26D58" w14:textId="77777777" w:rsidR="00CC32BF" w:rsidRDefault="00CC32BF" w:rsidP="008C5C30">
      <w:pPr>
        <w:tabs>
          <w:tab w:val="left" w:pos="6804"/>
        </w:tabs>
        <w:rPr>
          <w:rFonts w:cs="Times New Roman"/>
          <w:color w:val="auto"/>
          <w:sz w:val="20"/>
          <w:lang w:val="en-US" w:eastAsia="en-US"/>
        </w:rPr>
      </w:pPr>
    </w:p>
    <w:p w14:paraId="03836824" w14:textId="77777777" w:rsidR="008A4A42" w:rsidRPr="008C5C30" w:rsidRDefault="008A4A42" w:rsidP="008C5C30">
      <w:pPr>
        <w:tabs>
          <w:tab w:val="left" w:pos="6804"/>
        </w:tabs>
        <w:rPr>
          <w:rFonts w:cs="Times New Roman"/>
          <w:color w:val="auto"/>
          <w:sz w:val="20"/>
          <w:lang w:val="en-US" w:eastAsia="en-US"/>
        </w:rPr>
      </w:pPr>
    </w:p>
    <w:p w14:paraId="7A0BB5E2"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Parengė </w:t>
      </w:r>
    </w:p>
    <w:p w14:paraId="2E4D8F45"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Teisės, personalo ir civilinės metrikacijos skyriaus </w:t>
      </w:r>
    </w:p>
    <w:p w14:paraId="707E20C1"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vyriausiasis specialistas</w:t>
      </w:r>
    </w:p>
    <w:p w14:paraId="31BB9263" w14:textId="77777777" w:rsidR="00AF797A" w:rsidRPr="00AF797A" w:rsidRDefault="00AF797A" w:rsidP="00AF797A">
      <w:pPr>
        <w:jc w:val="both"/>
        <w:rPr>
          <w:rFonts w:ascii="Times New Roman" w:hAnsi="Times New Roman" w:cs="Times New Roman"/>
          <w:kern w:val="2"/>
          <w:lang w:eastAsia="lt-LT"/>
        </w:rPr>
      </w:pPr>
    </w:p>
    <w:p w14:paraId="03EBA6A0" w14:textId="77777777" w:rsidR="00AF797A" w:rsidRPr="00AF797A" w:rsidRDefault="00AF797A" w:rsidP="00AF797A">
      <w:pPr>
        <w:jc w:val="both"/>
        <w:rPr>
          <w:rFonts w:ascii="Times New Roman" w:hAnsi="Times New Roman" w:cs="Times New Roman"/>
          <w:kern w:val="2"/>
          <w:szCs w:val="24"/>
          <w:lang w:eastAsia="lt-LT"/>
        </w:rPr>
      </w:pPr>
      <w:r w:rsidRPr="00AF797A">
        <w:rPr>
          <w:rFonts w:ascii="Times New Roman" w:hAnsi="Times New Roman" w:cs="Times New Roman"/>
          <w:kern w:val="2"/>
          <w:lang w:eastAsia="lt-LT"/>
        </w:rPr>
        <w:t>Gediminas Morkeliūnas</w:t>
      </w:r>
    </w:p>
    <w:p w14:paraId="525EA19B" w14:textId="38785DF5" w:rsidR="00491C9F" w:rsidRPr="008A4A42" w:rsidRDefault="00DF7232" w:rsidP="008A4A42">
      <w:pPr>
        <w:tabs>
          <w:tab w:val="left" w:pos="2445"/>
        </w:tabs>
        <w:rPr>
          <w:rFonts w:cs="Times New Roman"/>
          <w:kern w:val="2"/>
          <w:lang w:eastAsia="lt-LT"/>
        </w:rPr>
      </w:pPr>
      <w:r>
        <w:rPr>
          <w:rFonts w:ascii="Times New Roman" w:hAnsi="Times New Roman" w:cs="Times New Roman"/>
          <w:kern w:val="2"/>
          <w:szCs w:val="24"/>
          <w:lang w:eastAsia="lt-LT"/>
        </w:rPr>
        <w:t>202</w:t>
      </w:r>
      <w:r w:rsidR="00D27D3B">
        <w:rPr>
          <w:rFonts w:ascii="Times New Roman" w:hAnsi="Times New Roman" w:cs="Times New Roman"/>
          <w:kern w:val="2"/>
          <w:szCs w:val="24"/>
          <w:lang w:eastAsia="lt-LT"/>
        </w:rPr>
        <w:t>1</w:t>
      </w:r>
      <w:r>
        <w:rPr>
          <w:rFonts w:ascii="Times New Roman" w:hAnsi="Times New Roman" w:cs="Times New Roman"/>
          <w:kern w:val="2"/>
          <w:szCs w:val="24"/>
          <w:lang w:eastAsia="lt-LT"/>
        </w:rPr>
        <w:t>-</w:t>
      </w:r>
      <w:r w:rsidR="000D444C">
        <w:rPr>
          <w:rFonts w:ascii="Times New Roman" w:hAnsi="Times New Roman" w:cs="Times New Roman"/>
          <w:kern w:val="2"/>
          <w:szCs w:val="24"/>
          <w:lang w:eastAsia="lt-LT"/>
        </w:rPr>
        <w:t>1</w:t>
      </w:r>
      <w:r w:rsidR="00CC32BF">
        <w:rPr>
          <w:rFonts w:ascii="Times New Roman" w:hAnsi="Times New Roman" w:cs="Times New Roman"/>
          <w:kern w:val="2"/>
          <w:szCs w:val="24"/>
          <w:lang w:eastAsia="lt-LT"/>
        </w:rPr>
        <w:t>2</w:t>
      </w:r>
      <w:r>
        <w:rPr>
          <w:rFonts w:ascii="Times New Roman" w:hAnsi="Times New Roman" w:cs="Times New Roman"/>
          <w:kern w:val="2"/>
          <w:szCs w:val="24"/>
          <w:lang w:eastAsia="lt-LT"/>
        </w:rPr>
        <w:t>-</w:t>
      </w:r>
      <w:r w:rsidR="00980AC6">
        <w:rPr>
          <w:rFonts w:ascii="Times New Roman" w:hAnsi="Times New Roman" w:cs="Times New Roman"/>
          <w:kern w:val="2"/>
          <w:szCs w:val="24"/>
          <w:lang w:eastAsia="lt-LT"/>
        </w:rPr>
        <w:t>30</w:t>
      </w:r>
    </w:p>
    <w:sectPr w:rsidR="00491C9F" w:rsidRPr="008A4A42" w:rsidSect="0015210B">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8D5A0" w14:textId="77777777" w:rsidR="003C5BA2" w:rsidRDefault="003C5BA2">
      <w:r>
        <w:separator/>
      </w:r>
    </w:p>
  </w:endnote>
  <w:endnote w:type="continuationSeparator" w:id="0">
    <w:p w14:paraId="7B39C6D9" w14:textId="77777777" w:rsidR="003C5BA2" w:rsidRDefault="003C5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ED6B6" w14:textId="77777777" w:rsidR="003C5BA2" w:rsidRDefault="003C5BA2">
      <w:r>
        <w:separator/>
      </w:r>
    </w:p>
  </w:footnote>
  <w:footnote w:type="continuationSeparator" w:id="0">
    <w:p w14:paraId="3A6C914E" w14:textId="77777777" w:rsidR="003C5BA2" w:rsidRDefault="003C5B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66F7A"/>
    <w:rsid w:val="0006752C"/>
    <w:rsid w:val="000A5365"/>
    <w:rsid w:val="000A5A88"/>
    <w:rsid w:val="000D444C"/>
    <w:rsid w:val="000D4F7B"/>
    <w:rsid w:val="000D7656"/>
    <w:rsid w:val="001505B1"/>
    <w:rsid w:val="0015210B"/>
    <w:rsid w:val="00177D7F"/>
    <w:rsid w:val="00185CF2"/>
    <w:rsid w:val="001C6E90"/>
    <w:rsid w:val="002305C3"/>
    <w:rsid w:val="00246B10"/>
    <w:rsid w:val="00263989"/>
    <w:rsid w:val="00282FAF"/>
    <w:rsid w:val="002A0F4B"/>
    <w:rsid w:val="002B595D"/>
    <w:rsid w:val="002E40FD"/>
    <w:rsid w:val="00322507"/>
    <w:rsid w:val="00332199"/>
    <w:rsid w:val="003C5BA2"/>
    <w:rsid w:val="00402740"/>
    <w:rsid w:val="00491C9F"/>
    <w:rsid w:val="004A7499"/>
    <w:rsid w:val="004A7781"/>
    <w:rsid w:val="004B5FCC"/>
    <w:rsid w:val="004E4863"/>
    <w:rsid w:val="004F4858"/>
    <w:rsid w:val="00517D05"/>
    <w:rsid w:val="00571AE7"/>
    <w:rsid w:val="005D7027"/>
    <w:rsid w:val="005D78D9"/>
    <w:rsid w:val="00617317"/>
    <w:rsid w:val="006463DA"/>
    <w:rsid w:val="00677080"/>
    <w:rsid w:val="0069378D"/>
    <w:rsid w:val="006B1252"/>
    <w:rsid w:val="0070448A"/>
    <w:rsid w:val="007A647B"/>
    <w:rsid w:val="007D40BB"/>
    <w:rsid w:val="007D66C3"/>
    <w:rsid w:val="007D67E9"/>
    <w:rsid w:val="007E091B"/>
    <w:rsid w:val="00844BB5"/>
    <w:rsid w:val="00860862"/>
    <w:rsid w:val="00867AAB"/>
    <w:rsid w:val="008A4A42"/>
    <w:rsid w:val="008C5C30"/>
    <w:rsid w:val="00953DB8"/>
    <w:rsid w:val="009635FF"/>
    <w:rsid w:val="00980AC6"/>
    <w:rsid w:val="00983BF1"/>
    <w:rsid w:val="009B2E0B"/>
    <w:rsid w:val="009E0A63"/>
    <w:rsid w:val="00A10DDF"/>
    <w:rsid w:val="00A156FB"/>
    <w:rsid w:val="00A74EAA"/>
    <w:rsid w:val="00A97C3C"/>
    <w:rsid w:val="00AF797A"/>
    <w:rsid w:val="00B13EE2"/>
    <w:rsid w:val="00B87E47"/>
    <w:rsid w:val="00BA6496"/>
    <w:rsid w:val="00BC01C7"/>
    <w:rsid w:val="00BF5742"/>
    <w:rsid w:val="00BF5E33"/>
    <w:rsid w:val="00C95D03"/>
    <w:rsid w:val="00CC32BF"/>
    <w:rsid w:val="00CC356E"/>
    <w:rsid w:val="00D2117C"/>
    <w:rsid w:val="00D27D3B"/>
    <w:rsid w:val="00D476C6"/>
    <w:rsid w:val="00DC0A0F"/>
    <w:rsid w:val="00DC7E93"/>
    <w:rsid w:val="00DF7232"/>
    <w:rsid w:val="00E726F6"/>
    <w:rsid w:val="00ED1E22"/>
    <w:rsid w:val="00F30F0A"/>
    <w:rsid w:val="00F338BA"/>
    <w:rsid w:val="00F800AA"/>
    <w:rsid w:val="00FE341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Pages>
  <Words>1838</Words>
  <Characters>1048</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6</cp:revision>
  <cp:lastPrinted>2021-12-30T06:10:00Z</cp:lastPrinted>
  <dcterms:created xsi:type="dcterms:W3CDTF">2021-12-29T09:41:00Z</dcterms:created>
  <dcterms:modified xsi:type="dcterms:W3CDTF">2021-12-30T06:40:00Z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