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116D7D88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DE3F13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320EE431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E62CCC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3C2B2F">
        <w:rPr>
          <w:rFonts w:ascii="Times New Roman" w:hAnsi="Times New Roman"/>
        </w:rPr>
        <w:t>s</w:t>
      </w:r>
      <w:r w:rsidR="00E62CCC">
        <w:rPr>
          <w:rFonts w:ascii="Times New Roman" w:hAnsi="Times New Roman"/>
        </w:rPr>
        <w:t>ausio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41F5B36B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D01294">
        <w:rPr>
          <w:rFonts w:ascii="Times New Roman" w:hAnsi="Times New Roman"/>
          <w:color w:val="auto"/>
        </w:rPr>
        <w:t xml:space="preserve">, </w:t>
      </w:r>
      <w:r w:rsidR="00E62CCC">
        <w:rPr>
          <w:rFonts w:ascii="Times New Roman" w:hAnsi="Times New Roman"/>
        </w:rPr>
        <w:t>Šakių rajono savivaldybės mero 2021 m. gruodžio 28 d. potvarkio Nr. MAK-103 „Dėl kasmetinių atostogų suteikimo Dainiui Grincevičiui“ 2 punktu</w:t>
      </w:r>
      <w:r w:rsidR="00E62CCC">
        <w:rPr>
          <w:rFonts w:ascii="Times New Roman" w:hAnsi="Times New Roman"/>
        </w:rPr>
        <w:t>,</w:t>
      </w:r>
    </w:p>
    <w:p w14:paraId="4AFCF721" w14:textId="000C7B49" w:rsidR="007B4D6B" w:rsidRDefault="00D0129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DE3F13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E62CCC">
        <w:rPr>
          <w:rFonts w:ascii="Times New Roman" w:hAnsi="Times New Roman"/>
        </w:rPr>
        <w:t>Šakių</w:t>
      </w:r>
      <w:r w:rsidR="008227C5">
        <w:rPr>
          <w:rFonts w:ascii="Times New Roman" w:hAnsi="Times New Roman"/>
        </w:rPr>
        <w:t xml:space="preserve"> seniūnijos socialinio darbo organizatoriaus</w:t>
      </w:r>
      <w:r w:rsidR="006B691E">
        <w:rPr>
          <w:rFonts w:ascii="Times New Roman" w:hAnsi="Times New Roman"/>
        </w:rPr>
        <w:t xml:space="preserve"> pareigoms </w:t>
      </w:r>
      <w:r w:rsidR="00D47ED7">
        <w:rPr>
          <w:rFonts w:ascii="Times New Roman" w:hAnsi="Times New Roman"/>
        </w:rPr>
        <w:t>eiti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01596378" w14:textId="77777777" w:rsidR="00E62CCC" w:rsidRPr="00473B5E" w:rsidRDefault="00E62CCC" w:rsidP="00E62CCC">
      <w:pPr>
        <w:rPr>
          <w:rFonts w:ascii="Times New Roman" w:hAnsi="Times New Roman"/>
          <w:szCs w:val="24"/>
        </w:rPr>
      </w:pPr>
      <w:r w:rsidRPr="00473B5E">
        <w:rPr>
          <w:rFonts w:ascii="Times New Roman" w:hAnsi="Times New Roman"/>
        </w:rPr>
        <w:t>A</w:t>
      </w:r>
      <w:r w:rsidRPr="00473B5E">
        <w:rPr>
          <w:rFonts w:ascii="Times New Roman" w:hAnsi="Times New Roman"/>
          <w:szCs w:val="24"/>
        </w:rPr>
        <w:t xml:space="preserve">dministracijos direktoriaus pavaduotojas,                                                                  </w:t>
      </w:r>
    </w:p>
    <w:p w14:paraId="5D49A266" w14:textId="77777777" w:rsidR="00E62CCC" w:rsidRDefault="00E62CCC" w:rsidP="00E62CCC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 w:rsidRPr="00473B5E">
        <w:rPr>
          <w:rFonts w:ascii="Times New Roman" w:hAnsi="Times New Roman"/>
          <w:szCs w:val="24"/>
        </w:rPr>
        <w:t>pavaduojantis administracijos direktorių                                                                    Redas Juškaitis</w:t>
      </w:r>
    </w:p>
    <w:p w14:paraId="0E9CD9B9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77777777" w:rsidR="00DF772F" w:rsidRDefault="00DF772F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5AEC78E8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E62CCC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-0</w:t>
      </w:r>
      <w:r w:rsidR="00E62CCC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E62CCC">
        <w:rPr>
          <w:rFonts w:ascii="Times New Roman" w:hAnsi="Times New Roman"/>
          <w:szCs w:val="24"/>
        </w:rPr>
        <w:t>28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C14D2" w14:textId="77777777" w:rsidR="008D403A" w:rsidRDefault="008D403A">
      <w:r>
        <w:separator/>
      </w:r>
    </w:p>
  </w:endnote>
  <w:endnote w:type="continuationSeparator" w:id="0">
    <w:p w14:paraId="3A82AC57" w14:textId="77777777" w:rsidR="008D403A" w:rsidRDefault="008D4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04A71" w14:textId="77777777" w:rsidR="008D403A" w:rsidRDefault="008D403A">
      <w:r>
        <w:separator/>
      </w:r>
    </w:p>
  </w:footnote>
  <w:footnote w:type="continuationSeparator" w:id="0">
    <w:p w14:paraId="43B8A58E" w14:textId="77777777" w:rsidR="008D403A" w:rsidRDefault="008D4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871FE"/>
    <w:rsid w:val="000A3BB4"/>
    <w:rsid w:val="000C3CD4"/>
    <w:rsid w:val="000D2AA7"/>
    <w:rsid w:val="000E6408"/>
    <w:rsid w:val="000F6B16"/>
    <w:rsid w:val="00146721"/>
    <w:rsid w:val="00170B5E"/>
    <w:rsid w:val="0021518F"/>
    <w:rsid w:val="0023039A"/>
    <w:rsid w:val="002347EB"/>
    <w:rsid w:val="00265F07"/>
    <w:rsid w:val="0027515C"/>
    <w:rsid w:val="00280331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54A9"/>
    <w:rsid w:val="00456864"/>
    <w:rsid w:val="00456BA5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A1625"/>
    <w:rsid w:val="007B4D6B"/>
    <w:rsid w:val="007C1A54"/>
    <w:rsid w:val="007D5FA8"/>
    <w:rsid w:val="008227C5"/>
    <w:rsid w:val="00832AF0"/>
    <w:rsid w:val="0088171E"/>
    <w:rsid w:val="008B6321"/>
    <w:rsid w:val="008D403A"/>
    <w:rsid w:val="008E5F26"/>
    <w:rsid w:val="00915AEB"/>
    <w:rsid w:val="009337F4"/>
    <w:rsid w:val="00961247"/>
    <w:rsid w:val="00974842"/>
    <w:rsid w:val="00987F8B"/>
    <w:rsid w:val="009C7ECC"/>
    <w:rsid w:val="00A33059"/>
    <w:rsid w:val="00A52D9B"/>
    <w:rsid w:val="00AC7215"/>
    <w:rsid w:val="00B01444"/>
    <w:rsid w:val="00B34731"/>
    <w:rsid w:val="00B51659"/>
    <w:rsid w:val="00B63AAD"/>
    <w:rsid w:val="00B800A3"/>
    <w:rsid w:val="00B86373"/>
    <w:rsid w:val="00BA79D3"/>
    <w:rsid w:val="00BE75F4"/>
    <w:rsid w:val="00BF205E"/>
    <w:rsid w:val="00C41B00"/>
    <w:rsid w:val="00C556C8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47ED7"/>
    <w:rsid w:val="00DB04A0"/>
    <w:rsid w:val="00DE3F13"/>
    <w:rsid w:val="00DE70E0"/>
    <w:rsid w:val="00DF772F"/>
    <w:rsid w:val="00E62CCC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2019-11-29T06:16:00Z</cp:lastPrinted>
  <dcterms:created xsi:type="dcterms:W3CDTF">2022-01-28T12:01:00Z</dcterms:created>
  <dcterms:modified xsi:type="dcterms:W3CDTF">2022-01-28T12:08:00Z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