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62879" w14:textId="134AB8A2" w:rsidR="00AF25FD" w:rsidRDefault="00921117" w:rsidP="00AA0D2D">
      <w:pPr>
        <w:suppressAutoHyphens/>
        <w:spacing w:line="240" w:lineRule="atLeast"/>
        <w:jc w:val="center"/>
        <w:rPr>
          <w:sz w:val="20"/>
        </w:rPr>
      </w:pPr>
      <w:r>
        <w:rPr>
          <w:noProof/>
        </w:rPr>
        <w:drawing>
          <wp:inline distT="0" distB="0" distL="0" distR="0" wp14:anchorId="3499EAD4" wp14:editId="0FD2A7E7">
            <wp:extent cx="542925" cy="609600"/>
            <wp:effectExtent l="0" t="0" r="9525" b="0"/>
            <wp:docPr id="1"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A5B6B5F" w14:textId="1BBF9147" w:rsidR="00AF25FD" w:rsidRDefault="00921117">
      <w:pPr>
        <w:keepNext/>
        <w:jc w:val="center"/>
        <w:outlineLvl w:val="1"/>
        <w:rPr>
          <w:b/>
          <w:bCs/>
          <w:iCs/>
          <w:szCs w:val="24"/>
        </w:rPr>
      </w:pPr>
      <w:r>
        <w:rPr>
          <w:b/>
          <w:bCs/>
          <w:iCs/>
          <w:szCs w:val="24"/>
        </w:rPr>
        <w:t xml:space="preserve">ŠAKIŲ RAJONO </w:t>
      </w:r>
      <w:r w:rsidR="00982FFB">
        <w:rPr>
          <w:b/>
          <w:bCs/>
          <w:iCs/>
          <w:szCs w:val="24"/>
        </w:rPr>
        <w:t>SAVIVALDYBĖS ADMINISTRACIJOS DIREKTORIUS</w:t>
      </w:r>
    </w:p>
    <w:p w14:paraId="6032E4F1" w14:textId="77777777" w:rsidR="00AF25FD" w:rsidRDefault="00AF25FD">
      <w:pPr>
        <w:jc w:val="center"/>
        <w:rPr>
          <w:b/>
          <w:bCs/>
          <w:caps/>
          <w:color w:val="000000"/>
          <w:szCs w:val="24"/>
        </w:rPr>
      </w:pPr>
    </w:p>
    <w:p w14:paraId="1B85CBB1" w14:textId="77777777" w:rsidR="00AF25FD" w:rsidRDefault="00AF25FD">
      <w:pPr>
        <w:rPr>
          <w:sz w:val="10"/>
          <w:szCs w:val="10"/>
        </w:rPr>
      </w:pPr>
    </w:p>
    <w:p w14:paraId="76E40C7B" w14:textId="77777777" w:rsidR="00AF25FD" w:rsidRDefault="00982FFB" w:rsidP="00AA0D2D">
      <w:pPr>
        <w:jc w:val="center"/>
        <w:rPr>
          <w:sz w:val="10"/>
          <w:szCs w:val="10"/>
        </w:rPr>
      </w:pPr>
      <w:r>
        <w:rPr>
          <w:b/>
          <w:bCs/>
          <w:color w:val="000000"/>
          <w:szCs w:val="24"/>
        </w:rPr>
        <w:t>ĮSAKYMAS</w:t>
      </w:r>
    </w:p>
    <w:p w14:paraId="25BFB9F4" w14:textId="3222197F" w:rsidR="00AF25FD" w:rsidRDefault="00982FFB">
      <w:pPr>
        <w:suppressAutoHyphens/>
        <w:jc w:val="center"/>
        <w:rPr>
          <w:b/>
          <w:bCs/>
          <w:caps/>
          <w:color w:val="000000"/>
          <w:szCs w:val="24"/>
          <w:lang w:eastAsia="ar-SA"/>
        </w:rPr>
      </w:pPr>
      <w:r>
        <w:rPr>
          <w:b/>
          <w:bCs/>
          <w:color w:val="000000"/>
          <w:szCs w:val="24"/>
        </w:rPr>
        <w:t xml:space="preserve">DĖL </w:t>
      </w:r>
      <w:r w:rsidR="00921117">
        <w:rPr>
          <w:b/>
          <w:bCs/>
          <w:color w:val="000000"/>
          <w:szCs w:val="24"/>
        </w:rPr>
        <w:t>ŠAKIŲ RAJONO</w:t>
      </w:r>
      <w:r>
        <w:rPr>
          <w:b/>
          <w:bCs/>
          <w:color w:val="000000"/>
          <w:szCs w:val="24"/>
        </w:rPr>
        <w:t xml:space="preserve"> SAVIVALDYBĖS  ŠVIETIMO STEBĖSENOS RODIKLIŲ SĄRAŠO IR ŠVIETIMO STEBĖSENOS RODIKLIŲ APRAŠO PATVIRTINIMO</w:t>
      </w:r>
    </w:p>
    <w:p w14:paraId="474D9570" w14:textId="77777777" w:rsidR="00AF25FD" w:rsidRDefault="00AF25FD">
      <w:pPr>
        <w:jc w:val="center"/>
        <w:rPr>
          <w:szCs w:val="24"/>
        </w:rPr>
      </w:pPr>
    </w:p>
    <w:p w14:paraId="066AD4B0" w14:textId="7D94FA95" w:rsidR="00AF25FD" w:rsidRDefault="00982FFB">
      <w:pPr>
        <w:jc w:val="center"/>
        <w:rPr>
          <w:szCs w:val="24"/>
        </w:rPr>
      </w:pPr>
      <w:r>
        <w:rPr>
          <w:szCs w:val="24"/>
        </w:rPr>
        <w:t xml:space="preserve">2022 m. </w:t>
      </w:r>
      <w:r w:rsidR="00921117">
        <w:rPr>
          <w:szCs w:val="24"/>
        </w:rPr>
        <w:t xml:space="preserve">vasario  </w:t>
      </w:r>
      <w:r>
        <w:rPr>
          <w:szCs w:val="24"/>
        </w:rPr>
        <w:t xml:space="preserve"> d. Nr. A</w:t>
      </w:r>
      <w:r w:rsidR="00921117">
        <w:rPr>
          <w:szCs w:val="24"/>
        </w:rPr>
        <w:t>T-</w:t>
      </w:r>
    </w:p>
    <w:p w14:paraId="4B6E2619" w14:textId="03E067AA" w:rsidR="00AF25FD" w:rsidRDefault="00957BF1">
      <w:pPr>
        <w:suppressAutoHyphens/>
        <w:jc w:val="center"/>
        <w:rPr>
          <w:szCs w:val="24"/>
          <w:lang w:eastAsia="ar-SA"/>
        </w:rPr>
      </w:pPr>
      <w:r>
        <w:rPr>
          <w:szCs w:val="24"/>
        </w:rPr>
        <w:t>Šakiai</w:t>
      </w:r>
    </w:p>
    <w:p w14:paraId="5BB875D5" w14:textId="77777777" w:rsidR="00AF25FD" w:rsidRDefault="00AF25FD">
      <w:pPr>
        <w:jc w:val="both"/>
        <w:rPr>
          <w:szCs w:val="24"/>
          <w:lang w:eastAsia="ar-SA"/>
        </w:rPr>
      </w:pPr>
    </w:p>
    <w:p w14:paraId="1C69E86A" w14:textId="69EE6118" w:rsidR="00AF25FD" w:rsidRDefault="00982FFB" w:rsidP="00684DC7">
      <w:pPr>
        <w:spacing w:line="360" w:lineRule="auto"/>
        <w:ind w:right="140" w:firstLine="851"/>
        <w:jc w:val="both"/>
        <w:rPr>
          <w:szCs w:val="24"/>
        </w:rPr>
      </w:pPr>
      <w:r>
        <w:rPr>
          <w:szCs w:val="24"/>
        </w:rPr>
        <w:t>Vadovaudamasis Lietuvos Respublikos vietos savivaldos įstatymo 18 straipsnio 1 dalimi, 29 straipsnio 8 dalies 2 punktu, Lietuvos Respublikos švietimo įstatymo 53 straipsnio 2 dalimi, Valstybės švietimo ir mokslo stebėsenos tvarkos aprašo, patvirtinto Lietuvos Respublikos švietimo, mokslo ir sporto ministro 2019 m. birželio 27 d. įsakym</w:t>
      </w:r>
      <w:r w:rsidR="002862D7">
        <w:rPr>
          <w:szCs w:val="24"/>
        </w:rPr>
        <w:t>u</w:t>
      </w:r>
      <w:r>
        <w:rPr>
          <w:szCs w:val="24"/>
        </w:rPr>
        <w:t xml:space="preserve"> Nr. V-757 „Dėl valstybės švietimo ir mokslo stebėsenos tvarkos ap</w:t>
      </w:r>
      <w:r w:rsidR="00E273A2">
        <w:rPr>
          <w:szCs w:val="24"/>
        </w:rPr>
        <w:t>rašo patvirtinimo“</w:t>
      </w:r>
      <w:r w:rsidR="001621BA">
        <w:rPr>
          <w:szCs w:val="24"/>
        </w:rPr>
        <w:t>,</w:t>
      </w:r>
      <w:r w:rsidR="00E273A2">
        <w:rPr>
          <w:szCs w:val="24"/>
        </w:rPr>
        <w:t xml:space="preserve"> 20 ir 28 punktais, Valstybės (strateginiai</w:t>
      </w:r>
      <w:r w:rsidR="00044E2D">
        <w:rPr>
          <w:szCs w:val="24"/>
        </w:rPr>
        <w:t>s</w:t>
      </w:r>
      <w:r w:rsidR="00E273A2">
        <w:rPr>
          <w:szCs w:val="24"/>
        </w:rPr>
        <w:t>) švietimo stebėsenos rodikliai</w:t>
      </w:r>
      <w:r w:rsidR="00044E2D">
        <w:rPr>
          <w:szCs w:val="24"/>
        </w:rPr>
        <w:t>s</w:t>
      </w:r>
      <w:r w:rsidR="00E273A2">
        <w:rPr>
          <w:szCs w:val="24"/>
        </w:rPr>
        <w:t>, patvirtint</w:t>
      </w:r>
      <w:r w:rsidR="00044E2D">
        <w:rPr>
          <w:szCs w:val="24"/>
        </w:rPr>
        <w:t>ais</w:t>
      </w:r>
      <w:r w:rsidR="00E273A2">
        <w:rPr>
          <w:szCs w:val="24"/>
        </w:rPr>
        <w:t xml:space="preserve"> Lietuvos Respublikos švietimo, mokslo ir sporto ministro 2022 m. vasario 17 d. įsakymu Nr. V-283 ,,Dėl valstybės (strateginių) švietimo stebėsenos rodiklių patvirtinimo“</w:t>
      </w:r>
      <w:r w:rsidR="001621BA">
        <w:rPr>
          <w:szCs w:val="24"/>
        </w:rPr>
        <w:t>,</w:t>
      </w:r>
      <w:r>
        <w:rPr>
          <w:szCs w:val="24"/>
        </w:rPr>
        <w:t xml:space="preserve"> bei Lietuvos Respublikos švietimo, mokslo ir sporto ministro 2021 m. gruodžio 27 d. įsakymu </w:t>
      </w:r>
      <w:r w:rsidR="00E273A2">
        <w:rPr>
          <w:szCs w:val="24"/>
        </w:rPr>
        <w:t xml:space="preserve"> Nr. V-2308 </w:t>
      </w:r>
      <w:r>
        <w:rPr>
          <w:szCs w:val="24"/>
        </w:rPr>
        <w:t>„Dėl būtinųjų savivaldyb</w:t>
      </w:r>
      <w:r w:rsidR="00044E2D">
        <w:rPr>
          <w:szCs w:val="24"/>
        </w:rPr>
        <w:t>ių</w:t>
      </w:r>
      <w:r>
        <w:rPr>
          <w:szCs w:val="24"/>
        </w:rPr>
        <w:t xml:space="preserve"> ir mokyklų, vykdančių bendrojo ugdymo programas, švietimo stebėsenos rodiklių patvirtinimo“:</w:t>
      </w:r>
    </w:p>
    <w:p w14:paraId="2605F690" w14:textId="77777777" w:rsidR="00AF25FD" w:rsidRDefault="00982FFB" w:rsidP="00684DC7">
      <w:pPr>
        <w:tabs>
          <w:tab w:val="left" w:pos="993"/>
        </w:tabs>
        <w:spacing w:line="360" w:lineRule="auto"/>
        <w:ind w:firstLine="720"/>
        <w:jc w:val="both"/>
        <w:rPr>
          <w:szCs w:val="24"/>
        </w:rPr>
      </w:pPr>
      <w:r>
        <w:rPr>
          <w:szCs w:val="24"/>
        </w:rPr>
        <w:t>1.</w:t>
      </w:r>
      <w:r>
        <w:rPr>
          <w:szCs w:val="24"/>
        </w:rPr>
        <w:tab/>
      </w:r>
      <w:r>
        <w:rPr>
          <w:spacing w:val="80"/>
          <w:szCs w:val="24"/>
        </w:rPr>
        <w:t>Tvirtinu:</w:t>
      </w:r>
    </w:p>
    <w:p w14:paraId="4DD0B3CD" w14:textId="1A3A6261" w:rsidR="00AF25FD" w:rsidRDefault="00982FFB" w:rsidP="00684DC7">
      <w:pPr>
        <w:tabs>
          <w:tab w:val="left" w:pos="993"/>
        </w:tabs>
        <w:spacing w:line="360" w:lineRule="auto"/>
        <w:ind w:left="1305" w:hanging="585"/>
        <w:jc w:val="both"/>
        <w:rPr>
          <w:szCs w:val="24"/>
        </w:rPr>
      </w:pPr>
      <w:r>
        <w:rPr>
          <w:szCs w:val="24"/>
        </w:rPr>
        <w:t>1.1.</w:t>
      </w:r>
      <w:r>
        <w:rPr>
          <w:szCs w:val="24"/>
        </w:rPr>
        <w:tab/>
      </w:r>
      <w:r w:rsidR="00921117">
        <w:rPr>
          <w:szCs w:val="24"/>
        </w:rPr>
        <w:t>Šakių rajono</w:t>
      </w:r>
      <w:r>
        <w:rPr>
          <w:szCs w:val="24"/>
        </w:rPr>
        <w:t xml:space="preserve"> savivaldybės švietimo stebėsenos rodiklių sąrašą (pridedama);</w:t>
      </w:r>
    </w:p>
    <w:p w14:paraId="5A8E8FDF" w14:textId="4C7A813A" w:rsidR="00AF25FD" w:rsidRDefault="00982FFB" w:rsidP="00684DC7">
      <w:pPr>
        <w:tabs>
          <w:tab w:val="left" w:pos="993"/>
        </w:tabs>
        <w:spacing w:line="360" w:lineRule="auto"/>
        <w:ind w:left="1305" w:hanging="585"/>
        <w:jc w:val="both"/>
        <w:rPr>
          <w:szCs w:val="24"/>
        </w:rPr>
      </w:pPr>
      <w:r>
        <w:rPr>
          <w:szCs w:val="24"/>
        </w:rPr>
        <w:t>1.2.</w:t>
      </w:r>
      <w:r>
        <w:rPr>
          <w:szCs w:val="24"/>
        </w:rPr>
        <w:tab/>
      </w:r>
      <w:r w:rsidR="00921117">
        <w:rPr>
          <w:szCs w:val="24"/>
        </w:rPr>
        <w:t xml:space="preserve">Šakių rajono </w:t>
      </w:r>
      <w:r>
        <w:rPr>
          <w:szCs w:val="24"/>
        </w:rPr>
        <w:t>savivaldybės švietimo stebėsenos rodiklių aprašą (pridedama).</w:t>
      </w:r>
    </w:p>
    <w:p w14:paraId="2A323408" w14:textId="29862140" w:rsidR="00AF25FD" w:rsidRDefault="00982FFB" w:rsidP="00684DC7">
      <w:pPr>
        <w:spacing w:line="360" w:lineRule="auto"/>
        <w:ind w:firstLine="720"/>
        <w:jc w:val="both"/>
        <w:rPr>
          <w:szCs w:val="24"/>
        </w:rPr>
      </w:pPr>
      <w:r>
        <w:rPr>
          <w:szCs w:val="24"/>
        </w:rPr>
        <w:t xml:space="preserve">2.  </w:t>
      </w:r>
      <w:r>
        <w:rPr>
          <w:spacing w:val="80"/>
          <w:szCs w:val="24"/>
        </w:rPr>
        <w:t>Pripažįstu</w:t>
      </w:r>
      <w:r>
        <w:rPr>
          <w:szCs w:val="24"/>
        </w:rPr>
        <w:t xml:space="preserve"> netekusiu galios </w:t>
      </w:r>
      <w:r w:rsidR="00921117">
        <w:rPr>
          <w:szCs w:val="24"/>
        </w:rPr>
        <w:t>Šakių rajono</w:t>
      </w:r>
      <w:r>
        <w:rPr>
          <w:szCs w:val="24"/>
        </w:rPr>
        <w:t xml:space="preserve"> savivaldybės administracijos direktoriaus 20</w:t>
      </w:r>
      <w:r w:rsidR="00921117">
        <w:rPr>
          <w:szCs w:val="24"/>
        </w:rPr>
        <w:t>12</w:t>
      </w:r>
      <w:r>
        <w:rPr>
          <w:szCs w:val="24"/>
        </w:rPr>
        <w:t xml:space="preserve"> m. </w:t>
      </w:r>
      <w:r w:rsidR="00921117">
        <w:rPr>
          <w:szCs w:val="24"/>
        </w:rPr>
        <w:t>spalio 19</w:t>
      </w:r>
      <w:r>
        <w:rPr>
          <w:szCs w:val="24"/>
        </w:rPr>
        <w:t xml:space="preserve"> d. įsakym</w:t>
      </w:r>
      <w:r w:rsidR="00E273A2">
        <w:rPr>
          <w:szCs w:val="24"/>
        </w:rPr>
        <w:t>ą</w:t>
      </w:r>
      <w:r>
        <w:rPr>
          <w:szCs w:val="24"/>
        </w:rPr>
        <w:t xml:space="preserve"> Nr. A</w:t>
      </w:r>
      <w:r w:rsidR="00921117">
        <w:rPr>
          <w:szCs w:val="24"/>
        </w:rPr>
        <w:t>T-1145</w:t>
      </w:r>
      <w:r>
        <w:rPr>
          <w:szCs w:val="24"/>
        </w:rPr>
        <w:t xml:space="preserve"> „Dėl </w:t>
      </w:r>
      <w:r w:rsidR="00921117">
        <w:t>savivaldybės lygmens švietimo stebėsenos rodiklių sąrašo tvirtinimo“</w:t>
      </w:r>
      <w:r>
        <w:rPr>
          <w:bCs/>
          <w:color w:val="000000"/>
          <w:szCs w:val="24"/>
        </w:rPr>
        <w:t>.</w:t>
      </w:r>
    </w:p>
    <w:p w14:paraId="6302DE76" w14:textId="542A5F2F" w:rsidR="00AF25FD" w:rsidRDefault="00AF25FD" w:rsidP="00AA0D2D">
      <w:pPr>
        <w:tabs>
          <w:tab w:val="left" w:pos="1080"/>
        </w:tabs>
        <w:overflowPunct w:val="0"/>
        <w:ind w:firstLine="720"/>
        <w:jc w:val="both"/>
        <w:textAlignment w:val="baseline"/>
        <w:rPr>
          <w:szCs w:val="24"/>
        </w:rPr>
      </w:pPr>
    </w:p>
    <w:p w14:paraId="001D409E" w14:textId="77777777" w:rsidR="00AA0D2D" w:rsidRDefault="00AA0D2D"/>
    <w:p w14:paraId="7D44A883" w14:textId="77777777" w:rsidR="00AA0D2D" w:rsidRDefault="00AA0D2D"/>
    <w:p w14:paraId="4E01B5DB" w14:textId="77777777" w:rsidR="00AA0D2D" w:rsidRDefault="00AA0D2D"/>
    <w:p w14:paraId="32AA7BFC" w14:textId="19B64C4D" w:rsidR="00AF25FD" w:rsidRDefault="00982FFB">
      <w:pPr>
        <w:rPr>
          <w:szCs w:val="24"/>
        </w:rPr>
      </w:pPr>
      <w:r>
        <w:rPr>
          <w:szCs w:val="24"/>
        </w:rPr>
        <w:t>Administracijos direktorius</w:t>
      </w:r>
      <w:r>
        <w:rPr>
          <w:szCs w:val="24"/>
        </w:rPr>
        <w:tab/>
      </w:r>
      <w:r>
        <w:rPr>
          <w:szCs w:val="24"/>
        </w:rPr>
        <w:tab/>
      </w:r>
      <w:r>
        <w:rPr>
          <w:szCs w:val="24"/>
        </w:rPr>
        <w:tab/>
        <w:t xml:space="preserve">                 </w:t>
      </w:r>
      <w:r w:rsidR="00921117">
        <w:rPr>
          <w:szCs w:val="24"/>
        </w:rPr>
        <w:t>Dainius Grincevičius</w:t>
      </w:r>
    </w:p>
    <w:p w14:paraId="0199D45B" w14:textId="05746B3F" w:rsidR="00E273A2" w:rsidRDefault="00E273A2">
      <w:pPr>
        <w:rPr>
          <w:szCs w:val="24"/>
        </w:rPr>
      </w:pPr>
    </w:p>
    <w:p w14:paraId="5E430E9A" w14:textId="790FCA3B" w:rsidR="00E273A2" w:rsidRDefault="00044E2D">
      <w:pPr>
        <w:rPr>
          <w:szCs w:val="24"/>
        </w:rPr>
      </w:pPr>
      <w:r>
        <w:rPr>
          <w:szCs w:val="24"/>
        </w:rPr>
        <w:t>Parengė</w:t>
      </w:r>
    </w:p>
    <w:p w14:paraId="6794EAEA" w14:textId="6DBEFB05" w:rsidR="00044E2D" w:rsidRDefault="00044E2D">
      <w:pPr>
        <w:rPr>
          <w:szCs w:val="24"/>
        </w:rPr>
      </w:pPr>
      <w:r>
        <w:rPr>
          <w:szCs w:val="24"/>
        </w:rPr>
        <w:t>Švietimo, kultūros ir sporto skyriaus</w:t>
      </w:r>
    </w:p>
    <w:p w14:paraId="52B0ED4B" w14:textId="0DB3F2FF" w:rsidR="00044E2D" w:rsidRDefault="00044E2D">
      <w:pPr>
        <w:rPr>
          <w:szCs w:val="24"/>
        </w:rPr>
      </w:pPr>
      <w:r>
        <w:rPr>
          <w:szCs w:val="24"/>
        </w:rPr>
        <w:t>vyriausiasis specialistas</w:t>
      </w:r>
    </w:p>
    <w:p w14:paraId="24CF845D" w14:textId="48159F0E" w:rsidR="00044E2D" w:rsidRDefault="00044E2D">
      <w:pPr>
        <w:rPr>
          <w:szCs w:val="24"/>
        </w:rPr>
      </w:pPr>
    </w:p>
    <w:p w14:paraId="0083A991" w14:textId="431C13E4" w:rsidR="00044E2D" w:rsidRDefault="00044E2D">
      <w:pPr>
        <w:rPr>
          <w:szCs w:val="24"/>
        </w:rPr>
      </w:pPr>
      <w:r>
        <w:rPr>
          <w:szCs w:val="24"/>
        </w:rPr>
        <w:t>Gintaras Demenius</w:t>
      </w:r>
    </w:p>
    <w:p w14:paraId="51633BD3" w14:textId="77777777" w:rsidR="00AF25FD" w:rsidRDefault="00AF25FD">
      <w:pPr>
        <w:rPr>
          <w:szCs w:val="24"/>
        </w:rPr>
      </w:pPr>
    </w:p>
    <w:p w14:paraId="66FB0037" w14:textId="77777777" w:rsidR="00AA0D2D" w:rsidRDefault="00AA0D2D">
      <w:pPr>
        <w:ind w:left="3888" w:firstLine="1296"/>
        <w:sectPr w:rsidR="00AA0D2D" w:rsidSect="00AA0D2D">
          <w:headerReference w:type="even" r:id="rId7"/>
          <w:headerReference w:type="default" r:id="rId8"/>
          <w:footerReference w:type="even" r:id="rId9"/>
          <w:footerReference w:type="default" r:id="rId10"/>
          <w:headerReference w:type="first" r:id="rId11"/>
          <w:footerReference w:type="first" r:id="rId12"/>
          <w:pgSz w:w="11906" w:h="16838"/>
          <w:pgMar w:top="1701" w:right="567" w:bottom="1134" w:left="1701" w:header="709" w:footer="709" w:gutter="0"/>
          <w:pgNumType w:start="1"/>
          <w:cols w:space="708"/>
          <w:titlePg/>
          <w:docGrid w:linePitch="360"/>
        </w:sectPr>
      </w:pPr>
    </w:p>
    <w:p w14:paraId="464433C5" w14:textId="77777777" w:rsidR="00AF25FD" w:rsidRDefault="00982FFB">
      <w:pPr>
        <w:ind w:left="3888" w:firstLine="1296"/>
        <w:rPr>
          <w:szCs w:val="24"/>
        </w:rPr>
      </w:pPr>
      <w:r>
        <w:rPr>
          <w:szCs w:val="24"/>
        </w:rPr>
        <w:lastRenderedPageBreak/>
        <w:t>PATVIRTINTA</w:t>
      </w:r>
    </w:p>
    <w:p w14:paraId="4182D4B9" w14:textId="26229074" w:rsidR="00AF25FD" w:rsidRDefault="00921117">
      <w:pPr>
        <w:ind w:left="3888" w:firstLine="1296"/>
        <w:rPr>
          <w:szCs w:val="24"/>
        </w:rPr>
      </w:pPr>
      <w:r>
        <w:rPr>
          <w:szCs w:val="24"/>
        </w:rPr>
        <w:t>Šakių rajono</w:t>
      </w:r>
      <w:r w:rsidR="00982FFB">
        <w:rPr>
          <w:szCs w:val="24"/>
        </w:rPr>
        <w:t xml:space="preserve"> savivaldybės</w:t>
      </w:r>
    </w:p>
    <w:p w14:paraId="532793F9" w14:textId="77777777" w:rsidR="00AF25FD" w:rsidRDefault="00982FFB">
      <w:pPr>
        <w:ind w:left="3888" w:firstLine="1296"/>
        <w:rPr>
          <w:szCs w:val="24"/>
        </w:rPr>
      </w:pPr>
      <w:r>
        <w:rPr>
          <w:szCs w:val="24"/>
        </w:rPr>
        <w:t xml:space="preserve">administracijos direktoriaus </w:t>
      </w:r>
    </w:p>
    <w:p w14:paraId="30649E56" w14:textId="2FD1B0A8" w:rsidR="00AF25FD" w:rsidRDefault="00982FFB">
      <w:pPr>
        <w:ind w:left="3888" w:firstLine="1296"/>
        <w:rPr>
          <w:szCs w:val="24"/>
        </w:rPr>
      </w:pPr>
      <w:r>
        <w:rPr>
          <w:szCs w:val="24"/>
        </w:rPr>
        <w:t xml:space="preserve">2022 m. </w:t>
      </w:r>
      <w:r w:rsidR="00921117">
        <w:rPr>
          <w:szCs w:val="24"/>
        </w:rPr>
        <w:t xml:space="preserve">vasario </w:t>
      </w:r>
      <w:r>
        <w:rPr>
          <w:szCs w:val="24"/>
        </w:rPr>
        <w:t xml:space="preserve"> d. įsakymu Nr. A</w:t>
      </w:r>
      <w:r w:rsidR="00921117">
        <w:rPr>
          <w:szCs w:val="24"/>
        </w:rPr>
        <w:t>T-</w:t>
      </w:r>
      <w:r>
        <w:rPr>
          <w:szCs w:val="24"/>
        </w:rPr>
        <w:t xml:space="preserve"> </w:t>
      </w:r>
    </w:p>
    <w:p w14:paraId="1F1B0BC8" w14:textId="77777777" w:rsidR="00AF25FD" w:rsidRDefault="00AF25FD">
      <w:pPr>
        <w:rPr>
          <w:szCs w:val="24"/>
        </w:rPr>
      </w:pPr>
    </w:p>
    <w:p w14:paraId="6B9FB685" w14:textId="5371FB3F" w:rsidR="00AF25FD" w:rsidRDefault="00921117">
      <w:pPr>
        <w:jc w:val="center"/>
        <w:rPr>
          <w:b/>
          <w:caps/>
          <w:szCs w:val="24"/>
        </w:rPr>
      </w:pPr>
      <w:r>
        <w:rPr>
          <w:b/>
          <w:caps/>
          <w:szCs w:val="24"/>
        </w:rPr>
        <w:t>ŠAKIŲ RAJONO</w:t>
      </w:r>
      <w:r w:rsidR="00982FFB">
        <w:rPr>
          <w:b/>
          <w:caps/>
          <w:szCs w:val="24"/>
        </w:rPr>
        <w:t xml:space="preserve"> SAVIVALDYBĖS švietimo stebėsenos rodikliŲ SĄRAŠAS</w:t>
      </w:r>
    </w:p>
    <w:p w14:paraId="6929F55D" w14:textId="77777777" w:rsidR="00AF25FD" w:rsidRDefault="00AF25FD">
      <w:pPr>
        <w:jc w:val="center"/>
        <w:rPr>
          <w:b/>
          <w:szCs w:val="24"/>
        </w:rPr>
      </w:pPr>
    </w:p>
    <w:p w14:paraId="09B6E41A" w14:textId="062A2438" w:rsidR="00AF25FD" w:rsidRDefault="00982FFB">
      <w:pPr>
        <w:tabs>
          <w:tab w:val="left" w:pos="0"/>
          <w:tab w:val="left" w:pos="990"/>
          <w:tab w:val="left" w:pos="1080"/>
        </w:tabs>
        <w:ind w:firstLine="720"/>
        <w:jc w:val="both"/>
        <w:rPr>
          <w:szCs w:val="24"/>
        </w:rPr>
      </w:pPr>
      <w:r>
        <w:rPr>
          <w:szCs w:val="24"/>
        </w:rPr>
        <w:t xml:space="preserve">1. </w:t>
      </w:r>
      <w:r w:rsidR="00921117">
        <w:rPr>
          <w:szCs w:val="24"/>
        </w:rPr>
        <w:t>Šakių rajono</w:t>
      </w:r>
      <w:r>
        <w:rPr>
          <w:szCs w:val="24"/>
        </w:rPr>
        <w:t xml:space="preserve"> savivaldybės švietimo stebėsenos rodiklių sąrašą sudaro Lietuvos Respublikos švietimo, mokslo ir sporto ministro patvirtinti valstybės (strateginiai) švietimo stebėsenos rodikliai, būtinieji savivaldybių švietimo stebėsenos rodikliai ir </w:t>
      </w:r>
      <w:r w:rsidR="00921117">
        <w:rPr>
          <w:szCs w:val="24"/>
        </w:rPr>
        <w:t>Šakių rajono</w:t>
      </w:r>
      <w:r>
        <w:rPr>
          <w:szCs w:val="24"/>
        </w:rPr>
        <w:t xml:space="preserve"> savivaldybės švietimo sistemos būklę, </w:t>
      </w:r>
      <w:r w:rsidRPr="00921117">
        <w:rPr>
          <w:szCs w:val="24"/>
        </w:rPr>
        <w:t xml:space="preserve">skirtumų ir/ar pokyčių mastą </w:t>
      </w:r>
      <w:r>
        <w:rPr>
          <w:szCs w:val="24"/>
        </w:rPr>
        <w:t xml:space="preserve">bei svarbiausių savivaldybės švietimo tikslų įgyvendinimą atspindintys rodikliai. </w:t>
      </w:r>
    </w:p>
    <w:p w14:paraId="485981D3" w14:textId="77777777" w:rsidR="00AF25FD" w:rsidRDefault="00982FFB">
      <w:pPr>
        <w:tabs>
          <w:tab w:val="left" w:pos="0"/>
        </w:tabs>
        <w:ind w:firstLine="720"/>
        <w:jc w:val="both"/>
        <w:rPr>
          <w:color w:val="000000"/>
          <w:szCs w:val="24"/>
        </w:rPr>
      </w:pPr>
      <w:r>
        <w:rPr>
          <w:szCs w:val="24"/>
        </w:rPr>
        <w:t>2. Savivaldybės švietimo stebėsenos rodikliai suskirstyti grupėmis pagal tai, kurį švietimo sistemos komponentą apibūdina: švietimo kontekstą, indėlį į švietimą, švietimo procesus ir švietimo rezultatus</w:t>
      </w:r>
      <w:r>
        <w:rPr>
          <w:color w:val="000000"/>
          <w:szCs w:val="24"/>
        </w:rPr>
        <w:t xml:space="preserve">. </w:t>
      </w:r>
    </w:p>
    <w:p w14:paraId="2CD66753" w14:textId="77777777" w:rsidR="00AF25FD" w:rsidRDefault="00982FFB">
      <w:pPr>
        <w:tabs>
          <w:tab w:val="left" w:pos="0"/>
        </w:tabs>
        <w:ind w:firstLine="720"/>
        <w:jc w:val="both"/>
        <w:rPr>
          <w:color w:val="000000"/>
          <w:szCs w:val="24"/>
        </w:rPr>
      </w:pPr>
      <w:r>
        <w:rPr>
          <w:color w:val="000000"/>
          <w:szCs w:val="24"/>
        </w:rPr>
        <w:t xml:space="preserve">3. </w:t>
      </w:r>
      <w:r>
        <w:rPr>
          <w:b/>
          <w:color w:val="000000"/>
          <w:szCs w:val="24"/>
        </w:rPr>
        <w:t>Švietimo konteksto rodikliai</w:t>
      </w:r>
      <w:r>
        <w:rPr>
          <w:color w:val="000000"/>
          <w:szCs w:val="24"/>
        </w:rPr>
        <w:t xml:space="preserve"> </w:t>
      </w:r>
      <w:r>
        <w:rPr>
          <w:color w:val="000000"/>
          <w:szCs w:val="24"/>
          <w:lang w:eastAsia="en-GB"/>
        </w:rPr>
        <w:t>(parodo išorines sąlygas ir reikmes, darančias poveikį švietimo sistemos procesams):</w:t>
      </w:r>
    </w:p>
    <w:p w14:paraId="3846B5AB" w14:textId="77777777" w:rsidR="00AF25FD" w:rsidRDefault="00982FFB">
      <w:pPr>
        <w:ind w:firstLine="720"/>
        <w:jc w:val="both"/>
        <w:textAlignment w:val="center"/>
        <w:rPr>
          <w:color w:val="000000"/>
          <w:szCs w:val="24"/>
          <w:lang w:eastAsia="en-GB"/>
        </w:rPr>
      </w:pPr>
      <w:r>
        <w:rPr>
          <w:color w:val="000000"/>
          <w:szCs w:val="24"/>
          <w:lang w:eastAsia="en-GB"/>
        </w:rPr>
        <w:t>3.1. švietimo aplinka:</w:t>
      </w:r>
    </w:p>
    <w:p w14:paraId="0BB424C9" w14:textId="77777777" w:rsidR="00AF25FD" w:rsidRDefault="00982FFB">
      <w:pPr>
        <w:tabs>
          <w:tab w:val="left" w:pos="990"/>
        </w:tabs>
        <w:ind w:firstLine="720"/>
        <w:jc w:val="both"/>
        <w:textAlignment w:val="center"/>
        <w:rPr>
          <w:color w:val="000000"/>
          <w:szCs w:val="24"/>
          <w:u w:val="single"/>
          <w:lang w:eastAsia="en-GB"/>
        </w:rPr>
      </w:pPr>
      <w:r>
        <w:rPr>
          <w:color w:val="000000"/>
          <w:szCs w:val="24"/>
        </w:rPr>
        <w:t>3.1.1. švietimo įstaigų tinklas;</w:t>
      </w:r>
    </w:p>
    <w:p w14:paraId="18F3E752" w14:textId="77777777" w:rsidR="00AF25FD" w:rsidRDefault="00982FFB">
      <w:pPr>
        <w:tabs>
          <w:tab w:val="left" w:pos="990"/>
        </w:tabs>
        <w:ind w:firstLine="720"/>
        <w:jc w:val="both"/>
        <w:textAlignment w:val="center"/>
        <w:rPr>
          <w:color w:val="000000"/>
          <w:szCs w:val="24"/>
          <w:lang w:eastAsia="en-GB"/>
        </w:rPr>
      </w:pPr>
      <w:r>
        <w:rPr>
          <w:color w:val="000000"/>
          <w:szCs w:val="24"/>
          <w:lang w:eastAsia="en-GB"/>
        </w:rPr>
        <w:t xml:space="preserve">3.1.2. </w:t>
      </w:r>
      <w:r>
        <w:rPr>
          <w:color w:val="000000"/>
          <w:szCs w:val="24"/>
        </w:rPr>
        <w:t>ugdytinių skaičiaus kaita pagal švietimo įstaigų vykdomas ugdymo programas;</w:t>
      </w:r>
    </w:p>
    <w:p w14:paraId="5FFE0662" w14:textId="77777777" w:rsidR="00AF25FD" w:rsidRDefault="00982FFB">
      <w:pPr>
        <w:tabs>
          <w:tab w:val="left" w:pos="993"/>
        </w:tabs>
        <w:ind w:firstLine="720"/>
        <w:jc w:val="both"/>
        <w:textAlignment w:val="center"/>
        <w:rPr>
          <w:color w:val="000000"/>
          <w:szCs w:val="24"/>
          <w:lang w:eastAsia="en-GB"/>
        </w:rPr>
      </w:pPr>
      <w:r>
        <w:rPr>
          <w:color w:val="000000"/>
          <w:szCs w:val="24"/>
          <w:lang w:eastAsia="en-GB"/>
        </w:rPr>
        <w:t xml:space="preserve">3.1.3. </w:t>
      </w:r>
      <w:r>
        <w:rPr>
          <w:color w:val="000000"/>
          <w:szCs w:val="24"/>
        </w:rPr>
        <w:t>gimstamumo pokyčiai.</w:t>
      </w:r>
    </w:p>
    <w:p w14:paraId="2F47D663" w14:textId="77777777" w:rsidR="00AF25FD" w:rsidRDefault="00982FFB">
      <w:pPr>
        <w:tabs>
          <w:tab w:val="left" w:pos="993"/>
        </w:tabs>
        <w:ind w:firstLine="720"/>
        <w:jc w:val="both"/>
        <w:textAlignment w:val="center"/>
        <w:rPr>
          <w:color w:val="000000"/>
          <w:szCs w:val="24"/>
          <w:lang w:eastAsia="en-GB"/>
        </w:rPr>
      </w:pPr>
      <w:r>
        <w:rPr>
          <w:color w:val="000000"/>
          <w:szCs w:val="24"/>
        </w:rPr>
        <w:t xml:space="preserve">4. </w:t>
      </w:r>
      <w:r>
        <w:rPr>
          <w:b/>
          <w:color w:val="000000"/>
          <w:szCs w:val="24"/>
        </w:rPr>
        <w:t xml:space="preserve">Indėlio į švietimą rodikliai </w:t>
      </w:r>
      <w:r>
        <w:rPr>
          <w:color w:val="000000"/>
          <w:szCs w:val="24"/>
          <w:lang w:eastAsia="en-GB"/>
        </w:rPr>
        <w:t>(parodo pastangas ir (arba) išteklius, reikalingus švietimo sistemai veikti ir tikslams pasiekti):</w:t>
      </w:r>
    </w:p>
    <w:p w14:paraId="71F8664F" w14:textId="77777777" w:rsidR="00AF25FD" w:rsidRDefault="00982FFB">
      <w:pPr>
        <w:tabs>
          <w:tab w:val="left" w:pos="0"/>
          <w:tab w:val="left" w:pos="990"/>
          <w:tab w:val="left" w:pos="1080"/>
        </w:tabs>
        <w:ind w:firstLine="720"/>
        <w:jc w:val="both"/>
        <w:rPr>
          <w:color w:val="000000"/>
          <w:szCs w:val="24"/>
        </w:rPr>
      </w:pPr>
      <w:r>
        <w:rPr>
          <w:color w:val="000000"/>
          <w:szCs w:val="24"/>
        </w:rPr>
        <w:t>4.1. besimokančiųjų charakteristika:</w:t>
      </w:r>
    </w:p>
    <w:p w14:paraId="6179D670" w14:textId="77777777" w:rsidR="00AF25FD" w:rsidRDefault="00982FFB">
      <w:pPr>
        <w:tabs>
          <w:tab w:val="left" w:pos="0"/>
          <w:tab w:val="left" w:pos="990"/>
          <w:tab w:val="left" w:pos="1080"/>
        </w:tabs>
        <w:ind w:firstLine="720"/>
        <w:jc w:val="both"/>
        <w:rPr>
          <w:color w:val="000000"/>
          <w:szCs w:val="24"/>
          <w:u w:val="single"/>
        </w:rPr>
      </w:pPr>
      <w:r>
        <w:rPr>
          <w:szCs w:val="24"/>
        </w:rPr>
        <w:t>4.1.1. mokinių skaičiaus kaita;</w:t>
      </w:r>
    </w:p>
    <w:p w14:paraId="1A247CB4" w14:textId="77777777" w:rsidR="00AF25FD" w:rsidRDefault="00982FFB">
      <w:pPr>
        <w:tabs>
          <w:tab w:val="left" w:pos="0"/>
          <w:tab w:val="left" w:pos="990"/>
          <w:tab w:val="left" w:pos="1080"/>
        </w:tabs>
        <w:ind w:firstLine="720"/>
        <w:jc w:val="both"/>
        <w:rPr>
          <w:color w:val="000000"/>
          <w:szCs w:val="24"/>
          <w:u w:val="single"/>
        </w:rPr>
      </w:pPr>
      <w:r>
        <w:rPr>
          <w:szCs w:val="24"/>
        </w:rPr>
        <w:t>4.1.2. pirmokų skaičiaus kaita;</w:t>
      </w:r>
    </w:p>
    <w:p w14:paraId="04D0BC18" w14:textId="77777777" w:rsidR="00AF25FD" w:rsidRDefault="00982FFB">
      <w:pPr>
        <w:tabs>
          <w:tab w:val="left" w:pos="0"/>
          <w:tab w:val="left" w:pos="990"/>
          <w:tab w:val="left" w:pos="1080"/>
        </w:tabs>
        <w:ind w:firstLine="720"/>
        <w:jc w:val="both"/>
        <w:rPr>
          <w:szCs w:val="24"/>
          <w:u w:val="single"/>
        </w:rPr>
      </w:pPr>
      <w:r>
        <w:rPr>
          <w:szCs w:val="24"/>
        </w:rPr>
        <w:t xml:space="preserve">4.1.3. vaikų skaičius ikimokyklinėse ir priešmokyklinėse grupėse bei juose </w:t>
      </w:r>
      <w:r>
        <w:rPr>
          <w:color w:val="FF0000"/>
          <w:szCs w:val="24"/>
        </w:rPr>
        <w:t xml:space="preserve"> </w:t>
      </w:r>
      <w:r>
        <w:rPr>
          <w:szCs w:val="24"/>
        </w:rPr>
        <w:t>dalyvaujančių 3-5 metų vaikų dalis (proc.);</w:t>
      </w:r>
    </w:p>
    <w:p w14:paraId="56CC88C2" w14:textId="77777777" w:rsidR="00AF25FD" w:rsidRDefault="00982FFB">
      <w:pPr>
        <w:tabs>
          <w:tab w:val="left" w:pos="0"/>
          <w:tab w:val="left" w:pos="990"/>
          <w:tab w:val="left" w:pos="1080"/>
        </w:tabs>
        <w:ind w:firstLine="720"/>
        <w:jc w:val="both"/>
        <w:rPr>
          <w:color w:val="000000"/>
          <w:szCs w:val="24"/>
          <w:u w:val="single"/>
        </w:rPr>
      </w:pPr>
      <w:r>
        <w:rPr>
          <w:szCs w:val="24"/>
        </w:rPr>
        <w:t>4.1.4. mokinių skaičiaus vidurkis klasės komplekte;</w:t>
      </w:r>
    </w:p>
    <w:p w14:paraId="7FA76279" w14:textId="77777777" w:rsidR="00AF25FD" w:rsidRDefault="00982FFB">
      <w:pPr>
        <w:tabs>
          <w:tab w:val="left" w:pos="0"/>
          <w:tab w:val="left" w:pos="990"/>
          <w:tab w:val="left" w:pos="1080"/>
        </w:tabs>
        <w:ind w:firstLine="720"/>
        <w:jc w:val="both"/>
        <w:rPr>
          <w:szCs w:val="24"/>
        </w:rPr>
      </w:pPr>
      <w:r>
        <w:rPr>
          <w:szCs w:val="24"/>
        </w:rPr>
        <w:t>4.1.5. praleistų (pateisintų, nepateisintų) pamokų skaičiaus vidurkis;</w:t>
      </w:r>
    </w:p>
    <w:p w14:paraId="5379C0A7" w14:textId="77777777" w:rsidR="00AF25FD" w:rsidRDefault="00982FFB">
      <w:pPr>
        <w:tabs>
          <w:tab w:val="left" w:pos="0"/>
          <w:tab w:val="left" w:pos="990"/>
          <w:tab w:val="left" w:pos="1080"/>
        </w:tabs>
        <w:ind w:firstLine="720"/>
        <w:jc w:val="both"/>
        <w:rPr>
          <w:szCs w:val="24"/>
        </w:rPr>
      </w:pPr>
      <w:r>
        <w:rPr>
          <w:szCs w:val="24"/>
        </w:rPr>
        <w:t>4.1.6. naujai komplektuojamų priešmokyklinio ugdymo grupių, kuriose yra ne daugiau kaip 20 mokinių, dalis (proc.);</w:t>
      </w:r>
    </w:p>
    <w:p w14:paraId="00E0BAE3" w14:textId="77777777" w:rsidR="00AF25FD" w:rsidRDefault="00982FFB">
      <w:pPr>
        <w:tabs>
          <w:tab w:val="left" w:pos="0"/>
          <w:tab w:val="left" w:pos="990"/>
          <w:tab w:val="left" w:pos="1080"/>
        </w:tabs>
        <w:ind w:firstLine="720"/>
        <w:jc w:val="both"/>
        <w:rPr>
          <w:szCs w:val="24"/>
          <w:u w:val="single"/>
        </w:rPr>
      </w:pPr>
      <w:r>
        <w:rPr>
          <w:szCs w:val="24"/>
        </w:rPr>
        <w:t>4.1.7. naujai komplektuojamų bendrojo ugdymo mokyklų bendrosios paskirties 1 klasių komplektų, kuriuose yra ne daugiau kaip 24 mokiniai, dalis (proc.).</w:t>
      </w:r>
    </w:p>
    <w:p w14:paraId="486E3F60" w14:textId="77777777" w:rsidR="00AF25FD" w:rsidRDefault="00982FFB">
      <w:pPr>
        <w:ind w:firstLine="720"/>
        <w:jc w:val="both"/>
        <w:rPr>
          <w:color w:val="000000"/>
          <w:szCs w:val="24"/>
        </w:rPr>
      </w:pPr>
      <w:r>
        <w:rPr>
          <w:color w:val="000000"/>
          <w:szCs w:val="24"/>
        </w:rPr>
        <w:t>4.2. personalo charakteristika:</w:t>
      </w:r>
    </w:p>
    <w:p w14:paraId="48822675" w14:textId="77777777" w:rsidR="00AF25FD" w:rsidRDefault="00982FFB">
      <w:pPr>
        <w:ind w:firstLine="720"/>
        <w:jc w:val="both"/>
        <w:textAlignment w:val="center"/>
        <w:rPr>
          <w:szCs w:val="24"/>
          <w:lang w:eastAsia="en-GB"/>
        </w:rPr>
      </w:pPr>
      <w:r>
        <w:rPr>
          <w:color w:val="000000"/>
          <w:szCs w:val="24"/>
          <w:lang w:eastAsia="en-GB"/>
        </w:rPr>
        <w:t>4.2.1</w:t>
      </w:r>
      <w:r>
        <w:rPr>
          <w:szCs w:val="24"/>
          <w:lang w:eastAsia="en-GB"/>
        </w:rPr>
        <w:t>.</w:t>
      </w:r>
      <w:r>
        <w:rPr>
          <w:szCs w:val="24"/>
        </w:rPr>
        <w:t xml:space="preserve"> jaunesnių nei 50 metų bei 50 metų ir vyresnio amžiaus mokytojų skaičiaus santykis;</w:t>
      </w:r>
    </w:p>
    <w:p w14:paraId="440A40FA" w14:textId="77777777" w:rsidR="00AF25FD" w:rsidRDefault="00982FFB">
      <w:pPr>
        <w:ind w:firstLine="720"/>
        <w:jc w:val="both"/>
        <w:textAlignment w:val="center"/>
        <w:rPr>
          <w:szCs w:val="24"/>
          <w:lang w:eastAsia="en-GB"/>
        </w:rPr>
      </w:pPr>
      <w:r>
        <w:rPr>
          <w:color w:val="000000"/>
          <w:szCs w:val="24"/>
          <w:lang w:eastAsia="en-GB"/>
        </w:rPr>
        <w:t xml:space="preserve">4.2.2. </w:t>
      </w:r>
      <w:r>
        <w:rPr>
          <w:szCs w:val="24"/>
          <w:lang w:eastAsia="en-GB"/>
        </w:rPr>
        <w:t>daugiau kaip 2 metų pedagoginio darbo stažą turinčių darbuotojų dalis (proc.);</w:t>
      </w:r>
    </w:p>
    <w:p w14:paraId="586B94EE" w14:textId="77777777" w:rsidR="00AF25FD" w:rsidRDefault="00982FFB">
      <w:pPr>
        <w:ind w:firstLine="720"/>
        <w:jc w:val="both"/>
        <w:textAlignment w:val="center"/>
        <w:rPr>
          <w:color w:val="000000"/>
          <w:szCs w:val="24"/>
          <w:lang w:eastAsia="en-GB"/>
        </w:rPr>
      </w:pPr>
      <w:r>
        <w:rPr>
          <w:szCs w:val="24"/>
          <w:lang w:val="en-US" w:eastAsia="en-GB"/>
        </w:rPr>
        <w:t>4.2.3. mokytojų pasiskirstymas pagal kvalifikacines kategorijas;</w:t>
      </w:r>
    </w:p>
    <w:p w14:paraId="323D4DB2" w14:textId="77777777" w:rsidR="00AF25FD" w:rsidRDefault="00982FFB">
      <w:pPr>
        <w:ind w:firstLine="720"/>
        <w:jc w:val="both"/>
        <w:textAlignment w:val="center"/>
        <w:rPr>
          <w:color w:val="000000"/>
          <w:szCs w:val="24"/>
        </w:rPr>
      </w:pPr>
      <w:r>
        <w:rPr>
          <w:color w:val="000000"/>
          <w:szCs w:val="24"/>
        </w:rPr>
        <w:t>4.2.4. mokytojų/vadovų pasiskirstymas pagal kvalifikacijai tobulinti panaudotų dienų skaičių;</w:t>
      </w:r>
    </w:p>
    <w:p w14:paraId="74DA7A55" w14:textId="77777777" w:rsidR="00AF25FD" w:rsidRDefault="00982FFB">
      <w:pPr>
        <w:ind w:firstLine="720"/>
        <w:jc w:val="both"/>
        <w:textAlignment w:val="center"/>
        <w:rPr>
          <w:szCs w:val="24"/>
          <w:lang w:eastAsia="en-GB"/>
        </w:rPr>
      </w:pPr>
      <w:r>
        <w:rPr>
          <w:color w:val="000000"/>
          <w:szCs w:val="24"/>
        </w:rPr>
        <w:t>4.2.5</w:t>
      </w:r>
      <w:r>
        <w:rPr>
          <w:szCs w:val="24"/>
        </w:rPr>
        <w:t>. švietimo įstaigų, kuriose nėra nuolatinio vadovo daugiau kaip 12 mėnesių, dalis nuo bendro švietimo įstaigų skaičiaus (proc.).</w:t>
      </w:r>
    </w:p>
    <w:p w14:paraId="7C93F275" w14:textId="77777777" w:rsidR="00AF25FD" w:rsidRDefault="00982FFB">
      <w:pPr>
        <w:ind w:firstLine="720"/>
        <w:jc w:val="both"/>
        <w:textAlignment w:val="center"/>
        <w:rPr>
          <w:color w:val="000000"/>
          <w:szCs w:val="24"/>
          <w:lang w:eastAsia="en-GB"/>
        </w:rPr>
      </w:pPr>
      <w:r>
        <w:rPr>
          <w:color w:val="000000"/>
          <w:szCs w:val="24"/>
        </w:rPr>
        <w:t>4.3. materialieji ir finansiniai ištekliai:</w:t>
      </w:r>
    </w:p>
    <w:p w14:paraId="52C95BC7" w14:textId="77777777" w:rsidR="00AF25FD" w:rsidRDefault="00982FFB">
      <w:pPr>
        <w:ind w:firstLine="720"/>
        <w:jc w:val="both"/>
        <w:textAlignment w:val="center"/>
        <w:rPr>
          <w:color w:val="000000"/>
          <w:szCs w:val="24"/>
          <w:lang w:eastAsia="en-GB"/>
        </w:rPr>
      </w:pPr>
      <w:r>
        <w:rPr>
          <w:color w:val="000000"/>
          <w:szCs w:val="24"/>
        </w:rPr>
        <w:t>4.3.1. vieno vaiko išlaikymo kaina;</w:t>
      </w:r>
    </w:p>
    <w:p w14:paraId="11D2C314" w14:textId="77777777" w:rsidR="00AF25FD" w:rsidRDefault="00982FFB">
      <w:pPr>
        <w:ind w:firstLine="720"/>
        <w:jc w:val="both"/>
        <w:textAlignment w:val="center"/>
        <w:rPr>
          <w:color w:val="000000"/>
          <w:szCs w:val="24"/>
          <w:lang w:eastAsia="en-GB"/>
        </w:rPr>
      </w:pPr>
      <w:r>
        <w:rPr>
          <w:color w:val="000000"/>
          <w:szCs w:val="24"/>
        </w:rPr>
        <w:t>4.3.2. nemokamai maitinamų mokinių dalis (proc.);</w:t>
      </w:r>
    </w:p>
    <w:p w14:paraId="5D928B50" w14:textId="77777777" w:rsidR="00AF25FD" w:rsidRDefault="00982FFB">
      <w:pPr>
        <w:ind w:firstLine="720"/>
        <w:jc w:val="both"/>
        <w:textAlignment w:val="center"/>
        <w:rPr>
          <w:color w:val="000000"/>
          <w:szCs w:val="24"/>
          <w:lang w:eastAsia="en-GB"/>
        </w:rPr>
      </w:pPr>
      <w:r>
        <w:rPr>
          <w:color w:val="000000"/>
          <w:szCs w:val="24"/>
        </w:rPr>
        <w:t>4.3.3. pavežamų mokinių skaičius;</w:t>
      </w:r>
    </w:p>
    <w:p w14:paraId="59F76CFA" w14:textId="77777777" w:rsidR="00AF25FD" w:rsidRDefault="00982FFB">
      <w:pPr>
        <w:ind w:firstLine="720"/>
        <w:jc w:val="both"/>
        <w:textAlignment w:val="center"/>
        <w:rPr>
          <w:szCs w:val="24"/>
          <w:lang w:eastAsia="en-GB"/>
        </w:rPr>
      </w:pPr>
      <w:r>
        <w:rPr>
          <w:szCs w:val="24"/>
        </w:rPr>
        <w:t>4.3.4. vienai sąlyginei mokytojo pareigybei tenkančių mokinių skaičius;</w:t>
      </w:r>
    </w:p>
    <w:p w14:paraId="041CA8C3" w14:textId="77777777" w:rsidR="00AF25FD" w:rsidRDefault="00982FFB">
      <w:pPr>
        <w:ind w:firstLine="720"/>
        <w:jc w:val="both"/>
        <w:textAlignment w:val="center"/>
        <w:rPr>
          <w:szCs w:val="24"/>
        </w:rPr>
      </w:pPr>
      <w:r>
        <w:rPr>
          <w:color w:val="000000"/>
          <w:szCs w:val="24"/>
        </w:rPr>
        <w:t>4.3.5</w:t>
      </w:r>
      <w:r>
        <w:rPr>
          <w:szCs w:val="24"/>
        </w:rPr>
        <w:t xml:space="preserve">. švietimo pagalbos specialistų, tenkančių 100 mokinių, skaičius; </w:t>
      </w:r>
    </w:p>
    <w:p w14:paraId="5A82F091" w14:textId="77777777" w:rsidR="00AF25FD" w:rsidRDefault="00982FFB">
      <w:pPr>
        <w:ind w:firstLine="720"/>
        <w:jc w:val="both"/>
        <w:textAlignment w:val="center"/>
        <w:rPr>
          <w:szCs w:val="24"/>
          <w:lang w:eastAsia="en-GB"/>
        </w:rPr>
      </w:pPr>
      <w:r>
        <w:rPr>
          <w:color w:val="000000"/>
          <w:szCs w:val="24"/>
        </w:rPr>
        <w:t xml:space="preserve">4.3.6. </w:t>
      </w:r>
      <w:r>
        <w:rPr>
          <w:szCs w:val="24"/>
        </w:rPr>
        <w:t>1-8 klasių komplektų, kurie yra jungtiniai, dalis (proc.);</w:t>
      </w:r>
    </w:p>
    <w:p w14:paraId="6C53DF90" w14:textId="77777777" w:rsidR="00AF25FD" w:rsidRDefault="00982FFB">
      <w:pPr>
        <w:ind w:firstLine="720"/>
        <w:jc w:val="both"/>
        <w:textAlignment w:val="center"/>
        <w:rPr>
          <w:szCs w:val="24"/>
        </w:rPr>
      </w:pPr>
      <w:r>
        <w:rPr>
          <w:szCs w:val="24"/>
        </w:rPr>
        <w:t>4.3.7. klasių komplektų, kuriuose yra mažiau kaip 8 mokiniai, dalis (proc.);</w:t>
      </w:r>
    </w:p>
    <w:p w14:paraId="68B47EF0" w14:textId="77777777" w:rsidR="00AF25FD" w:rsidRDefault="00982FFB">
      <w:pPr>
        <w:ind w:firstLine="720"/>
        <w:jc w:val="both"/>
        <w:textAlignment w:val="center"/>
        <w:rPr>
          <w:color w:val="000000"/>
          <w:szCs w:val="24"/>
          <w:lang w:eastAsia="en-GB"/>
        </w:rPr>
      </w:pPr>
      <w:r>
        <w:rPr>
          <w:color w:val="000000"/>
          <w:szCs w:val="24"/>
        </w:rPr>
        <w:t>4.3.8. mokytojų kvalifikacijai tobulinti skirtų lėšų panaudojimas (proc.);</w:t>
      </w:r>
    </w:p>
    <w:p w14:paraId="6F769F1E" w14:textId="77777777" w:rsidR="00AF25FD" w:rsidRDefault="00982FFB">
      <w:pPr>
        <w:ind w:firstLine="720"/>
        <w:jc w:val="both"/>
        <w:textAlignment w:val="center"/>
        <w:rPr>
          <w:color w:val="000000"/>
          <w:szCs w:val="24"/>
          <w:lang w:eastAsia="en-GB"/>
        </w:rPr>
      </w:pPr>
      <w:r>
        <w:rPr>
          <w:color w:val="000000"/>
          <w:szCs w:val="24"/>
        </w:rPr>
        <w:lastRenderedPageBreak/>
        <w:t>4.3.9. vadovėliams ir mokymo priemonėms įsigyti skirtų lėšų panaudojimas;</w:t>
      </w:r>
    </w:p>
    <w:p w14:paraId="34C32B40" w14:textId="77777777" w:rsidR="00AF25FD" w:rsidRDefault="00982FFB">
      <w:pPr>
        <w:ind w:firstLine="720"/>
        <w:jc w:val="both"/>
        <w:textAlignment w:val="center"/>
        <w:rPr>
          <w:color w:val="000000"/>
          <w:szCs w:val="24"/>
          <w:lang w:eastAsia="en-GB"/>
        </w:rPr>
      </w:pPr>
      <w:r>
        <w:rPr>
          <w:color w:val="000000"/>
          <w:szCs w:val="24"/>
        </w:rPr>
        <w:t>4.3.10. papildomų lėšų, tenkančių vienam ugdytiniui, pritraukimas.</w:t>
      </w:r>
    </w:p>
    <w:p w14:paraId="3E5EF8B6" w14:textId="77777777" w:rsidR="00AF25FD" w:rsidRDefault="00982FFB">
      <w:pPr>
        <w:ind w:firstLine="720"/>
        <w:jc w:val="both"/>
        <w:textAlignment w:val="center"/>
        <w:rPr>
          <w:color w:val="000000"/>
          <w:szCs w:val="24"/>
          <w:lang w:eastAsia="en-GB"/>
        </w:rPr>
      </w:pPr>
      <w:r>
        <w:rPr>
          <w:b/>
          <w:color w:val="000000"/>
          <w:szCs w:val="24"/>
        </w:rPr>
        <w:t xml:space="preserve">5. Švietimo procesų rodikliai </w:t>
      </w:r>
      <w:r>
        <w:rPr>
          <w:color w:val="000000"/>
          <w:szCs w:val="24"/>
        </w:rPr>
        <w:t>(parodo priežastiniais ryšiais susijusių švietimo sistemos pokyčių eigą):</w:t>
      </w:r>
    </w:p>
    <w:p w14:paraId="5C783C60" w14:textId="77777777" w:rsidR="00AF25FD" w:rsidRDefault="00982FFB">
      <w:pPr>
        <w:ind w:firstLine="720"/>
        <w:jc w:val="both"/>
        <w:textAlignment w:val="center"/>
        <w:rPr>
          <w:color w:val="000000"/>
          <w:szCs w:val="24"/>
          <w:lang w:eastAsia="en-GB"/>
        </w:rPr>
      </w:pPr>
      <w:r>
        <w:rPr>
          <w:color w:val="000000"/>
          <w:szCs w:val="24"/>
        </w:rPr>
        <w:t>5.1. Mokymas, mokymasis:</w:t>
      </w:r>
    </w:p>
    <w:p w14:paraId="0BB11C0D" w14:textId="77777777" w:rsidR="00AF25FD" w:rsidRDefault="00982FFB">
      <w:pPr>
        <w:ind w:firstLine="720"/>
        <w:jc w:val="both"/>
        <w:textAlignment w:val="center"/>
        <w:rPr>
          <w:szCs w:val="24"/>
        </w:rPr>
      </w:pPr>
      <w:r>
        <w:rPr>
          <w:color w:val="000000"/>
          <w:szCs w:val="24"/>
        </w:rPr>
        <w:t>5.1.1</w:t>
      </w:r>
      <w:r>
        <w:rPr>
          <w:szCs w:val="24"/>
        </w:rPr>
        <w:t>.  mokinių, turinčių specialiųjų ugdymosi poreikių, ugdomų integruotai bendrosios paskirties mokyklose, dalis (proc.);</w:t>
      </w:r>
    </w:p>
    <w:p w14:paraId="248DC4CA" w14:textId="77777777" w:rsidR="00AF25FD" w:rsidRDefault="00982FFB">
      <w:pPr>
        <w:ind w:firstLine="720"/>
        <w:jc w:val="both"/>
        <w:textAlignment w:val="center"/>
        <w:rPr>
          <w:szCs w:val="24"/>
          <w:lang w:eastAsia="en-GB"/>
        </w:rPr>
      </w:pPr>
      <w:r>
        <w:rPr>
          <w:szCs w:val="24"/>
        </w:rPr>
        <w:t>5.1.2. švietimo pagalbą gaunančių mokinių dalis (proc.).</w:t>
      </w:r>
    </w:p>
    <w:p w14:paraId="6DC33759" w14:textId="77777777" w:rsidR="00AF25FD" w:rsidRDefault="00982FFB">
      <w:pPr>
        <w:ind w:firstLine="720"/>
        <w:jc w:val="both"/>
        <w:textAlignment w:val="center"/>
        <w:rPr>
          <w:color w:val="000000"/>
          <w:szCs w:val="24"/>
          <w:lang w:eastAsia="en-GB"/>
        </w:rPr>
      </w:pPr>
      <w:r>
        <w:rPr>
          <w:color w:val="000000"/>
          <w:szCs w:val="24"/>
        </w:rPr>
        <w:t>5.2. Ugdymo proceso organizavimas ir valdymas:</w:t>
      </w:r>
    </w:p>
    <w:p w14:paraId="752F337C" w14:textId="77777777" w:rsidR="00AF25FD" w:rsidRDefault="00982FFB">
      <w:pPr>
        <w:ind w:firstLine="720"/>
        <w:jc w:val="both"/>
        <w:textAlignment w:val="center"/>
        <w:rPr>
          <w:color w:val="000000"/>
          <w:szCs w:val="24"/>
          <w:lang w:eastAsia="en-GB"/>
        </w:rPr>
      </w:pPr>
      <w:r>
        <w:rPr>
          <w:color w:val="000000"/>
          <w:szCs w:val="24"/>
        </w:rPr>
        <w:t>5.2.1. mokinių, dalyvavusių respublikinėse ir savivaldybės olimpiadose, konkursuose, parodose, festivaliuose, sportinėse varžybose ir nugalėjusiųjų santykis;</w:t>
      </w:r>
    </w:p>
    <w:p w14:paraId="2ED71A74" w14:textId="77777777" w:rsidR="00AF25FD" w:rsidRDefault="00982FFB">
      <w:pPr>
        <w:ind w:firstLine="720"/>
        <w:jc w:val="both"/>
        <w:textAlignment w:val="center"/>
        <w:rPr>
          <w:szCs w:val="24"/>
          <w:lang w:eastAsia="en-GB"/>
        </w:rPr>
      </w:pPr>
      <w:r>
        <w:rPr>
          <w:szCs w:val="24"/>
        </w:rPr>
        <w:t>5.2.2. neformaliojo švietimo veikloje dalyvaujančių mokinių dalis (proc.);</w:t>
      </w:r>
    </w:p>
    <w:p w14:paraId="0D1E981B" w14:textId="77777777" w:rsidR="00AF25FD" w:rsidRDefault="00982FFB">
      <w:pPr>
        <w:ind w:firstLine="720"/>
        <w:jc w:val="both"/>
        <w:textAlignment w:val="center"/>
        <w:rPr>
          <w:color w:val="000000"/>
          <w:szCs w:val="24"/>
          <w:lang w:eastAsia="en-GB"/>
        </w:rPr>
      </w:pPr>
      <w:r>
        <w:rPr>
          <w:szCs w:val="24"/>
        </w:rPr>
        <w:t>5.2.3. neformaliojo vaikų švietimo programų įgyvendinimo kryptys bendrojo ugdymo mokyklose;</w:t>
      </w:r>
    </w:p>
    <w:p w14:paraId="69BDED9E" w14:textId="77777777" w:rsidR="00AF25FD" w:rsidRDefault="00982FFB">
      <w:pPr>
        <w:ind w:firstLine="720"/>
        <w:jc w:val="both"/>
        <w:textAlignment w:val="center"/>
        <w:rPr>
          <w:color w:val="000000"/>
          <w:szCs w:val="24"/>
          <w:lang w:eastAsia="en-GB"/>
        </w:rPr>
      </w:pPr>
      <w:r>
        <w:rPr>
          <w:szCs w:val="24"/>
        </w:rPr>
        <w:t>5.2.4. vasaros poilsio organizavimas;</w:t>
      </w:r>
    </w:p>
    <w:p w14:paraId="3651ADE0" w14:textId="77777777" w:rsidR="00AF25FD" w:rsidRDefault="00982FFB">
      <w:pPr>
        <w:ind w:firstLine="720"/>
        <w:jc w:val="both"/>
        <w:textAlignment w:val="center"/>
        <w:rPr>
          <w:color w:val="000000"/>
          <w:szCs w:val="24"/>
          <w:lang w:eastAsia="en-GB"/>
        </w:rPr>
      </w:pPr>
      <w:r>
        <w:rPr>
          <w:szCs w:val="24"/>
        </w:rPr>
        <w:t>5.2.5. mokytojų, turinčių 1 arba didesnį etatą, dalis (proc.);</w:t>
      </w:r>
    </w:p>
    <w:p w14:paraId="76883E4B" w14:textId="77777777" w:rsidR="00AF25FD" w:rsidRDefault="00982FFB">
      <w:pPr>
        <w:ind w:firstLine="720"/>
        <w:jc w:val="both"/>
        <w:textAlignment w:val="center"/>
        <w:rPr>
          <w:szCs w:val="24"/>
        </w:rPr>
      </w:pPr>
      <w:r>
        <w:rPr>
          <w:szCs w:val="24"/>
        </w:rPr>
        <w:t>5.2.6. vienam mokytojo etatiniam vienetui tenkančių besimokančiųjų skaičius;</w:t>
      </w:r>
    </w:p>
    <w:p w14:paraId="63CAADDE" w14:textId="77777777" w:rsidR="00AF25FD" w:rsidRDefault="00982FFB">
      <w:pPr>
        <w:ind w:firstLine="720"/>
        <w:jc w:val="both"/>
        <w:textAlignment w:val="center"/>
        <w:rPr>
          <w:szCs w:val="24"/>
        </w:rPr>
      </w:pPr>
      <w:r>
        <w:rPr>
          <w:szCs w:val="24"/>
        </w:rPr>
        <w:t>5.2.7. pareigybės dalis, tenkanti vienam pedagoginiam darbuotojui (proc.).</w:t>
      </w:r>
    </w:p>
    <w:p w14:paraId="717D09C4" w14:textId="77777777" w:rsidR="00AF25FD" w:rsidRDefault="00982FFB">
      <w:pPr>
        <w:ind w:firstLine="720"/>
        <w:jc w:val="both"/>
        <w:textAlignment w:val="center"/>
        <w:rPr>
          <w:color w:val="000000"/>
          <w:szCs w:val="24"/>
          <w:lang w:eastAsia="en-GB"/>
        </w:rPr>
      </w:pPr>
      <w:r>
        <w:rPr>
          <w:szCs w:val="24"/>
        </w:rPr>
        <w:t xml:space="preserve">6. </w:t>
      </w:r>
      <w:r>
        <w:rPr>
          <w:b/>
          <w:szCs w:val="24"/>
        </w:rPr>
        <w:t>Švietimo rezultatų rodikliai</w:t>
      </w:r>
      <w:r>
        <w:rPr>
          <w:szCs w:val="24"/>
        </w:rPr>
        <w:t xml:space="preserve"> </w:t>
      </w:r>
      <w:r>
        <w:rPr>
          <w:color w:val="000000"/>
          <w:szCs w:val="24"/>
          <w:lang w:eastAsia="en-GB"/>
        </w:rPr>
        <w:t>(parodo būvį pasibaigus tam tikram švietimo proceso etapui arba švietimo sukurtą produktą)</w:t>
      </w:r>
      <w:r w:rsidRPr="00921117">
        <w:rPr>
          <w:szCs w:val="24"/>
        </w:rPr>
        <w:t>:</w:t>
      </w:r>
    </w:p>
    <w:p w14:paraId="64ECA886" w14:textId="77777777" w:rsidR="00AF25FD" w:rsidRDefault="00982FFB">
      <w:pPr>
        <w:ind w:firstLine="720"/>
        <w:jc w:val="both"/>
        <w:textAlignment w:val="center"/>
        <w:rPr>
          <w:color w:val="000000"/>
          <w:szCs w:val="24"/>
          <w:lang w:eastAsia="en-GB"/>
        </w:rPr>
      </w:pPr>
      <w:r>
        <w:rPr>
          <w:szCs w:val="24"/>
        </w:rPr>
        <w:t>6.1. Švietimo rezultatas:</w:t>
      </w:r>
    </w:p>
    <w:p w14:paraId="660A147D" w14:textId="77777777" w:rsidR="00AF25FD" w:rsidRDefault="00982FFB">
      <w:pPr>
        <w:ind w:firstLine="720"/>
        <w:jc w:val="both"/>
        <w:textAlignment w:val="center"/>
        <w:rPr>
          <w:szCs w:val="24"/>
        </w:rPr>
      </w:pPr>
      <w:r>
        <w:rPr>
          <w:szCs w:val="24"/>
        </w:rPr>
        <w:t xml:space="preserve">6.1.1. brandos egzaminų išlaikymas (proc.); </w:t>
      </w:r>
    </w:p>
    <w:p w14:paraId="2BC0EA42" w14:textId="77777777" w:rsidR="00AF25FD" w:rsidRDefault="00982FFB">
      <w:pPr>
        <w:ind w:firstLine="720"/>
        <w:jc w:val="both"/>
        <w:textAlignment w:val="center"/>
        <w:rPr>
          <w:szCs w:val="24"/>
          <w:lang w:eastAsia="en-GB"/>
        </w:rPr>
      </w:pPr>
      <w:r>
        <w:rPr>
          <w:szCs w:val="24"/>
        </w:rPr>
        <w:t>6.1.2. tris ir daugiau valstybinių brandos egzaminų išlaikiusių abiturientų dalis (proc.);</w:t>
      </w:r>
    </w:p>
    <w:p w14:paraId="22E7C091" w14:textId="77777777" w:rsidR="00AF25FD" w:rsidRDefault="00982FFB">
      <w:pPr>
        <w:ind w:firstLine="720"/>
        <w:jc w:val="both"/>
        <w:textAlignment w:val="center"/>
        <w:rPr>
          <w:szCs w:val="24"/>
        </w:rPr>
      </w:pPr>
      <w:r>
        <w:rPr>
          <w:szCs w:val="24"/>
          <w:lang w:val="en-US"/>
        </w:rPr>
        <w:t xml:space="preserve">6.1.3. </w:t>
      </w:r>
      <w:r>
        <w:rPr>
          <w:szCs w:val="24"/>
        </w:rPr>
        <w:t>pagrindinį išsilavinimą įgijusių dalis (proc.);</w:t>
      </w:r>
    </w:p>
    <w:p w14:paraId="2FD3454E" w14:textId="77777777" w:rsidR="00AF25FD" w:rsidRDefault="00982FFB">
      <w:pPr>
        <w:ind w:firstLine="720"/>
        <w:jc w:val="both"/>
        <w:textAlignment w:val="center"/>
        <w:rPr>
          <w:szCs w:val="24"/>
          <w:lang w:eastAsia="en-GB"/>
        </w:rPr>
      </w:pPr>
      <w:r>
        <w:rPr>
          <w:szCs w:val="24"/>
        </w:rPr>
        <w:t>6.1.4. pagrindinio ugdymo pasiekimų patikrinimo metu bent pagrindinį mokymosi pasiekimų lygį pasiekusių mokinių dalis (lietuvių kalba, matematika) (proc.);</w:t>
      </w:r>
    </w:p>
    <w:p w14:paraId="571697E1" w14:textId="77777777" w:rsidR="00AF25FD" w:rsidRDefault="00982FFB">
      <w:pPr>
        <w:ind w:firstLine="720"/>
        <w:jc w:val="both"/>
        <w:textAlignment w:val="center"/>
        <w:rPr>
          <w:color w:val="000000"/>
          <w:szCs w:val="24"/>
          <w:lang w:eastAsia="en-GB"/>
        </w:rPr>
      </w:pPr>
      <w:r>
        <w:rPr>
          <w:szCs w:val="24"/>
        </w:rPr>
        <w:t>6.1.5. vidurinį išsilavinimą įgijusių dalis (proc.).</w:t>
      </w:r>
    </w:p>
    <w:p w14:paraId="18CD64B6" w14:textId="77777777" w:rsidR="00AF25FD" w:rsidRDefault="00982FFB">
      <w:pPr>
        <w:ind w:firstLine="720"/>
        <w:jc w:val="both"/>
        <w:textAlignment w:val="center"/>
        <w:rPr>
          <w:color w:val="000000"/>
          <w:szCs w:val="24"/>
          <w:lang w:eastAsia="en-GB"/>
        </w:rPr>
      </w:pPr>
      <w:r>
        <w:rPr>
          <w:szCs w:val="24"/>
        </w:rPr>
        <w:t>6.2. Švietimo pasekmės:</w:t>
      </w:r>
    </w:p>
    <w:p w14:paraId="1A9D6905" w14:textId="77777777" w:rsidR="00AF25FD" w:rsidRDefault="00982FFB">
      <w:pPr>
        <w:ind w:firstLine="720"/>
        <w:jc w:val="both"/>
        <w:textAlignment w:val="center"/>
        <w:rPr>
          <w:color w:val="000000"/>
          <w:szCs w:val="24"/>
          <w:lang w:eastAsia="en-GB"/>
        </w:rPr>
      </w:pPr>
      <w:r>
        <w:rPr>
          <w:color w:val="000000"/>
          <w:szCs w:val="24"/>
          <w:lang w:eastAsia="en-GB"/>
        </w:rPr>
        <w:t xml:space="preserve">6.2.1. mokinių, </w:t>
      </w:r>
      <w:r>
        <w:rPr>
          <w:szCs w:val="24"/>
        </w:rPr>
        <w:t>kartojančių kursą dalis (proc.);</w:t>
      </w:r>
    </w:p>
    <w:p w14:paraId="23D2A28F" w14:textId="77777777" w:rsidR="00AF25FD" w:rsidRDefault="00982FFB">
      <w:pPr>
        <w:ind w:firstLine="720"/>
        <w:jc w:val="both"/>
        <w:textAlignment w:val="center"/>
        <w:rPr>
          <w:color w:val="000000"/>
          <w:szCs w:val="24"/>
          <w:lang w:eastAsia="en-GB"/>
        </w:rPr>
      </w:pPr>
      <w:r>
        <w:rPr>
          <w:szCs w:val="24"/>
        </w:rPr>
        <w:t>6.2.2.</w:t>
      </w:r>
      <w:r>
        <w:rPr>
          <w:color w:val="000000"/>
          <w:szCs w:val="24"/>
        </w:rPr>
        <w:t xml:space="preserve"> pagal privalomojo ugdymo programas nesimokančių 6 –16 metų vaikų skaičius.</w:t>
      </w:r>
    </w:p>
    <w:p w14:paraId="62B31533" w14:textId="5AD7501C" w:rsidR="00AF25FD" w:rsidRDefault="00982FFB">
      <w:pPr>
        <w:ind w:firstLine="720"/>
        <w:jc w:val="both"/>
        <w:textAlignment w:val="center"/>
        <w:rPr>
          <w:szCs w:val="24"/>
        </w:rPr>
      </w:pPr>
      <w:r>
        <w:rPr>
          <w:szCs w:val="24"/>
        </w:rPr>
        <w:t xml:space="preserve">7. </w:t>
      </w:r>
      <w:r w:rsidR="00921117">
        <w:rPr>
          <w:szCs w:val="24"/>
        </w:rPr>
        <w:t>Šakių rajono</w:t>
      </w:r>
      <w:r>
        <w:rPr>
          <w:szCs w:val="24"/>
        </w:rPr>
        <w:t xml:space="preserve"> savivaldybės švietimo stebėsenos rodiklių sąrašas atnaujinamas ne dažniau kaip kartą per metus iki kovo 1 d. Rodiklių sąrašo atnaujinimą inicijuoja ir organizuoja </w:t>
      </w:r>
      <w:r w:rsidR="00921117">
        <w:rPr>
          <w:szCs w:val="24"/>
        </w:rPr>
        <w:t>Šakių rajono</w:t>
      </w:r>
      <w:r>
        <w:rPr>
          <w:szCs w:val="24"/>
        </w:rPr>
        <w:t xml:space="preserve"> savivaldybės administracijos Švietimo, kultūros</w:t>
      </w:r>
      <w:r w:rsidR="001621BA">
        <w:rPr>
          <w:szCs w:val="24"/>
        </w:rPr>
        <w:t xml:space="preserve"> ir</w:t>
      </w:r>
      <w:r>
        <w:rPr>
          <w:szCs w:val="24"/>
        </w:rPr>
        <w:t xml:space="preserve"> sporto ir </w:t>
      </w:r>
      <w:r w:rsidR="001621BA">
        <w:rPr>
          <w:szCs w:val="24"/>
        </w:rPr>
        <w:t xml:space="preserve">Teisės, personalo ir </w:t>
      </w:r>
      <w:r>
        <w:rPr>
          <w:szCs w:val="24"/>
        </w:rPr>
        <w:t>civilinės metrikacijos skyri</w:t>
      </w:r>
      <w:r w:rsidR="00474353">
        <w:rPr>
          <w:szCs w:val="24"/>
        </w:rPr>
        <w:t>ai.</w:t>
      </w:r>
      <w:r>
        <w:rPr>
          <w:szCs w:val="24"/>
        </w:rPr>
        <w:t xml:space="preserve"> </w:t>
      </w:r>
    </w:p>
    <w:p w14:paraId="0B4129C9" w14:textId="77777777" w:rsidR="00AF25FD" w:rsidRDefault="00AF25FD">
      <w:pPr>
        <w:ind w:firstLine="851"/>
        <w:jc w:val="both"/>
        <w:textAlignment w:val="center"/>
        <w:rPr>
          <w:color w:val="000000"/>
          <w:szCs w:val="24"/>
          <w:lang w:eastAsia="en-GB"/>
        </w:rPr>
      </w:pPr>
    </w:p>
    <w:p w14:paraId="5DECB8D8" w14:textId="77777777" w:rsidR="00AF25FD" w:rsidRDefault="00982FFB">
      <w:pPr>
        <w:tabs>
          <w:tab w:val="left" w:pos="845"/>
        </w:tabs>
        <w:jc w:val="center"/>
        <w:rPr>
          <w:szCs w:val="24"/>
        </w:rPr>
      </w:pPr>
      <w:r>
        <w:rPr>
          <w:szCs w:val="24"/>
        </w:rPr>
        <w:t>_____________________________</w:t>
      </w:r>
    </w:p>
    <w:p w14:paraId="5D7C127B" w14:textId="77777777" w:rsidR="00AF25FD" w:rsidRDefault="00AF25FD">
      <w:pPr>
        <w:rPr>
          <w:sz w:val="4"/>
          <w:szCs w:val="4"/>
        </w:rPr>
      </w:pPr>
    </w:p>
    <w:p w14:paraId="7BDDD49E" w14:textId="77777777" w:rsidR="00AA0D2D" w:rsidRDefault="00AA0D2D">
      <w:pPr>
        <w:keepLines/>
        <w:suppressAutoHyphens/>
        <w:ind w:left="4535" w:firstLine="720"/>
        <w:rPr>
          <w:color w:val="000000"/>
          <w:szCs w:val="24"/>
        </w:rPr>
        <w:sectPr w:rsidR="00AA0D2D" w:rsidSect="00AA0D2D">
          <w:pgSz w:w="11906" w:h="16838"/>
          <w:pgMar w:top="1701" w:right="567" w:bottom="1134" w:left="1701" w:header="709" w:footer="709" w:gutter="0"/>
          <w:pgNumType w:start="1"/>
          <w:cols w:space="708"/>
          <w:titlePg/>
          <w:docGrid w:linePitch="360"/>
        </w:sectPr>
      </w:pPr>
    </w:p>
    <w:p w14:paraId="0832ACBC" w14:textId="77777777" w:rsidR="00AF25FD" w:rsidRDefault="00982FFB">
      <w:pPr>
        <w:ind w:firstLine="5103"/>
        <w:rPr>
          <w:szCs w:val="24"/>
        </w:rPr>
      </w:pPr>
      <w:r>
        <w:rPr>
          <w:szCs w:val="24"/>
        </w:rPr>
        <w:lastRenderedPageBreak/>
        <w:t>PATVIRTINTA:</w:t>
      </w:r>
    </w:p>
    <w:p w14:paraId="1B195B2D" w14:textId="4511042C" w:rsidR="00AF25FD" w:rsidRDefault="00921117">
      <w:pPr>
        <w:ind w:firstLine="5103"/>
        <w:rPr>
          <w:szCs w:val="24"/>
        </w:rPr>
      </w:pPr>
      <w:r>
        <w:rPr>
          <w:szCs w:val="24"/>
        </w:rPr>
        <w:t>Šakių rajono</w:t>
      </w:r>
      <w:r w:rsidR="00982FFB">
        <w:rPr>
          <w:szCs w:val="24"/>
        </w:rPr>
        <w:t xml:space="preserve"> savivaldybės</w:t>
      </w:r>
    </w:p>
    <w:p w14:paraId="36CB8DA3" w14:textId="77777777" w:rsidR="00AF25FD" w:rsidRDefault="00982FFB">
      <w:pPr>
        <w:ind w:firstLine="5103"/>
        <w:rPr>
          <w:szCs w:val="24"/>
        </w:rPr>
      </w:pPr>
      <w:r>
        <w:rPr>
          <w:szCs w:val="24"/>
        </w:rPr>
        <w:t>administracijos direktoriaus</w:t>
      </w:r>
    </w:p>
    <w:p w14:paraId="3A057A36" w14:textId="50EFB494" w:rsidR="00AF25FD" w:rsidRDefault="00982FFB">
      <w:pPr>
        <w:ind w:firstLine="5103"/>
        <w:rPr>
          <w:szCs w:val="24"/>
        </w:rPr>
      </w:pPr>
      <w:r>
        <w:rPr>
          <w:szCs w:val="24"/>
        </w:rPr>
        <w:t xml:space="preserve">2022 m. </w:t>
      </w:r>
      <w:r w:rsidR="00921117">
        <w:rPr>
          <w:szCs w:val="24"/>
        </w:rPr>
        <w:t xml:space="preserve">vasario  </w:t>
      </w:r>
      <w:r>
        <w:rPr>
          <w:szCs w:val="24"/>
        </w:rPr>
        <w:t xml:space="preserve"> d. įsakymu Nr. A</w:t>
      </w:r>
      <w:r w:rsidR="00921117">
        <w:rPr>
          <w:szCs w:val="24"/>
        </w:rPr>
        <w:t>T-</w:t>
      </w:r>
    </w:p>
    <w:p w14:paraId="7F2E34D7" w14:textId="77777777" w:rsidR="00AF25FD" w:rsidRDefault="00AF25FD">
      <w:pPr>
        <w:spacing w:line="360" w:lineRule="auto"/>
        <w:jc w:val="center"/>
        <w:rPr>
          <w:b/>
          <w:szCs w:val="24"/>
        </w:rPr>
      </w:pPr>
    </w:p>
    <w:p w14:paraId="2AAE2A65" w14:textId="1C5DC9CA" w:rsidR="00AF25FD" w:rsidRDefault="00921117">
      <w:pPr>
        <w:spacing w:line="360" w:lineRule="auto"/>
        <w:jc w:val="center"/>
        <w:rPr>
          <w:b/>
          <w:caps/>
          <w:szCs w:val="24"/>
        </w:rPr>
      </w:pPr>
      <w:r>
        <w:rPr>
          <w:b/>
          <w:szCs w:val="24"/>
        </w:rPr>
        <w:t>ŠAKIŲ RAJONO</w:t>
      </w:r>
      <w:r w:rsidR="00982FFB">
        <w:rPr>
          <w:b/>
          <w:szCs w:val="24"/>
        </w:rPr>
        <w:t xml:space="preserve"> </w:t>
      </w:r>
      <w:r w:rsidR="00982FFB">
        <w:rPr>
          <w:b/>
          <w:caps/>
          <w:szCs w:val="24"/>
        </w:rPr>
        <w:t>SAVIVALDYBĖS švietimo stebėsenos rodiklių aprašaS</w:t>
      </w:r>
    </w:p>
    <w:p w14:paraId="769D3C21" w14:textId="77777777" w:rsidR="00AF25FD" w:rsidRDefault="00AF25FD">
      <w:pPr>
        <w:spacing w:line="360" w:lineRule="auto"/>
        <w:jc w:val="center"/>
        <w:rPr>
          <w:b/>
          <w:caps/>
          <w:szCs w:val="24"/>
        </w:rPr>
      </w:pPr>
    </w:p>
    <w:p w14:paraId="0918BD38" w14:textId="77777777" w:rsidR="00AF25FD" w:rsidRDefault="00982FFB">
      <w:pPr>
        <w:overflowPunct w:val="0"/>
        <w:ind w:left="357" w:hanging="357"/>
        <w:rPr>
          <w:b/>
          <w:color w:val="000000"/>
          <w:szCs w:val="24"/>
        </w:rPr>
      </w:pPr>
      <w:r>
        <w:rPr>
          <w:rFonts w:eastAsia="Calibri"/>
          <w:b/>
          <w:color w:val="000000"/>
          <w:szCs w:val="24"/>
        </w:rPr>
        <w:t>1.</w:t>
      </w:r>
      <w:r>
        <w:rPr>
          <w:rFonts w:eastAsia="Calibri"/>
          <w:b/>
          <w:color w:val="000000"/>
          <w:szCs w:val="24"/>
        </w:rPr>
        <w:tab/>
      </w:r>
      <w:r>
        <w:rPr>
          <w:b/>
          <w:color w:val="000000"/>
          <w:szCs w:val="24"/>
        </w:rPr>
        <w:t>Švietimo konteksto rodikliai:</w:t>
      </w:r>
    </w:p>
    <w:p w14:paraId="151FD14F" w14:textId="77777777" w:rsidR="00AF25FD" w:rsidRDefault="00982FFB">
      <w:pPr>
        <w:rPr>
          <w:color w:val="000000"/>
          <w:szCs w:val="24"/>
        </w:rPr>
      </w:pPr>
      <w:r>
        <w:rPr>
          <w:color w:val="000000"/>
          <w:szCs w:val="24"/>
        </w:rPr>
        <w:t>1.1. Švietimo įstaigų tinklas.</w:t>
      </w:r>
    </w:p>
    <w:tbl>
      <w:tblPr>
        <w:tblW w:w="9924"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0"/>
        <w:gridCol w:w="8274"/>
      </w:tblGrid>
      <w:tr w:rsidR="00AF25FD" w14:paraId="291AFC50" w14:textId="77777777">
        <w:tc>
          <w:tcPr>
            <w:tcW w:w="1650" w:type="dxa"/>
            <w:vAlign w:val="center"/>
          </w:tcPr>
          <w:p w14:paraId="00AD6D83" w14:textId="77777777" w:rsidR="00AF25FD" w:rsidRDefault="00982FFB">
            <w:pPr>
              <w:snapToGrid w:val="0"/>
              <w:rPr>
                <w:color w:val="000000"/>
                <w:szCs w:val="24"/>
              </w:rPr>
            </w:pPr>
            <w:r>
              <w:rPr>
                <w:color w:val="000000"/>
                <w:szCs w:val="24"/>
              </w:rPr>
              <w:t>Rodiklio aprašymas</w:t>
            </w:r>
          </w:p>
        </w:tc>
        <w:tc>
          <w:tcPr>
            <w:tcW w:w="8274" w:type="dxa"/>
            <w:vAlign w:val="center"/>
          </w:tcPr>
          <w:p w14:paraId="184EFBB5" w14:textId="77777777" w:rsidR="00AF25FD" w:rsidRDefault="00982FFB">
            <w:pPr>
              <w:snapToGrid w:val="0"/>
              <w:rPr>
                <w:color w:val="000000"/>
                <w:szCs w:val="24"/>
              </w:rPr>
            </w:pPr>
            <w:r>
              <w:rPr>
                <w:szCs w:val="24"/>
              </w:rPr>
              <w:t>Švietimo įstaigos rūšiuojamos pagal tipus</w:t>
            </w:r>
          </w:p>
        </w:tc>
      </w:tr>
      <w:tr w:rsidR="00AF25FD" w14:paraId="72BF1CF3" w14:textId="77777777">
        <w:tc>
          <w:tcPr>
            <w:tcW w:w="1650" w:type="dxa"/>
            <w:vAlign w:val="center"/>
          </w:tcPr>
          <w:p w14:paraId="0B4E58D4" w14:textId="77777777" w:rsidR="00AF25FD" w:rsidRDefault="00982FFB">
            <w:pPr>
              <w:snapToGrid w:val="0"/>
              <w:rPr>
                <w:color w:val="000000"/>
                <w:szCs w:val="24"/>
              </w:rPr>
            </w:pPr>
            <w:r>
              <w:rPr>
                <w:color w:val="000000"/>
                <w:szCs w:val="24"/>
              </w:rPr>
              <w:t>Paskirtis</w:t>
            </w:r>
          </w:p>
        </w:tc>
        <w:tc>
          <w:tcPr>
            <w:tcW w:w="8274" w:type="dxa"/>
            <w:vAlign w:val="center"/>
          </w:tcPr>
          <w:p w14:paraId="57B26AFC" w14:textId="77777777" w:rsidR="00AF25FD" w:rsidRDefault="00982FFB">
            <w:pPr>
              <w:snapToGrid w:val="0"/>
              <w:rPr>
                <w:color w:val="000000"/>
                <w:szCs w:val="24"/>
              </w:rPr>
            </w:pPr>
            <w:r>
              <w:rPr>
                <w:color w:val="000000"/>
                <w:szCs w:val="24"/>
              </w:rPr>
              <w:t>Švietimo įstaigų skaičiaus kaitos stebėjimas leidžia prognozuoti ugdymo įstaigų tinklo kaitą ir planuoti lėšas švietimui</w:t>
            </w:r>
          </w:p>
        </w:tc>
      </w:tr>
      <w:tr w:rsidR="00AF25FD" w14:paraId="04189423" w14:textId="77777777">
        <w:tc>
          <w:tcPr>
            <w:tcW w:w="1650" w:type="dxa"/>
            <w:vAlign w:val="center"/>
          </w:tcPr>
          <w:p w14:paraId="28C67EE1" w14:textId="77777777" w:rsidR="00AF25FD" w:rsidRDefault="00982FFB">
            <w:pPr>
              <w:snapToGrid w:val="0"/>
              <w:rPr>
                <w:color w:val="000000"/>
                <w:szCs w:val="24"/>
              </w:rPr>
            </w:pPr>
            <w:r>
              <w:rPr>
                <w:color w:val="000000"/>
                <w:szCs w:val="24"/>
              </w:rPr>
              <w:t>Reikalingi duomenys</w:t>
            </w:r>
          </w:p>
          <w:p w14:paraId="61FE4717" w14:textId="77777777" w:rsidR="00AF25FD" w:rsidRDefault="00982FFB">
            <w:pPr>
              <w:snapToGrid w:val="0"/>
              <w:rPr>
                <w:color w:val="000000"/>
                <w:szCs w:val="24"/>
              </w:rPr>
            </w:pPr>
            <w:r>
              <w:rPr>
                <w:szCs w:val="24"/>
              </w:rPr>
              <w:t>(jų šaltiniai)</w:t>
            </w:r>
          </w:p>
        </w:tc>
        <w:tc>
          <w:tcPr>
            <w:tcW w:w="8274" w:type="dxa"/>
            <w:vAlign w:val="center"/>
          </w:tcPr>
          <w:p w14:paraId="72FA36E3" w14:textId="77777777" w:rsidR="00AF25FD" w:rsidRDefault="00982FFB">
            <w:pPr>
              <w:snapToGrid w:val="0"/>
              <w:rPr>
                <w:color w:val="000000"/>
                <w:szCs w:val="24"/>
              </w:rPr>
            </w:pPr>
            <w:r>
              <w:rPr>
                <w:color w:val="000000"/>
                <w:szCs w:val="24"/>
              </w:rPr>
              <w:t>Švietimo įstaigų skaičius pagal įstaigų tipus.</w:t>
            </w:r>
          </w:p>
        </w:tc>
      </w:tr>
      <w:tr w:rsidR="00AF25FD" w14:paraId="2F20A37F" w14:textId="77777777">
        <w:tc>
          <w:tcPr>
            <w:tcW w:w="1650" w:type="dxa"/>
            <w:vAlign w:val="center"/>
          </w:tcPr>
          <w:p w14:paraId="3DF7A4F5" w14:textId="77777777" w:rsidR="00AF25FD" w:rsidRDefault="00982FFB">
            <w:pPr>
              <w:snapToGrid w:val="0"/>
              <w:rPr>
                <w:color w:val="000000"/>
                <w:szCs w:val="24"/>
              </w:rPr>
            </w:pPr>
            <w:r>
              <w:rPr>
                <w:color w:val="000000"/>
                <w:szCs w:val="24"/>
              </w:rPr>
              <w:t>Skaidymas</w:t>
            </w:r>
          </w:p>
        </w:tc>
        <w:tc>
          <w:tcPr>
            <w:tcW w:w="8274" w:type="dxa"/>
            <w:vAlign w:val="center"/>
          </w:tcPr>
          <w:p w14:paraId="60802537" w14:textId="77777777" w:rsidR="00AF25FD" w:rsidRDefault="00982FFB">
            <w:pPr>
              <w:snapToGrid w:val="0"/>
              <w:rPr>
                <w:color w:val="000000"/>
                <w:szCs w:val="24"/>
              </w:rPr>
            </w:pPr>
            <w:r>
              <w:rPr>
                <w:color w:val="000000"/>
                <w:szCs w:val="24"/>
              </w:rPr>
              <w:t>Įstaigos tipas. Mokslo metai.</w:t>
            </w:r>
          </w:p>
        </w:tc>
      </w:tr>
      <w:tr w:rsidR="00AF25FD" w14:paraId="5FE97FE3" w14:textId="77777777">
        <w:tc>
          <w:tcPr>
            <w:tcW w:w="1650" w:type="dxa"/>
            <w:vAlign w:val="center"/>
          </w:tcPr>
          <w:p w14:paraId="122D03ED" w14:textId="77777777" w:rsidR="00AF25FD" w:rsidRDefault="00982FFB">
            <w:pPr>
              <w:snapToGrid w:val="0"/>
              <w:rPr>
                <w:color w:val="000000"/>
                <w:szCs w:val="24"/>
              </w:rPr>
            </w:pPr>
            <w:r>
              <w:rPr>
                <w:color w:val="000000"/>
                <w:szCs w:val="24"/>
              </w:rPr>
              <w:t>Skaičiavimo periodiškumas</w:t>
            </w:r>
          </w:p>
        </w:tc>
        <w:tc>
          <w:tcPr>
            <w:tcW w:w="8274" w:type="dxa"/>
            <w:vAlign w:val="center"/>
          </w:tcPr>
          <w:p w14:paraId="63FC44D5" w14:textId="77777777" w:rsidR="00AF25FD" w:rsidRDefault="00982FFB">
            <w:pPr>
              <w:snapToGrid w:val="0"/>
              <w:rPr>
                <w:color w:val="000000"/>
                <w:szCs w:val="24"/>
              </w:rPr>
            </w:pPr>
            <w:r>
              <w:rPr>
                <w:color w:val="000000"/>
                <w:szCs w:val="24"/>
              </w:rPr>
              <w:t>Kasmet (rugsėjo 1 d. duomenimis)</w:t>
            </w:r>
          </w:p>
        </w:tc>
      </w:tr>
    </w:tbl>
    <w:p w14:paraId="1BDBFF82" w14:textId="77777777" w:rsidR="00AF25FD" w:rsidRDefault="00AF25FD">
      <w:pPr>
        <w:rPr>
          <w:color w:val="000000"/>
          <w:szCs w:val="24"/>
        </w:rPr>
      </w:pPr>
    </w:p>
    <w:p w14:paraId="61E5E21C" w14:textId="77777777" w:rsidR="00AF25FD" w:rsidRDefault="00982FFB">
      <w:pPr>
        <w:rPr>
          <w:color w:val="000000"/>
          <w:szCs w:val="24"/>
        </w:rPr>
      </w:pPr>
      <w:r>
        <w:rPr>
          <w:color w:val="000000"/>
          <w:szCs w:val="24"/>
        </w:rPr>
        <w:t>1.2.  Ugdytinių skaičiaus kaita pagal švietimo įstaigų vykdomas ugdymo programas.</w:t>
      </w:r>
    </w:p>
    <w:tbl>
      <w:tblPr>
        <w:tblW w:w="98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58"/>
        <w:gridCol w:w="8102"/>
      </w:tblGrid>
      <w:tr w:rsidR="00AF25FD" w14:paraId="65239085" w14:textId="77777777">
        <w:tc>
          <w:tcPr>
            <w:tcW w:w="1758" w:type="dxa"/>
            <w:vAlign w:val="center"/>
          </w:tcPr>
          <w:p w14:paraId="4B203BBD" w14:textId="77777777" w:rsidR="00AF25FD" w:rsidRDefault="00982FFB">
            <w:pPr>
              <w:snapToGrid w:val="0"/>
              <w:rPr>
                <w:color w:val="000000"/>
                <w:szCs w:val="24"/>
              </w:rPr>
            </w:pPr>
            <w:r>
              <w:rPr>
                <w:color w:val="000000"/>
                <w:szCs w:val="24"/>
              </w:rPr>
              <w:t>Rodiklio aprašymas</w:t>
            </w:r>
          </w:p>
        </w:tc>
        <w:tc>
          <w:tcPr>
            <w:tcW w:w="8102" w:type="dxa"/>
            <w:vAlign w:val="center"/>
          </w:tcPr>
          <w:p w14:paraId="2EA0AD42" w14:textId="77777777" w:rsidR="00AF25FD" w:rsidRDefault="00982FFB">
            <w:pPr>
              <w:snapToGrid w:val="0"/>
              <w:rPr>
                <w:color w:val="000000"/>
                <w:szCs w:val="24"/>
              </w:rPr>
            </w:pPr>
            <w:r>
              <w:rPr>
                <w:color w:val="000000"/>
                <w:szCs w:val="24"/>
              </w:rPr>
              <w:t>Ugdytinių skaičius rūšiuojamas pagal vykdomas ugdymo programas (ikimokyklinio, priešmokyklinio, pradinio, pagrindinio ir vidurinio ugdymo programos)</w:t>
            </w:r>
          </w:p>
        </w:tc>
      </w:tr>
      <w:tr w:rsidR="00AF25FD" w14:paraId="22EB24A7" w14:textId="77777777">
        <w:tc>
          <w:tcPr>
            <w:tcW w:w="1758" w:type="dxa"/>
            <w:vAlign w:val="center"/>
          </w:tcPr>
          <w:p w14:paraId="206C2C77" w14:textId="77777777" w:rsidR="00AF25FD" w:rsidRDefault="00982FFB">
            <w:pPr>
              <w:snapToGrid w:val="0"/>
              <w:rPr>
                <w:color w:val="000000"/>
                <w:szCs w:val="24"/>
              </w:rPr>
            </w:pPr>
            <w:r>
              <w:rPr>
                <w:color w:val="000000"/>
                <w:szCs w:val="24"/>
              </w:rPr>
              <w:t>Paskirtis</w:t>
            </w:r>
          </w:p>
        </w:tc>
        <w:tc>
          <w:tcPr>
            <w:tcW w:w="8102" w:type="dxa"/>
            <w:vAlign w:val="center"/>
          </w:tcPr>
          <w:p w14:paraId="70F28527" w14:textId="77777777" w:rsidR="00AF25FD" w:rsidRDefault="00982FFB">
            <w:pPr>
              <w:snapToGrid w:val="0"/>
              <w:rPr>
                <w:color w:val="000000"/>
                <w:szCs w:val="24"/>
              </w:rPr>
            </w:pPr>
            <w:r>
              <w:rPr>
                <w:color w:val="000000"/>
                <w:szCs w:val="24"/>
              </w:rPr>
              <w:t>Ugdytinių skaičiaus kaitos stebėjimas leidžia prognozuoti ugdymo įstaigų tinklo kaitą ir planuoti lėšas švietimui</w:t>
            </w:r>
          </w:p>
        </w:tc>
      </w:tr>
      <w:tr w:rsidR="00AF25FD" w14:paraId="4FDD6ECB" w14:textId="77777777">
        <w:tc>
          <w:tcPr>
            <w:tcW w:w="1758" w:type="dxa"/>
            <w:vAlign w:val="center"/>
          </w:tcPr>
          <w:p w14:paraId="31E9DB55" w14:textId="77777777" w:rsidR="00AF25FD" w:rsidRDefault="00982FFB">
            <w:pPr>
              <w:snapToGrid w:val="0"/>
              <w:rPr>
                <w:szCs w:val="24"/>
              </w:rPr>
            </w:pPr>
            <w:r>
              <w:rPr>
                <w:szCs w:val="24"/>
              </w:rPr>
              <w:t>Reikalingi duomenys</w:t>
            </w:r>
          </w:p>
          <w:p w14:paraId="73901C59" w14:textId="77777777" w:rsidR="00AF25FD" w:rsidRDefault="00982FFB">
            <w:pPr>
              <w:snapToGrid w:val="0"/>
              <w:rPr>
                <w:szCs w:val="24"/>
              </w:rPr>
            </w:pPr>
            <w:r>
              <w:rPr>
                <w:szCs w:val="24"/>
              </w:rPr>
              <w:t>(jų šaltiniai)</w:t>
            </w:r>
          </w:p>
        </w:tc>
        <w:tc>
          <w:tcPr>
            <w:tcW w:w="8102" w:type="dxa"/>
            <w:vAlign w:val="center"/>
          </w:tcPr>
          <w:p w14:paraId="7A9C85AE" w14:textId="77777777" w:rsidR="00AF25FD" w:rsidRDefault="00982FFB">
            <w:pPr>
              <w:snapToGrid w:val="0"/>
              <w:rPr>
                <w:szCs w:val="24"/>
              </w:rPr>
            </w:pPr>
            <w:r>
              <w:rPr>
                <w:szCs w:val="24"/>
              </w:rPr>
              <w:t>Švietimo įstaigų skaičius pagal vykdomas ugdymo programas</w:t>
            </w:r>
          </w:p>
          <w:p w14:paraId="61C14E15" w14:textId="77777777" w:rsidR="00AF25FD" w:rsidRDefault="00982FFB">
            <w:pPr>
              <w:snapToGrid w:val="0"/>
              <w:rPr>
                <w:szCs w:val="24"/>
              </w:rPr>
            </w:pPr>
            <w:r>
              <w:rPr>
                <w:szCs w:val="24"/>
              </w:rPr>
              <w:t>Mokinių skaičius (Mokykla-1)</w:t>
            </w:r>
          </w:p>
        </w:tc>
      </w:tr>
      <w:tr w:rsidR="00AF25FD" w14:paraId="4CC99842" w14:textId="77777777">
        <w:tc>
          <w:tcPr>
            <w:tcW w:w="1758" w:type="dxa"/>
            <w:vAlign w:val="center"/>
          </w:tcPr>
          <w:p w14:paraId="7CF0428D" w14:textId="77777777" w:rsidR="00AF25FD" w:rsidRDefault="00982FFB">
            <w:pPr>
              <w:snapToGrid w:val="0"/>
              <w:rPr>
                <w:szCs w:val="24"/>
              </w:rPr>
            </w:pPr>
            <w:r>
              <w:rPr>
                <w:szCs w:val="24"/>
              </w:rPr>
              <w:t>Skaidymas</w:t>
            </w:r>
          </w:p>
        </w:tc>
        <w:tc>
          <w:tcPr>
            <w:tcW w:w="8102" w:type="dxa"/>
            <w:vAlign w:val="center"/>
          </w:tcPr>
          <w:p w14:paraId="28360F23" w14:textId="77777777" w:rsidR="00AF25FD" w:rsidRDefault="00982FFB">
            <w:pPr>
              <w:rPr>
                <w:szCs w:val="24"/>
              </w:rPr>
            </w:pPr>
            <w:r>
              <w:rPr>
                <w:szCs w:val="24"/>
              </w:rPr>
              <w:t>Pagal ugdymo programas ir ugdytinių skaičių.</w:t>
            </w:r>
          </w:p>
          <w:p w14:paraId="3CEF8B8E" w14:textId="77777777" w:rsidR="00AF25FD" w:rsidRDefault="00982FFB">
            <w:pPr>
              <w:ind w:firstLine="62"/>
              <w:rPr>
                <w:szCs w:val="24"/>
              </w:rPr>
            </w:pPr>
            <w:r>
              <w:rPr>
                <w:szCs w:val="24"/>
              </w:rPr>
              <w:t>Mokslo metai</w:t>
            </w:r>
          </w:p>
        </w:tc>
      </w:tr>
      <w:tr w:rsidR="00AF25FD" w14:paraId="49CB5FA1" w14:textId="77777777">
        <w:tc>
          <w:tcPr>
            <w:tcW w:w="1758" w:type="dxa"/>
            <w:vAlign w:val="center"/>
          </w:tcPr>
          <w:p w14:paraId="6CE2F55D" w14:textId="77777777" w:rsidR="00AF25FD" w:rsidRDefault="00982FFB">
            <w:pPr>
              <w:snapToGrid w:val="0"/>
              <w:rPr>
                <w:szCs w:val="24"/>
              </w:rPr>
            </w:pPr>
            <w:r>
              <w:rPr>
                <w:szCs w:val="24"/>
              </w:rPr>
              <w:t>Skaičiavimo periodiškumas</w:t>
            </w:r>
          </w:p>
        </w:tc>
        <w:tc>
          <w:tcPr>
            <w:tcW w:w="8102" w:type="dxa"/>
            <w:vAlign w:val="center"/>
          </w:tcPr>
          <w:p w14:paraId="59EBE55F" w14:textId="77777777" w:rsidR="00AF25FD" w:rsidRDefault="00982FFB">
            <w:pPr>
              <w:snapToGrid w:val="0"/>
              <w:rPr>
                <w:szCs w:val="24"/>
              </w:rPr>
            </w:pPr>
            <w:r>
              <w:rPr>
                <w:szCs w:val="24"/>
              </w:rPr>
              <w:t xml:space="preserve">Kasmet </w:t>
            </w:r>
            <w:r>
              <w:rPr>
                <w:color w:val="000000"/>
                <w:szCs w:val="24"/>
              </w:rPr>
              <w:t>(rugsėjo 1 d. duomenimis)</w:t>
            </w:r>
          </w:p>
        </w:tc>
      </w:tr>
    </w:tbl>
    <w:p w14:paraId="1A206F78" w14:textId="77777777" w:rsidR="00AF25FD" w:rsidRDefault="00AF25FD">
      <w:pPr>
        <w:rPr>
          <w:color w:val="000000"/>
          <w:szCs w:val="24"/>
        </w:rPr>
      </w:pPr>
    </w:p>
    <w:p w14:paraId="6961091C" w14:textId="77777777" w:rsidR="00AF25FD" w:rsidRDefault="00982FFB">
      <w:pPr>
        <w:rPr>
          <w:color w:val="000000"/>
          <w:szCs w:val="24"/>
        </w:rPr>
      </w:pPr>
      <w:r>
        <w:rPr>
          <w:color w:val="000000"/>
          <w:szCs w:val="24"/>
        </w:rPr>
        <w:t xml:space="preserve">1.3. </w:t>
      </w:r>
      <w:r>
        <w:rPr>
          <w:szCs w:val="24"/>
        </w:rPr>
        <w:t>Gimstamumo pokyčiai.</w:t>
      </w:r>
    </w:p>
    <w:tbl>
      <w:tblPr>
        <w:tblW w:w="9924"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0"/>
        <w:gridCol w:w="8274"/>
      </w:tblGrid>
      <w:tr w:rsidR="00AF25FD" w14:paraId="718BC902" w14:textId="77777777">
        <w:tc>
          <w:tcPr>
            <w:tcW w:w="1650" w:type="dxa"/>
            <w:vAlign w:val="center"/>
          </w:tcPr>
          <w:p w14:paraId="4AA7720E" w14:textId="77777777" w:rsidR="00AF25FD" w:rsidRDefault="00982FFB">
            <w:pPr>
              <w:snapToGrid w:val="0"/>
              <w:rPr>
                <w:szCs w:val="24"/>
              </w:rPr>
            </w:pPr>
            <w:r>
              <w:rPr>
                <w:szCs w:val="24"/>
              </w:rPr>
              <w:t>Rodiklio aprašymas</w:t>
            </w:r>
          </w:p>
        </w:tc>
        <w:tc>
          <w:tcPr>
            <w:tcW w:w="8274" w:type="dxa"/>
            <w:vAlign w:val="center"/>
          </w:tcPr>
          <w:p w14:paraId="14CF58BB" w14:textId="572595A0" w:rsidR="00AF25FD" w:rsidRDefault="009211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rPr>
                <w:szCs w:val="24"/>
                <w:lang w:eastAsia="ar-SA"/>
              </w:rPr>
            </w:pPr>
            <w:r>
              <w:rPr>
                <w:szCs w:val="24"/>
                <w:lang w:eastAsia="ar-SA"/>
              </w:rPr>
              <w:t>Šakių rajono</w:t>
            </w:r>
            <w:r w:rsidR="00982FFB">
              <w:rPr>
                <w:szCs w:val="24"/>
                <w:lang w:eastAsia="ar-SA"/>
              </w:rPr>
              <w:t xml:space="preserve"> savivaldybėje gimusių vaikų skaičiaus kaita</w:t>
            </w:r>
          </w:p>
        </w:tc>
      </w:tr>
      <w:tr w:rsidR="00AF25FD" w14:paraId="64F64A64" w14:textId="77777777">
        <w:tc>
          <w:tcPr>
            <w:tcW w:w="1650" w:type="dxa"/>
            <w:vAlign w:val="center"/>
          </w:tcPr>
          <w:p w14:paraId="1AAB5215" w14:textId="77777777" w:rsidR="00AF25FD" w:rsidRDefault="00982FFB">
            <w:pPr>
              <w:snapToGrid w:val="0"/>
              <w:rPr>
                <w:szCs w:val="24"/>
              </w:rPr>
            </w:pPr>
            <w:r>
              <w:rPr>
                <w:szCs w:val="24"/>
              </w:rPr>
              <w:t>Paskirtis</w:t>
            </w:r>
          </w:p>
        </w:tc>
        <w:tc>
          <w:tcPr>
            <w:tcW w:w="8274" w:type="dxa"/>
            <w:vAlign w:val="center"/>
          </w:tcPr>
          <w:p w14:paraId="3978A8F3" w14:textId="77777777" w:rsidR="00AF25FD" w:rsidRDefault="00982FFB">
            <w:pPr>
              <w:snapToGrid w:val="0"/>
              <w:rPr>
                <w:szCs w:val="24"/>
              </w:rPr>
            </w:pPr>
            <w:r>
              <w:rPr>
                <w:szCs w:val="24"/>
              </w:rPr>
              <w:t>Gimstamumo kaitos stebėjimas leidžia prognozuoti ugdymo įstaigų tinklo kaitą ir planuoti lėšas švietimui</w:t>
            </w:r>
          </w:p>
        </w:tc>
      </w:tr>
      <w:tr w:rsidR="00AF25FD" w14:paraId="70552BB3" w14:textId="77777777">
        <w:tc>
          <w:tcPr>
            <w:tcW w:w="1650" w:type="dxa"/>
            <w:vAlign w:val="center"/>
          </w:tcPr>
          <w:p w14:paraId="5790CF8B" w14:textId="77777777" w:rsidR="00AF25FD" w:rsidRDefault="00982FFB">
            <w:pPr>
              <w:snapToGrid w:val="0"/>
              <w:rPr>
                <w:szCs w:val="24"/>
              </w:rPr>
            </w:pPr>
            <w:r>
              <w:rPr>
                <w:szCs w:val="24"/>
              </w:rPr>
              <w:t>Reikalingi duomenys</w:t>
            </w:r>
          </w:p>
          <w:p w14:paraId="6976F2F1" w14:textId="77777777" w:rsidR="00AF25FD" w:rsidRDefault="00982FFB">
            <w:pPr>
              <w:snapToGrid w:val="0"/>
              <w:rPr>
                <w:szCs w:val="24"/>
              </w:rPr>
            </w:pPr>
            <w:r>
              <w:rPr>
                <w:szCs w:val="24"/>
              </w:rPr>
              <w:t>(jų šaltiniai)</w:t>
            </w:r>
          </w:p>
        </w:tc>
        <w:tc>
          <w:tcPr>
            <w:tcW w:w="8274" w:type="dxa"/>
            <w:vAlign w:val="center"/>
          </w:tcPr>
          <w:p w14:paraId="1352F387" w14:textId="77777777" w:rsidR="00AF25FD" w:rsidRDefault="00982FFB">
            <w:pPr>
              <w:snapToGrid w:val="0"/>
              <w:rPr>
                <w:szCs w:val="24"/>
              </w:rPr>
            </w:pPr>
            <w:r>
              <w:rPr>
                <w:szCs w:val="24"/>
              </w:rPr>
              <w:t>Gimusių vaikų skaičius (Civilinės metrikacijos ir viešosios tvarkos skyrius)</w:t>
            </w:r>
          </w:p>
        </w:tc>
      </w:tr>
      <w:tr w:rsidR="00AF25FD" w14:paraId="1385B7D6" w14:textId="77777777">
        <w:tc>
          <w:tcPr>
            <w:tcW w:w="1650" w:type="dxa"/>
            <w:vAlign w:val="center"/>
          </w:tcPr>
          <w:p w14:paraId="0E7A71EF" w14:textId="77777777" w:rsidR="00AF25FD" w:rsidRDefault="00982FFB">
            <w:pPr>
              <w:snapToGrid w:val="0"/>
              <w:rPr>
                <w:szCs w:val="24"/>
              </w:rPr>
            </w:pPr>
            <w:r>
              <w:rPr>
                <w:szCs w:val="24"/>
              </w:rPr>
              <w:t>Skaidymas</w:t>
            </w:r>
          </w:p>
        </w:tc>
        <w:tc>
          <w:tcPr>
            <w:tcW w:w="8274" w:type="dxa"/>
            <w:vAlign w:val="center"/>
          </w:tcPr>
          <w:p w14:paraId="0A7193B4" w14:textId="77777777" w:rsidR="00AF25FD" w:rsidRDefault="00982FFB">
            <w:pPr>
              <w:snapToGrid w:val="0"/>
              <w:rPr>
                <w:szCs w:val="24"/>
              </w:rPr>
            </w:pPr>
            <w:r>
              <w:rPr>
                <w:szCs w:val="24"/>
              </w:rPr>
              <w:t>Gimusių vaikų skaičius per metus.</w:t>
            </w:r>
          </w:p>
          <w:p w14:paraId="423C0482" w14:textId="77777777" w:rsidR="00AF25FD" w:rsidRDefault="00982FFB">
            <w:pPr>
              <w:snapToGrid w:val="0"/>
              <w:rPr>
                <w:szCs w:val="24"/>
              </w:rPr>
            </w:pPr>
            <w:r>
              <w:rPr>
                <w:szCs w:val="24"/>
              </w:rPr>
              <w:t>Užsienyje gimusių vaikų skaičius.</w:t>
            </w:r>
          </w:p>
        </w:tc>
      </w:tr>
      <w:tr w:rsidR="00AF25FD" w14:paraId="4B52624C" w14:textId="77777777">
        <w:tc>
          <w:tcPr>
            <w:tcW w:w="1650" w:type="dxa"/>
            <w:vAlign w:val="center"/>
          </w:tcPr>
          <w:p w14:paraId="0BEA4099" w14:textId="77777777" w:rsidR="00AF25FD" w:rsidRDefault="00982FFB">
            <w:pPr>
              <w:snapToGrid w:val="0"/>
              <w:rPr>
                <w:szCs w:val="24"/>
              </w:rPr>
            </w:pPr>
            <w:r>
              <w:rPr>
                <w:szCs w:val="24"/>
              </w:rPr>
              <w:t>Skaičiavimo periodiškumas</w:t>
            </w:r>
          </w:p>
        </w:tc>
        <w:tc>
          <w:tcPr>
            <w:tcW w:w="8274" w:type="dxa"/>
            <w:vAlign w:val="center"/>
          </w:tcPr>
          <w:p w14:paraId="34BCD55F" w14:textId="77777777" w:rsidR="00AF25FD" w:rsidRDefault="00982FFB">
            <w:pPr>
              <w:snapToGrid w:val="0"/>
              <w:rPr>
                <w:szCs w:val="24"/>
              </w:rPr>
            </w:pPr>
            <w:r>
              <w:rPr>
                <w:szCs w:val="24"/>
              </w:rPr>
              <w:t>Kasmet (sausio 1 d. duomenimis)</w:t>
            </w:r>
          </w:p>
        </w:tc>
      </w:tr>
    </w:tbl>
    <w:p w14:paraId="3291CDB5" w14:textId="77777777" w:rsidR="00AF25FD" w:rsidRDefault="00AF25FD">
      <w:pPr>
        <w:rPr>
          <w:rFonts w:eastAsia="Calibri"/>
          <w:color w:val="000000"/>
          <w:szCs w:val="24"/>
        </w:rPr>
      </w:pPr>
    </w:p>
    <w:p w14:paraId="1E8D7944" w14:textId="77777777" w:rsidR="00AF25FD" w:rsidRDefault="00AF25FD">
      <w:pPr>
        <w:rPr>
          <w:rFonts w:eastAsia="Calibri"/>
          <w:color w:val="000000"/>
          <w:szCs w:val="24"/>
        </w:rPr>
      </w:pPr>
    </w:p>
    <w:p w14:paraId="3471D762" w14:textId="77777777" w:rsidR="00AF25FD" w:rsidRDefault="00982FFB">
      <w:pPr>
        <w:overflowPunct w:val="0"/>
        <w:rPr>
          <w:b/>
          <w:color w:val="000000"/>
          <w:szCs w:val="24"/>
        </w:rPr>
      </w:pPr>
      <w:r>
        <w:rPr>
          <w:rFonts w:eastAsia="Calibri"/>
          <w:b/>
          <w:color w:val="000000"/>
          <w:szCs w:val="24"/>
        </w:rPr>
        <w:lastRenderedPageBreak/>
        <w:t>2.</w:t>
      </w:r>
      <w:r>
        <w:rPr>
          <w:rFonts w:eastAsia="Calibri"/>
          <w:b/>
          <w:color w:val="000000"/>
          <w:szCs w:val="24"/>
        </w:rPr>
        <w:tab/>
      </w:r>
      <w:r>
        <w:rPr>
          <w:b/>
          <w:color w:val="000000"/>
          <w:szCs w:val="24"/>
        </w:rPr>
        <w:t>Indėlio į švietimą rodikliai.</w:t>
      </w:r>
    </w:p>
    <w:p w14:paraId="0E608E7D" w14:textId="77777777" w:rsidR="00AF25FD" w:rsidRDefault="00982FFB">
      <w:pPr>
        <w:rPr>
          <w:color w:val="000000"/>
          <w:szCs w:val="24"/>
        </w:rPr>
      </w:pPr>
      <w:r>
        <w:rPr>
          <w:color w:val="000000"/>
          <w:szCs w:val="24"/>
        </w:rPr>
        <w:t>2.1. Mokinių skaičiaus kaita.</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9"/>
        <w:gridCol w:w="7930"/>
      </w:tblGrid>
      <w:tr w:rsidR="00AF25FD" w14:paraId="2D53EE66" w14:textId="77777777">
        <w:tc>
          <w:tcPr>
            <w:tcW w:w="1709" w:type="dxa"/>
            <w:vAlign w:val="center"/>
          </w:tcPr>
          <w:p w14:paraId="29471A9E" w14:textId="77777777" w:rsidR="00AF25FD" w:rsidRDefault="00982FFB">
            <w:pPr>
              <w:snapToGrid w:val="0"/>
              <w:rPr>
                <w:szCs w:val="24"/>
              </w:rPr>
            </w:pPr>
            <w:r>
              <w:rPr>
                <w:szCs w:val="24"/>
              </w:rPr>
              <w:t>Rodiklio aprašymas</w:t>
            </w:r>
          </w:p>
        </w:tc>
        <w:tc>
          <w:tcPr>
            <w:tcW w:w="7930" w:type="dxa"/>
            <w:vAlign w:val="center"/>
          </w:tcPr>
          <w:p w14:paraId="27D4E4A2" w14:textId="44FA3E51" w:rsidR="00AF25FD" w:rsidRDefault="00982FFB">
            <w:pPr>
              <w:snapToGrid w:val="0"/>
              <w:rPr>
                <w:szCs w:val="24"/>
              </w:rPr>
            </w:pPr>
            <w:r>
              <w:rPr>
                <w:szCs w:val="24"/>
              </w:rPr>
              <w:t xml:space="preserve">Mokinių skaičiaus kaita </w:t>
            </w:r>
            <w:r w:rsidR="00921117">
              <w:rPr>
                <w:szCs w:val="24"/>
              </w:rPr>
              <w:t>Šakių rajono</w:t>
            </w:r>
            <w:r>
              <w:rPr>
                <w:szCs w:val="24"/>
              </w:rPr>
              <w:t xml:space="preserve"> savivaldybėje</w:t>
            </w:r>
          </w:p>
        </w:tc>
      </w:tr>
      <w:tr w:rsidR="00AF25FD" w14:paraId="34D3FA07" w14:textId="77777777">
        <w:tc>
          <w:tcPr>
            <w:tcW w:w="1709" w:type="dxa"/>
            <w:vAlign w:val="center"/>
          </w:tcPr>
          <w:p w14:paraId="07ED86D7" w14:textId="77777777" w:rsidR="00AF25FD" w:rsidRDefault="00982FFB">
            <w:pPr>
              <w:snapToGrid w:val="0"/>
              <w:rPr>
                <w:szCs w:val="24"/>
              </w:rPr>
            </w:pPr>
            <w:r>
              <w:rPr>
                <w:szCs w:val="24"/>
              </w:rPr>
              <w:t>Paskirtis</w:t>
            </w:r>
          </w:p>
        </w:tc>
        <w:tc>
          <w:tcPr>
            <w:tcW w:w="7930" w:type="dxa"/>
            <w:vAlign w:val="center"/>
          </w:tcPr>
          <w:p w14:paraId="3E5A9A08" w14:textId="77777777" w:rsidR="00AF25FD" w:rsidRDefault="00982FFB">
            <w:pPr>
              <w:snapToGrid w:val="0"/>
              <w:rPr>
                <w:szCs w:val="24"/>
              </w:rPr>
            </w:pPr>
            <w:r>
              <w:rPr>
                <w:szCs w:val="24"/>
              </w:rPr>
              <w:t xml:space="preserve">Rodo mokinių dalyvavimo švietime mastą ir kaitą </w:t>
            </w:r>
          </w:p>
        </w:tc>
      </w:tr>
      <w:tr w:rsidR="00AF25FD" w14:paraId="18FBB08F" w14:textId="77777777">
        <w:tc>
          <w:tcPr>
            <w:tcW w:w="1709" w:type="dxa"/>
            <w:vAlign w:val="center"/>
          </w:tcPr>
          <w:p w14:paraId="432B9F35" w14:textId="77777777" w:rsidR="00AF25FD" w:rsidRDefault="00982FFB">
            <w:pPr>
              <w:snapToGrid w:val="0"/>
              <w:rPr>
                <w:szCs w:val="24"/>
              </w:rPr>
            </w:pPr>
            <w:r>
              <w:rPr>
                <w:szCs w:val="24"/>
              </w:rPr>
              <w:t>Skaičiavimas</w:t>
            </w:r>
          </w:p>
        </w:tc>
        <w:tc>
          <w:tcPr>
            <w:tcW w:w="7930" w:type="dxa"/>
            <w:vAlign w:val="center"/>
          </w:tcPr>
          <w:p w14:paraId="7B8784B9" w14:textId="77777777" w:rsidR="00AF25FD" w:rsidRDefault="00982FFB">
            <w:pPr>
              <w:snapToGrid w:val="0"/>
              <w:rPr>
                <w:szCs w:val="24"/>
              </w:rPr>
            </w:pPr>
            <w:r>
              <w:rPr>
                <w:szCs w:val="24"/>
              </w:rPr>
              <w:t>Mokinių skaičius tam tikrais metais</w:t>
            </w:r>
          </w:p>
        </w:tc>
      </w:tr>
      <w:tr w:rsidR="00AF25FD" w14:paraId="1BE1C620" w14:textId="77777777">
        <w:tc>
          <w:tcPr>
            <w:tcW w:w="1709" w:type="dxa"/>
            <w:vAlign w:val="center"/>
          </w:tcPr>
          <w:p w14:paraId="0AB12177" w14:textId="77777777" w:rsidR="00AF25FD" w:rsidRDefault="00982FFB">
            <w:pPr>
              <w:snapToGrid w:val="0"/>
              <w:rPr>
                <w:szCs w:val="24"/>
              </w:rPr>
            </w:pPr>
            <w:r>
              <w:rPr>
                <w:szCs w:val="24"/>
              </w:rPr>
              <w:t>Reikalingi duomenys</w:t>
            </w:r>
          </w:p>
          <w:p w14:paraId="485D7898" w14:textId="77777777" w:rsidR="00AF25FD" w:rsidRDefault="00982FFB">
            <w:pPr>
              <w:rPr>
                <w:szCs w:val="24"/>
              </w:rPr>
            </w:pPr>
            <w:r>
              <w:rPr>
                <w:szCs w:val="24"/>
              </w:rPr>
              <w:t>(jų šaltiniai)</w:t>
            </w:r>
          </w:p>
        </w:tc>
        <w:tc>
          <w:tcPr>
            <w:tcW w:w="7930" w:type="dxa"/>
            <w:vAlign w:val="center"/>
          </w:tcPr>
          <w:p w14:paraId="44E8390F" w14:textId="2CB8E84B" w:rsidR="00AF25FD" w:rsidRDefault="00982FFB">
            <w:pPr>
              <w:snapToGrid w:val="0"/>
              <w:rPr>
                <w:szCs w:val="24"/>
              </w:rPr>
            </w:pPr>
            <w:r>
              <w:rPr>
                <w:szCs w:val="24"/>
              </w:rPr>
              <w:t>Mokinių skaičius</w:t>
            </w:r>
          </w:p>
        </w:tc>
      </w:tr>
      <w:tr w:rsidR="00AF25FD" w14:paraId="623FECF1" w14:textId="77777777">
        <w:tc>
          <w:tcPr>
            <w:tcW w:w="1709" w:type="dxa"/>
            <w:vAlign w:val="center"/>
          </w:tcPr>
          <w:p w14:paraId="3F7A6CA7" w14:textId="77777777" w:rsidR="00AF25FD" w:rsidRDefault="00982FFB">
            <w:pPr>
              <w:snapToGrid w:val="0"/>
              <w:rPr>
                <w:szCs w:val="24"/>
              </w:rPr>
            </w:pPr>
            <w:r>
              <w:rPr>
                <w:szCs w:val="24"/>
              </w:rPr>
              <w:t>Skaidymas</w:t>
            </w:r>
          </w:p>
        </w:tc>
        <w:tc>
          <w:tcPr>
            <w:tcW w:w="7930" w:type="dxa"/>
            <w:vAlign w:val="center"/>
          </w:tcPr>
          <w:p w14:paraId="56A710E4" w14:textId="77777777" w:rsidR="00AF25FD" w:rsidRDefault="00982FFB">
            <w:pPr>
              <w:snapToGrid w:val="0"/>
              <w:rPr>
                <w:szCs w:val="24"/>
              </w:rPr>
            </w:pPr>
            <w:r>
              <w:rPr>
                <w:szCs w:val="24"/>
              </w:rPr>
              <w:t>Metai</w:t>
            </w:r>
          </w:p>
        </w:tc>
      </w:tr>
      <w:tr w:rsidR="00AF25FD" w14:paraId="19187CA4" w14:textId="77777777">
        <w:tc>
          <w:tcPr>
            <w:tcW w:w="1709" w:type="dxa"/>
            <w:vAlign w:val="center"/>
          </w:tcPr>
          <w:p w14:paraId="4971CBE4" w14:textId="77777777" w:rsidR="00AF25FD" w:rsidRDefault="00982FFB">
            <w:pPr>
              <w:snapToGrid w:val="0"/>
              <w:rPr>
                <w:szCs w:val="24"/>
              </w:rPr>
            </w:pPr>
            <w:r>
              <w:rPr>
                <w:szCs w:val="24"/>
              </w:rPr>
              <w:t>Skaičiavimo periodiškumas</w:t>
            </w:r>
          </w:p>
        </w:tc>
        <w:tc>
          <w:tcPr>
            <w:tcW w:w="7930" w:type="dxa"/>
            <w:vAlign w:val="center"/>
          </w:tcPr>
          <w:p w14:paraId="2DA7CAB6" w14:textId="77777777" w:rsidR="00AF25FD" w:rsidRDefault="00982FFB">
            <w:pPr>
              <w:snapToGrid w:val="0"/>
              <w:rPr>
                <w:szCs w:val="24"/>
              </w:rPr>
            </w:pPr>
            <w:r>
              <w:rPr>
                <w:szCs w:val="24"/>
              </w:rPr>
              <w:t xml:space="preserve">Kasmet </w:t>
            </w:r>
            <w:r>
              <w:rPr>
                <w:color w:val="000000"/>
                <w:szCs w:val="24"/>
              </w:rPr>
              <w:t>(rugsėjo 1 d. duomenimis)</w:t>
            </w:r>
          </w:p>
        </w:tc>
      </w:tr>
    </w:tbl>
    <w:p w14:paraId="5B724EDB" w14:textId="77777777" w:rsidR="00AF25FD" w:rsidRDefault="00AF25FD">
      <w:pPr>
        <w:rPr>
          <w:rFonts w:eastAsia="Calibri"/>
          <w:color w:val="000000"/>
          <w:sz w:val="16"/>
          <w:szCs w:val="16"/>
        </w:rPr>
      </w:pPr>
    </w:p>
    <w:p w14:paraId="4B481900" w14:textId="77777777" w:rsidR="00AF25FD" w:rsidRDefault="00982FFB">
      <w:pPr>
        <w:rPr>
          <w:color w:val="000000"/>
          <w:szCs w:val="24"/>
        </w:rPr>
      </w:pPr>
      <w:r>
        <w:rPr>
          <w:color w:val="000000"/>
          <w:szCs w:val="24"/>
        </w:rPr>
        <w:t>2.2. Pirmokų skaičiaus kaita.</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8080"/>
      </w:tblGrid>
      <w:tr w:rsidR="00AF25FD" w14:paraId="0DA5A278" w14:textId="77777777">
        <w:tc>
          <w:tcPr>
            <w:tcW w:w="1701" w:type="dxa"/>
            <w:vAlign w:val="center"/>
          </w:tcPr>
          <w:p w14:paraId="27F3EEFE" w14:textId="77777777" w:rsidR="00AF25FD" w:rsidRDefault="00982FFB">
            <w:pPr>
              <w:snapToGrid w:val="0"/>
              <w:rPr>
                <w:szCs w:val="24"/>
              </w:rPr>
            </w:pPr>
            <w:r>
              <w:rPr>
                <w:szCs w:val="24"/>
              </w:rPr>
              <w:t>Rodiklio aprašymas</w:t>
            </w:r>
          </w:p>
        </w:tc>
        <w:tc>
          <w:tcPr>
            <w:tcW w:w="8080" w:type="dxa"/>
            <w:vAlign w:val="center"/>
          </w:tcPr>
          <w:p w14:paraId="54243F85" w14:textId="77777777" w:rsidR="00AF25FD" w:rsidRDefault="00982FFB">
            <w:pPr>
              <w:snapToGrid w:val="0"/>
              <w:rPr>
                <w:szCs w:val="24"/>
              </w:rPr>
            </w:pPr>
            <w:r>
              <w:rPr>
                <w:szCs w:val="24"/>
              </w:rPr>
              <w:t>Pirmokų skaičiaus kaita</w:t>
            </w:r>
          </w:p>
        </w:tc>
      </w:tr>
      <w:tr w:rsidR="00AF25FD" w14:paraId="7B847BDB" w14:textId="77777777">
        <w:tc>
          <w:tcPr>
            <w:tcW w:w="1701" w:type="dxa"/>
            <w:vAlign w:val="center"/>
          </w:tcPr>
          <w:p w14:paraId="26567E35" w14:textId="77777777" w:rsidR="00AF25FD" w:rsidRDefault="00982FFB">
            <w:pPr>
              <w:snapToGrid w:val="0"/>
              <w:rPr>
                <w:szCs w:val="24"/>
              </w:rPr>
            </w:pPr>
            <w:r>
              <w:rPr>
                <w:szCs w:val="24"/>
              </w:rPr>
              <w:t>Paskirtis</w:t>
            </w:r>
          </w:p>
        </w:tc>
        <w:tc>
          <w:tcPr>
            <w:tcW w:w="8080" w:type="dxa"/>
            <w:vAlign w:val="center"/>
          </w:tcPr>
          <w:p w14:paraId="5F347BF6" w14:textId="77777777" w:rsidR="00AF25FD" w:rsidRDefault="00982FFB">
            <w:pPr>
              <w:snapToGrid w:val="0"/>
              <w:rPr>
                <w:szCs w:val="24"/>
              </w:rPr>
            </w:pPr>
            <w:r>
              <w:rPr>
                <w:szCs w:val="24"/>
              </w:rPr>
              <w:t>Rodiklis leidžia prognozuoti ugdymo įstaigų tinklo kaitą ir planuoti lėšas švietimui</w:t>
            </w:r>
          </w:p>
        </w:tc>
      </w:tr>
      <w:tr w:rsidR="00AF25FD" w14:paraId="22750D1C" w14:textId="77777777">
        <w:tc>
          <w:tcPr>
            <w:tcW w:w="1701" w:type="dxa"/>
            <w:vAlign w:val="center"/>
          </w:tcPr>
          <w:p w14:paraId="24908B8D" w14:textId="77777777" w:rsidR="00AF25FD" w:rsidRDefault="00982FFB">
            <w:pPr>
              <w:snapToGrid w:val="0"/>
              <w:rPr>
                <w:szCs w:val="24"/>
              </w:rPr>
            </w:pPr>
            <w:r>
              <w:rPr>
                <w:szCs w:val="24"/>
              </w:rPr>
              <w:t>Skaičiavimas</w:t>
            </w:r>
          </w:p>
        </w:tc>
        <w:tc>
          <w:tcPr>
            <w:tcW w:w="8080" w:type="dxa"/>
            <w:vAlign w:val="center"/>
          </w:tcPr>
          <w:p w14:paraId="584677F6" w14:textId="77777777" w:rsidR="00AF25FD" w:rsidRDefault="00982FFB">
            <w:pPr>
              <w:snapToGrid w:val="0"/>
              <w:rPr>
                <w:szCs w:val="24"/>
              </w:rPr>
            </w:pPr>
            <w:r>
              <w:rPr>
                <w:szCs w:val="24"/>
              </w:rPr>
              <w:t>Pirmokų skaičius tam tikrais metais</w:t>
            </w:r>
          </w:p>
        </w:tc>
      </w:tr>
      <w:tr w:rsidR="00AF25FD" w14:paraId="73EF646F" w14:textId="77777777">
        <w:tc>
          <w:tcPr>
            <w:tcW w:w="1701" w:type="dxa"/>
            <w:vAlign w:val="center"/>
          </w:tcPr>
          <w:p w14:paraId="7F849E7F" w14:textId="77777777" w:rsidR="00AF25FD" w:rsidRDefault="00982FFB">
            <w:pPr>
              <w:snapToGrid w:val="0"/>
              <w:rPr>
                <w:szCs w:val="24"/>
              </w:rPr>
            </w:pPr>
            <w:r>
              <w:rPr>
                <w:szCs w:val="24"/>
              </w:rPr>
              <w:t>Reikalingi duomenys</w:t>
            </w:r>
          </w:p>
          <w:p w14:paraId="1DC1583D" w14:textId="77777777" w:rsidR="00AF25FD" w:rsidRDefault="00982FFB">
            <w:pPr>
              <w:rPr>
                <w:szCs w:val="24"/>
              </w:rPr>
            </w:pPr>
            <w:r>
              <w:rPr>
                <w:szCs w:val="24"/>
              </w:rPr>
              <w:t>(jų šaltiniai)</w:t>
            </w:r>
          </w:p>
        </w:tc>
        <w:tc>
          <w:tcPr>
            <w:tcW w:w="8080" w:type="dxa"/>
            <w:vAlign w:val="center"/>
          </w:tcPr>
          <w:p w14:paraId="1D62D76E" w14:textId="50B1035D" w:rsidR="00AF25FD" w:rsidRDefault="00982FFB">
            <w:pPr>
              <w:snapToGrid w:val="0"/>
              <w:rPr>
                <w:szCs w:val="24"/>
              </w:rPr>
            </w:pPr>
            <w:r>
              <w:rPr>
                <w:szCs w:val="24"/>
              </w:rPr>
              <w:t xml:space="preserve">Pirmokų skaičius </w:t>
            </w:r>
          </w:p>
        </w:tc>
      </w:tr>
      <w:tr w:rsidR="00AF25FD" w14:paraId="1EC4C605" w14:textId="77777777">
        <w:tc>
          <w:tcPr>
            <w:tcW w:w="1701" w:type="dxa"/>
            <w:vAlign w:val="center"/>
          </w:tcPr>
          <w:p w14:paraId="41ECEF7C" w14:textId="77777777" w:rsidR="00AF25FD" w:rsidRDefault="00982FFB">
            <w:pPr>
              <w:snapToGrid w:val="0"/>
              <w:rPr>
                <w:szCs w:val="24"/>
              </w:rPr>
            </w:pPr>
            <w:r>
              <w:rPr>
                <w:szCs w:val="24"/>
              </w:rPr>
              <w:t>Skaidymas</w:t>
            </w:r>
          </w:p>
        </w:tc>
        <w:tc>
          <w:tcPr>
            <w:tcW w:w="8080" w:type="dxa"/>
            <w:vAlign w:val="center"/>
          </w:tcPr>
          <w:p w14:paraId="39AC36F2" w14:textId="77777777" w:rsidR="00AF25FD" w:rsidRDefault="00982FFB">
            <w:pPr>
              <w:snapToGrid w:val="0"/>
              <w:rPr>
                <w:szCs w:val="24"/>
              </w:rPr>
            </w:pPr>
            <w:r>
              <w:rPr>
                <w:szCs w:val="24"/>
              </w:rPr>
              <w:t>Metai</w:t>
            </w:r>
          </w:p>
        </w:tc>
      </w:tr>
      <w:tr w:rsidR="00AF25FD" w14:paraId="329D9A4D" w14:textId="77777777">
        <w:tc>
          <w:tcPr>
            <w:tcW w:w="1701" w:type="dxa"/>
            <w:vAlign w:val="center"/>
          </w:tcPr>
          <w:p w14:paraId="7DED7B10" w14:textId="77777777" w:rsidR="00AF25FD" w:rsidRDefault="00982FFB">
            <w:pPr>
              <w:snapToGrid w:val="0"/>
              <w:rPr>
                <w:szCs w:val="24"/>
              </w:rPr>
            </w:pPr>
            <w:r>
              <w:rPr>
                <w:szCs w:val="24"/>
              </w:rPr>
              <w:t>Skaičiavimo periodiškumas</w:t>
            </w:r>
          </w:p>
        </w:tc>
        <w:tc>
          <w:tcPr>
            <w:tcW w:w="8080" w:type="dxa"/>
            <w:vAlign w:val="center"/>
          </w:tcPr>
          <w:p w14:paraId="1A971F6F" w14:textId="77777777" w:rsidR="00AF25FD" w:rsidRDefault="00982FFB">
            <w:pPr>
              <w:snapToGrid w:val="0"/>
              <w:rPr>
                <w:szCs w:val="24"/>
              </w:rPr>
            </w:pPr>
            <w:r>
              <w:rPr>
                <w:szCs w:val="24"/>
              </w:rPr>
              <w:t xml:space="preserve">Kasmet </w:t>
            </w:r>
            <w:r>
              <w:rPr>
                <w:color w:val="000000"/>
                <w:szCs w:val="24"/>
              </w:rPr>
              <w:t>(rugsėjo 1 d. duomenimis).</w:t>
            </w:r>
          </w:p>
        </w:tc>
      </w:tr>
    </w:tbl>
    <w:p w14:paraId="63353F8E" w14:textId="77777777" w:rsidR="00AF25FD" w:rsidRDefault="00AF25FD">
      <w:pPr>
        <w:rPr>
          <w:rFonts w:eastAsia="Calibri"/>
          <w:color w:val="000000"/>
          <w:sz w:val="16"/>
          <w:szCs w:val="16"/>
        </w:rPr>
      </w:pPr>
    </w:p>
    <w:p w14:paraId="0CD424A6" w14:textId="77777777" w:rsidR="00AF25FD" w:rsidRDefault="00982FFB">
      <w:pPr>
        <w:rPr>
          <w:color w:val="000000"/>
          <w:szCs w:val="24"/>
        </w:rPr>
      </w:pPr>
      <w:r>
        <w:rPr>
          <w:color w:val="000000"/>
          <w:szCs w:val="24"/>
        </w:rPr>
        <w:t>2.3. Vaikų skaičius ikimokyklinėse ir priešmokyklinėse grupėse.</w:t>
      </w:r>
    </w:p>
    <w:tbl>
      <w:tblPr>
        <w:tblW w:w="97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8017"/>
      </w:tblGrid>
      <w:tr w:rsidR="00AF25FD" w14:paraId="05CC30EC" w14:textId="77777777">
        <w:tc>
          <w:tcPr>
            <w:tcW w:w="1701" w:type="dxa"/>
            <w:vAlign w:val="center"/>
          </w:tcPr>
          <w:p w14:paraId="418EA3A9" w14:textId="77777777" w:rsidR="00AF25FD" w:rsidRDefault="00982FFB">
            <w:pPr>
              <w:snapToGrid w:val="0"/>
              <w:rPr>
                <w:szCs w:val="24"/>
              </w:rPr>
            </w:pPr>
            <w:r>
              <w:rPr>
                <w:szCs w:val="24"/>
              </w:rPr>
              <w:t>Apibrėžimas</w:t>
            </w:r>
          </w:p>
        </w:tc>
        <w:tc>
          <w:tcPr>
            <w:tcW w:w="8017" w:type="dxa"/>
            <w:vAlign w:val="center"/>
          </w:tcPr>
          <w:p w14:paraId="18295C72" w14:textId="77777777" w:rsidR="00AF25FD" w:rsidRDefault="00982FFB">
            <w:pPr>
              <w:snapToGrid w:val="0"/>
              <w:rPr>
                <w:szCs w:val="24"/>
              </w:rPr>
            </w:pPr>
            <w:r>
              <w:rPr>
                <w:szCs w:val="24"/>
              </w:rPr>
              <w:t>Vaikų skaičius ikimokyklinėse ir priešmokyklinėse grupėse</w:t>
            </w:r>
          </w:p>
        </w:tc>
      </w:tr>
      <w:tr w:rsidR="00AF25FD" w14:paraId="159BC94F" w14:textId="77777777">
        <w:tc>
          <w:tcPr>
            <w:tcW w:w="1701" w:type="dxa"/>
            <w:vAlign w:val="center"/>
          </w:tcPr>
          <w:p w14:paraId="057D875C" w14:textId="77777777" w:rsidR="00AF25FD" w:rsidRDefault="00982FFB">
            <w:pPr>
              <w:snapToGrid w:val="0"/>
              <w:rPr>
                <w:szCs w:val="24"/>
              </w:rPr>
            </w:pPr>
            <w:r>
              <w:rPr>
                <w:szCs w:val="24"/>
              </w:rPr>
              <w:t>Paskirtis</w:t>
            </w:r>
          </w:p>
        </w:tc>
        <w:tc>
          <w:tcPr>
            <w:tcW w:w="8017" w:type="dxa"/>
            <w:vAlign w:val="center"/>
          </w:tcPr>
          <w:p w14:paraId="3BBE7BAF" w14:textId="77777777" w:rsidR="00AF25FD" w:rsidRDefault="00982FFB">
            <w:pPr>
              <w:snapToGrid w:val="0"/>
              <w:rPr>
                <w:szCs w:val="24"/>
              </w:rPr>
            </w:pPr>
            <w:r>
              <w:rPr>
                <w:szCs w:val="24"/>
              </w:rPr>
              <w:t>Rodiklis leidžia prognozuoti ugdymo įstaigų tinklo kaitą ir planuoti lėšas švietimui</w:t>
            </w:r>
          </w:p>
        </w:tc>
      </w:tr>
      <w:tr w:rsidR="00AF25FD" w14:paraId="56E5AA53" w14:textId="77777777">
        <w:tc>
          <w:tcPr>
            <w:tcW w:w="1701" w:type="dxa"/>
            <w:vAlign w:val="center"/>
          </w:tcPr>
          <w:p w14:paraId="1486A249" w14:textId="77777777" w:rsidR="00AF25FD" w:rsidRDefault="00982FFB">
            <w:pPr>
              <w:snapToGrid w:val="0"/>
              <w:rPr>
                <w:szCs w:val="24"/>
              </w:rPr>
            </w:pPr>
            <w:r>
              <w:rPr>
                <w:szCs w:val="24"/>
              </w:rPr>
              <w:t>Skaičiavimas</w:t>
            </w:r>
          </w:p>
        </w:tc>
        <w:tc>
          <w:tcPr>
            <w:tcW w:w="8017" w:type="dxa"/>
            <w:vAlign w:val="center"/>
          </w:tcPr>
          <w:p w14:paraId="0C0C820B" w14:textId="77777777" w:rsidR="00AF25FD" w:rsidRDefault="00982FFB">
            <w:pPr>
              <w:snapToGrid w:val="0"/>
              <w:rPr>
                <w:szCs w:val="24"/>
              </w:rPr>
            </w:pPr>
            <w:r>
              <w:rPr>
                <w:szCs w:val="24"/>
              </w:rPr>
              <w:t>Vaikų skaičius ikimokyklinėse ir priešmokyklinėse grupėse tam tikrais metais</w:t>
            </w:r>
          </w:p>
        </w:tc>
      </w:tr>
      <w:tr w:rsidR="00AF25FD" w14:paraId="5DA6AE2B" w14:textId="77777777">
        <w:tc>
          <w:tcPr>
            <w:tcW w:w="1701" w:type="dxa"/>
            <w:vAlign w:val="center"/>
          </w:tcPr>
          <w:p w14:paraId="43C4132F" w14:textId="77777777" w:rsidR="00AF25FD" w:rsidRDefault="00982FFB">
            <w:pPr>
              <w:snapToGrid w:val="0"/>
              <w:rPr>
                <w:szCs w:val="24"/>
              </w:rPr>
            </w:pPr>
            <w:r>
              <w:rPr>
                <w:szCs w:val="24"/>
              </w:rPr>
              <w:t>Reikalingi duomenys</w:t>
            </w:r>
          </w:p>
          <w:p w14:paraId="5420D487" w14:textId="77777777" w:rsidR="00AF25FD" w:rsidRDefault="00982FFB">
            <w:pPr>
              <w:rPr>
                <w:szCs w:val="24"/>
              </w:rPr>
            </w:pPr>
            <w:r>
              <w:rPr>
                <w:szCs w:val="24"/>
              </w:rPr>
              <w:t>(jų šaltiniai)</w:t>
            </w:r>
          </w:p>
        </w:tc>
        <w:tc>
          <w:tcPr>
            <w:tcW w:w="8017" w:type="dxa"/>
            <w:vAlign w:val="center"/>
          </w:tcPr>
          <w:p w14:paraId="0A8632D0" w14:textId="2E2CEE7C" w:rsidR="00AF25FD" w:rsidRDefault="00982FFB">
            <w:pPr>
              <w:snapToGrid w:val="0"/>
              <w:rPr>
                <w:szCs w:val="24"/>
              </w:rPr>
            </w:pPr>
            <w:r>
              <w:rPr>
                <w:szCs w:val="24"/>
              </w:rPr>
              <w:t xml:space="preserve">Vaikų skaičius ikimokyklinėse grupėse </w:t>
            </w:r>
          </w:p>
          <w:p w14:paraId="5957FB07" w14:textId="44C7555B" w:rsidR="00AF25FD" w:rsidRDefault="00982FFB">
            <w:pPr>
              <w:rPr>
                <w:szCs w:val="24"/>
              </w:rPr>
            </w:pPr>
            <w:r>
              <w:rPr>
                <w:szCs w:val="24"/>
              </w:rPr>
              <w:t xml:space="preserve">Vaikų skaičius priešmokyklinėse grupėse </w:t>
            </w:r>
          </w:p>
          <w:p w14:paraId="1F460E7E" w14:textId="77777777" w:rsidR="00AF25FD" w:rsidRDefault="00AF25FD">
            <w:pPr>
              <w:rPr>
                <w:szCs w:val="24"/>
              </w:rPr>
            </w:pPr>
          </w:p>
        </w:tc>
      </w:tr>
      <w:tr w:rsidR="00AF25FD" w14:paraId="0698CBC3" w14:textId="77777777">
        <w:tc>
          <w:tcPr>
            <w:tcW w:w="1701" w:type="dxa"/>
            <w:vAlign w:val="center"/>
          </w:tcPr>
          <w:p w14:paraId="5E74A2E0" w14:textId="77777777" w:rsidR="00AF25FD" w:rsidRDefault="00982FFB">
            <w:pPr>
              <w:snapToGrid w:val="0"/>
              <w:rPr>
                <w:szCs w:val="24"/>
              </w:rPr>
            </w:pPr>
            <w:r>
              <w:rPr>
                <w:szCs w:val="24"/>
              </w:rPr>
              <w:t>Skaidymas</w:t>
            </w:r>
          </w:p>
        </w:tc>
        <w:tc>
          <w:tcPr>
            <w:tcW w:w="8017" w:type="dxa"/>
            <w:vAlign w:val="center"/>
          </w:tcPr>
          <w:p w14:paraId="3B9963DC" w14:textId="77777777" w:rsidR="00AF25FD" w:rsidRDefault="00982FFB">
            <w:pPr>
              <w:snapToGrid w:val="0"/>
              <w:rPr>
                <w:szCs w:val="24"/>
              </w:rPr>
            </w:pPr>
            <w:r>
              <w:rPr>
                <w:szCs w:val="24"/>
              </w:rPr>
              <w:t>Įstaigos tipas</w:t>
            </w:r>
          </w:p>
        </w:tc>
      </w:tr>
      <w:tr w:rsidR="00AF25FD" w14:paraId="74A70784" w14:textId="77777777">
        <w:tc>
          <w:tcPr>
            <w:tcW w:w="1701" w:type="dxa"/>
            <w:vAlign w:val="center"/>
          </w:tcPr>
          <w:p w14:paraId="2ECDAD57" w14:textId="77777777" w:rsidR="00AF25FD" w:rsidRDefault="00982FFB">
            <w:pPr>
              <w:snapToGrid w:val="0"/>
              <w:rPr>
                <w:szCs w:val="24"/>
              </w:rPr>
            </w:pPr>
            <w:r>
              <w:rPr>
                <w:szCs w:val="24"/>
              </w:rPr>
              <w:t>Skaičiavimo periodiškumas</w:t>
            </w:r>
          </w:p>
        </w:tc>
        <w:tc>
          <w:tcPr>
            <w:tcW w:w="8017" w:type="dxa"/>
            <w:vAlign w:val="center"/>
          </w:tcPr>
          <w:p w14:paraId="237FB09C" w14:textId="77777777" w:rsidR="00AF25FD" w:rsidRDefault="00982FFB">
            <w:pPr>
              <w:snapToGrid w:val="0"/>
              <w:rPr>
                <w:szCs w:val="24"/>
              </w:rPr>
            </w:pPr>
            <w:r>
              <w:rPr>
                <w:szCs w:val="24"/>
              </w:rPr>
              <w:t xml:space="preserve">Kasmet </w:t>
            </w:r>
            <w:r>
              <w:rPr>
                <w:color w:val="000000"/>
                <w:szCs w:val="24"/>
              </w:rPr>
              <w:t>(rugsėjo 1 d. duomenimis).</w:t>
            </w:r>
          </w:p>
        </w:tc>
      </w:tr>
    </w:tbl>
    <w:p w14:paraId="46D851A8" w14:textId="77777777" w:rsidR="00AF25FD" w:rsidRDefault="00AF25FD">
      <w:pPr>
        <w:rPr>
          <w:rFonts w:eastAsia="Calibri"/>
          <w:color w:val="000000"/>
          <w:sz w:val="16"/>
          <w:szCs w:val="16"/>
        </w:rPr>
      </w:pPr>
    </w:p>
    <w:p w14:paraId="73C179DD" w14:textId="5E03A3DE" w:rsidR="00AF25FD" w:rsidRDefault="00982FFB">
      <w:pPr>
        <w:rPr>
          <w:bCs/>
          <w:szCs w:val="24"/>
        </w:rPr>
      </w:pPr>
      <w:r>
        <w:rPr>
          <w:szCs w:val="24"/>
        </w:rPr>
        <w:t xml:space="preserve">2.3.1. </w:t>
      </w:r>
      <w:r>
        <w:rPr>
          <w:bCs/>
          <w:szCs w:val="24"/>
        </w:rPr>
        <w:t>Ikimokykliniame ir priešmokykliniame ugdyme dalyvaujančių 3–5 metų vaikų dalis</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8080"/>
      </w:tblGrid>
      <w:tr w:rsidR="00AF25FD" w14:paraId="382686EB" w14:textId="77777777">
        <w:tc>
          <w:tcPr>
            <w:tcW w:w="1701" w:type="dxa"/>
            <w:vAlign w:val="center"/>
          </w:tcPr>
          <w:p w14:paraId="606CF956" w14:textId="77777777" w:rsidR="00AF25FD" w:rsidRDefault="00982FFB">
            <w:pPr>
              <w:snapToGrid w:val="0"/>
              <w:rPr>
                <w:color w:val="000000"/>
                <w:szCs w:val="24"/>
              </w:rPr>
            </w:pPr>
            <w:r>
              <w:rPr>
                <w:color w:val="000000"/>
                <w:szCs w:val="24"/>
              </w:rPr>
              <w:t>Rodiklio aprašymas</w:t>
            </w:r>
          </w:p>
        </w:tc>
        <w:tc>
          <w:tcPr>
            <w:tcW w:w="8080" w:type="dxa"/>
            <w:vAlign w:val="center"/>
          </w:tcPr>
          <w:p w14:paraId="4FA6415E" w14:textId="77777777" w:rsidR="00AF25FD" w:rsidRDefault="00982FFB">
            <w:pPr>
              <w:snapToGrid w:val="0"/>
              <w:rPr>
                <w:color w:val="000000"/>
                <w:szCs w:val="24"/>
              </w:rPr>
            </w:pPr>
            <w:r>
              <w:rPr>
                <w:szCs w:val="24"/>
              </w:rPr>
              <w:t>Ikimokykliniame ir priešmokykliniame ugdyme dalyvaujančių 3–5 metų amžiaus vaikų dalis.</w:t>
            </w:r>
          </w:p>
        </w:tc>
      </w:tr>
      <w:tr w:rsidR="00AF25FD" w14:paraId="1275441F" w14:textId="77777777">
        <w:tc>
          <w:tcPr>
            <w:tcW w:w="1701" w:type="dxa"/>
            <w:vAlign w:val="center"/>
          </w:tcPr>
          <w:p w14:paraId="3912C20F" w14:textId="77777777" w:rsidR="00AF25FD" w:rsidRDefault="00982FFB">
            <w:pPr>
              <w:snapToGrid w:val="0"/>
              <w:rPr>
                <w:color w:val="000000"/>
                <w:szCs w:val="24"/>
              </w:rPr>
            </w:pPr>
            <w:r>
              <w:rPr>
                <w:color w:val="000000"/>
                <w:szCs w:val="24"/>
              </w:rPr>
              <w:t>Paskirtis</w:t>
            </w:r>
          </w:p>
        </w:tc>
        <w:tc>
          <w:tcPr>
            <w:tcW w:w="8080" w:type="dxa"/>
            <w:vAlign w:val="center"/>
          </w:tcPr>
          <w:p w14:paraId="1FAB8760" w14:textId="77777777" w:rsidR="00AF25FD" w:rsidRDefault="00982FFB">
            <w:pPr>
              <w:rPr>
                <w:szCs w:val="24"/>
              </w:rPr>
            </w:pPr>
            <w:r>
              <w:rPr>
                <w:szCs w:val="24"/>
              </w:rPr>
              <w:t>Rodikliu vertinama ikimokyklinio ir priešmokyklinio ugdymo aprėptis savivaldybėje ir institucinio ugdymo prieinamumas.</w:t>
            </w:r>
          </w:p>
        </w:tc>
      </w:tr>
      <w:tr w:rsidR="00AF25FD" w14:paraId="1E261A64" w14:textId="77777777">
        <w:tc>
          <w:tcPr>
            <w:tcW w:w="1701" w:type="dxa"/>
            <w:vAlign w:val="center"/>
          </w:tcPr>
          <w:p w14:paraId="37C30F5C" w14:textId="77777777" w:rsidR="00AF25FD" w:rsidRDefault="00982FFB">
            <w:pPr>
              <w:snapToGrid w:val="0"/>
              <w:rPr>
                <w:color w:val="000000"/>
                <w:szCs w:val="24"/>
              </w:rPr>
            </w:pPr>
            <w:r>
              <w:rPr>
                <w:color w:val="000000"/>
                <w:szCs w:val="24"/>
              </w:rPr>
              <w:t>Reikalingi duomenys</w:t>
            </w:r>
          </w:p>
          <w:p w14:paraId="51311BCE" w14:textId="77777777" w:rsidR="00AF25FD" w:rsidRDefault="00982FFB">
            <w:pPr>
              <w:snapToGrid w:val="0"/>
              <w:rPr>
                <w:color w:val="000000"/>
                <w:szCs w:val="24"/>
              </w:rPr>
            </w:pPr>
            <w:r>
              <w:rPr>
                <w:szCs w:val="24"/>
              </w:rPr>
              <w:t>(jų šaltiniai)</w:t>
            </w:r>
          </w:p>
        </w:tc>
        <w:tc>
          <w:tcPr>
            <w:tcW w:w="8080" w:type="dxa"/>
            <w:vAlign w:val="center"/>
          </w:tcPr>
          <w:p w14:paraId="64049071" w14:textId="69FD5CA9" w:rsidR="00AF25FD" w:rsidRDefault="00982FFB">
            <w:pPr>
              <w:rPr>
                <w:szCs w:val="24"/>
                <w:lang w:eastAsia="lt-LT"/>
              </w:rPr>
            </w:pPr>
            <w:r>
              <w:rPr>
                <w:szCs w:val="24"/>
                <w:lang w:eastAsia="lt-LT"/>
              </w:rPr>
              <w:t xml:space="preserve">Pirminiai duomenų šaltiniai: Mokinių registras, Gyventojų registras. Duomenys teikiami per švietimo valdymo informacinę sistemą </w:t>
            </w:r>
          </w:p>
        </w:tc>
      </w:tr>
      <w:tr w:rsidR="00AF25FD" w14:paraId="26401C1C" w14:textId="77777777">
        <w:tc>
          <w:tcPr>
            <w:tcW w:w="1701" w:type="dxa"/>
            <w:vAlign w:val="center"/>
          </w:tcPr>
          <w:p w14:paraId="36CF31EA" w14:textId="77777777" w:rsidR="00AF25FD" w:rsidRDefault="00982FFB">
            <w:pPr>
              <w:snapToGrid w:val="0"/>
              <w:rPr>
                <w:color w:val="000000"/>
                <w:szCs w:val="24"/>
              </w:rPr>
            </w:pPr>
            <w:r>
              <w:rPr>
                <w:bCs/>
                <w:szCs w:val="24"/>
                <w:lang w:eastAsia="lt-LT"/>
              </w:rPr>
              <w:t xml:space="preserve">Rodiklio reikšmės apskaičiavimo formulė </w:t>
            </w:r>
            <w:r>
              <w:rPr>
                <w:szCs w:val="24"/>
                <w:lang w:eastAsia="lt-LT"/>
              </w:rPr>
              <w:t> </w:t>
            </w:r>
          </w:p>
        </w:tc>
        <w:tc>
          <w:tcPr>
            <w:tcW w:w="8080" w:type="dxa"/>
            <w:vAlign w:val="center"/>
          </w:tcPr>
          <w:p w14:paraId="45BAB1B4" w14:textId="01059E48" w:rsidR="00AF25FD" w:rsidRDefault="00982FFB">
            <w:pPr>
              <w:snapToGrid w:val="0"/>
              <w:rPr>
                <w:color w:val="000000"/>
                <w:szCs w:val="24"/>
              </w:rPr>
            </w:pPr>
            <w:r>
              <w:rPr>
                <w:szCs w:val="24"/>
              </w:rPr>
              <w:t>3–5 metų vaikų, kurių gyvenamoji vieta deklaruota savivaldybės teritorijoje, einamųjų metų ataskaitinę dieną ugdomų švietimo įstaigoje (U), skaičius, padaugintas iš 100 ir padalytas iš visų 3–5 metų vaikų, kurių gyvenamoji vieta einamųjų metų ataskaitinę dieną deklaruota savivaldybės teritorijoje skaičiaus.</w:t>
            </w:r>
          </w:p>
        </w:tc>
      </w:tr>
      <w:tr w:rsidR="00AF25FD" w14:paraId="4DD7B99A" w14:textId="77777777">
        <w:tc>
          <w:tcPr>
            <w:tcW w:w="1701" w:type="dxa"/>
            <w:vAlign w:val="center"/>
          </w:tcPr>
          <w:p w14:paraId="04833039" w14:textId="77777777" w:rsidR="00AF25FD" w:rsidRDefault="00982FFB">
            <w:pPr>
              <w:snapToGrid w:val="0"/>
              <w:rPr>
                <w:color w:val="000000"/>
                <w:szCs w:val="24"/>
              </w:rPr>
            </w:pPr>
            <w:r>
              <w:rPr>
                <w:color w:val="000000"/>
                <w:szCs w:val="24"/>
              </w:rPr>
              <w:lastRenderedPageBreak/>
              <w:t>Skaičiavimo periodiškumas</w:t>
            </w:r>
          </w:p>
        </w:tc>
        <w:tc>
          <w:tcPr>
            <w:tcW w:w="8080" w:type="dxa"/>
            <w:vAlign w:val="center"/>
          </w:tcPr>
          <w:p w14:paraId="37DDAA36" w14:textId="77777777" w:rsidR="00AF25FD" w:rsidRDefault="00982FFB">
            <w:pPr>
              <w:snapToGrid w:val="0"/>
              <w:rPr>
                <w:color w:val="000000"/>
                <w:szCs w:val="24"/>
              </w:rPr>
            </w:pPr>
            <w:r>
              <w:rPr>
                <w:szCs w:val="24"/>
                <w:lang w:eastAsia="lt-LT"/>
              </w:rPr>
              <w:t xml:space="preserve">Rodiklio reikšmė skaičiuojama kasmet pagal rodiklio </w:t>
            </w:r>
            <w:r>
              <w:rPr>
                <w:szCs w:val="24"/>
              </w:rPr>
              <w:t>sudedamųjų komponentų</w:t>
            </w:r>
            <w:r>
              <w:rPr>
                <w:szCs w:val="24"/>
                <w:lang w:eastAsia="lt-LT"/>
              </w:rPr>
              <w:t xml:space="preserve"> reikšmes jo fiksavimo mokinių registre nustatytą ataskaitinę dieną (rugsėjo 1 d.).</w:t>
            </w:r>
            <w:r>
              <w:rPr>
                <w:szCs w:val="24"/>
              </w:rPr>
              <w:t xml:space="preserve">  </w:t>
            </w:r>
          </w:p>
        </w:tc>
      </w:tr>
    </w:tbl>
    <w:p w14:paraId="67F81692" w14:textId="77777777" w:rsidR="00AF25FD" w:rsidRDefault="00AF25FD">
      <w:pPr>
        <w:rPr>
          <w:rFonts w:eastAsia="Calibri"/>
          <w:szCs w:val="24"/>
        </w:rPr>
      </w:pPr>
    </w:p>
    <w:p w14:paraId="3386BFC6" w14:textId="77777777" w:rsidR="00AF25FD" w:rsidRDefault="00982FFB">
      <w:pPr>
        <w:rPr>
          <w:rFonts w:eastAsia="Calibri"/>
          <w:color w:val="000000"/>
          <w:szCs w:val="24"/>
        </w:rPr>
      </w:pPr>
      <w:r>
        <w:rPr>
          <w:rFonts w:eastAsia="Calibri"/>
          <w:color w:val="000000"/>
          <w:szCs w:val="24"/>
        </w:rPr>
        <w:t>2.4. Mokinių skaičiaus vidurkis klasės komplekte.</w:t>
      </w:r>
    </w:p>
    <w:tbl>
      <w:tblPr>
        <w:tblW w:w="97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6"/>
        <w:gridCol w:w="8102"/>
      </w:tblGrid>
      <w:tr w:rsidR="00AF25FD" w14:paraId="351E72A6" w14:textId="77777777">
        <w:tc>
          <w:tcPr>
            <w:tcW w:w="1616" w:type="dxa"/>
            <w:vAlign w:val="center"/>
          </w:tcPr>
          <w:p w14:paraId="5377D583" w14:textId="77777777" w:rsidR="00AF25FD" w:rsidRDefault="00982FFB">
            <w:pPr>
              <w:snapToGrid w:val="0"/>
              <w:rPr>
                <w:szCs w:val="24"/>
              </w:rPr>
            </w:pPr>
            <w:r>
              <w:rPr>
                <w:szCs w:val="24"/>
              </w:rPr>
              <w:t>Apibrėžimas</w:t>
            </w:r>
          </w:p>
        </w:tc>
        <w:tc>
          <w:tcPr>
            <w:tcW w:w="8102" w:type="dxa"/>
            <w:vAlign w:val="center"/>
          </w:tcPr>
          <w:p w14:paraId="3746E07A" w14:textId="77777777" w:rsidR="00AF25FD" w:rsidRDefault="00982FFB">
            <w:pPr>
              <w:snapToGrid w:val="0"/>
              <w:rPr>
                <w:szCs w:val="24"/>
              </w:rPr>
            </w:pPr>
            <w:r>
              <w:rPr>
                <w:szCs w:val="24"/>
              </w:rPr>
              <w:t xml:space="preserve">Mokinių skaičiaus vidurkis klasės komplekte </w:t>
            </w:r>
          </w:p>
        </w:tc>
      </w:tr>
      <w:tr w:rsidR="00AF25FD" w14:paraId="3E8BF494" w14:textId="77777777">
        <w:tc>
          <w:tcPr>
            <w:tcW w:w="1616" w:type="dxa"/>
            <w:vAlign w:val="center"/>
          </w:tcPr>
          <w:p w14:paraId="6C212B56" w14:textId="77777777" w:rsidR="00AF25FD" w:rsidRDefault="00982FFB">
            <w:pPr>
              <w:snapToGrid w:val="0"/>
              <w:rPr>
                <w:szCs w:val="24"/>
              </w:rPr>
            </w:pPr>
            <w:r>
              <w:rPr>
                <w:szCs w:val="24"/>
              </w:rPr>
              <w:t>Paskirtis</w:t>
            </w:r>
          </w:p>
        </w:tc>
        <w:tc>
          <w:tcPr>
            <w:tcW w:w="8102" w:type="dxa"/>
            <w:vAlign w:val="center"/>
          </w:tcPr>
          <w:p w14:paraId="4F8864B3" w14:textId="50F00419" w:rsidR="00AF25FD" w:rsidRDefault="00982FFB">
            <w:pPr>
              <w:snapToGrid w:val="0"/>
              <w:rPr>
                <w:szCs w:val="24"/>
              </w:rPr>
            </w:pPr>
            <w:r>
              <w:rPr>
                <w:szCs w:val="24"/>
              </w:rPr>
              <w:t>Rodo mokyklų užpild</w:t>
            </w:r>
            <w:r w:rsidR="001621BA">
              <w:rPr>
                <w:szCs w:val="24"/>
              </w:rPr>
              <w:t>ymą</w:t>
            </w:r>
            <w:r>
              <w:rPr>
                <w:szCs w:val="24"/>
              </w:rPr>
              <w:t>, tuščių vietų finansavimą</w:t>
            </w:r>
          </w:p>
        </w:tc>
      </w:tr>
      <w:tr w:rsidR="00AF25FD" w14:paraId="20B05D6D" w14:textId="77777777">
        <w:tc>
          <w:tcPr>
            <w:tcW w:w="1616" w:type="dxa"/>
            <w:vAlign w:val="center"/>
          </w:tcPr>
          <w:p w14:paraId="1A32AB88" w14:textId="77777777" w:rsidR="00AF25FD" w:rsidRDefault="00982FFB">
            <w:pPr>
              <w:snapToGrid w:val="0"/>
              <w:rPr>
                <w:szCs w:val="24"/>
              </w:rPr>
            </w:pPr>
            <w:r>
              <w:rPr>
                <w:szCs w:val="24"/>
              </w:rPr>
              <w:t>Skaičiavimas</w:t>
            </w:r>
          </w:p>
        </w:tc>
        <w:tc>
          <w:tcPr>
            <w:tcW w:w="8102" w:type="dxa"/>
            <w:vAlign w:val="center"/>
          </w:tcPr>
          <w:p w14:paraId="24EB4B1D" w14:textId="19000971" w:rsidR="00AF25FD" w:rsidRDefault="00982FFB">
            <w:pPr>
              <w:pBdr>
                <w:bottom w:val="single" w:sz="4" w:space="1" w:color="auto"/>
              </w:pBdr>
              <w:snapToGrid w:val="0"/>
              <w:rPr>
                <w:szCs w:val="24"/>
              </w:rPr>
            </w:pPr>
            <w:r>
              <w:rPr>
                <w:szCs w:val="24"/>
              </w:rPr>
              <w:t>Mokinių skaičius 1</w:t>
            </w:r>
            <w:r w:rsidR="001621BA">
              <w:rPr>
                <w:szCs w:val="24"/>
              </w:rPr>
              <w:t>–</w:t>
            </w:r>
            <w:r>
              <w:rPr>
                <w:szCs w:val="24"/>
              </w:rPr>
              <w:t>4 klasėse, 5</w:t>
            </w:r>
            <w:r w:rsidR="001621BA">
              <w:rPr>
                <w:szCs w:val="24"/>
              </w:rPr>
              <w:t>–</w:t>
            </w:r>
            <w:r>
              <w:rPr>
                <w:szCs w:val="24"/>
              </w:rPr>
              <w:t>10 klasėse, 11</w:t>
            </w:r>
            <w:r w:rsidR="001621BA">
              <w:rPr>
                <w:szCs w:val="24"/>
              </w:rPr>
              <w:t>–</w:t>
            </w:r>
            <w:r>
              <w:rPr>
                <w:szCs w:val="24"/>
              </w:rPr>
              <w:t>12 klasėse</w:t>
            </w:r>
          </w:p>
          <w:p w14:paraId="71AD4EAE" w14:textId="77777777" w:rsidR="00AF25FD" w:rsidRDefault="00982FFB">
            <w:pPr>
              <w:rPr>
                <w:szCs w:val="24"/>
              </w:rPr>
            </w:pPr>
            <w:r>
              <w:rPr>
                <w:szCs w:val="24"/>
              </w:rPr>
              <w:t>Komplektų skaičius</w:t>
            </w:r>
          </w:p>
        </w:tc>
      </w:tr>
      <w:tr w:rsidR="00AF25FD" w14:paraId="04DA6A7B" w14:textId="77777777">
        <w:tc>
          <w:tcPr>
            <w:tcW w:w="1616" w:type="dxa"/>
            <w:vAlign w:val="center"/>
          </w:tcPr>
          <w:p w14:paraId="28FCEDF3" w14:textId="77777777" w:rsidR="00AF25FD" w:rsidRDefault="00982FFB">
            <w:pPr>
              <w:snapToGrid w:val="0"/>
              <w:rPr>
                <w:szCs w:val="24"/>
              </w:rPr>
            </w:pPr>
            <w:r>
              <w:rPr>
                <w:szCs w:val="24"/>
              </w:rPr>
              <w:t>Reikalingi duomenys</w:t>
            </w:r>
          </w:p>
          <w:p w14:paraId="0A414478" w14:textId="77777777" w:rsidR="00AF25FD" w:rsidRDefault="00982FFB">
            <w:pPr>
              <w:rPr>
                <w:szCs w:val="24"/>
              </w:rPr>
            </w:pPr>
            <w:r>
              <w:rPr>
                <w:szCs w:val="24"/>
              </w:rPr>
              <w:t>(jų šaltiniai)</w:t>
            </w:r>
          </w:p>
        </w:tc>
        <w:tc>
          <w:tcPr>
            <w:tcW w:w="8102" w:type="dxa"/>
            <w:vAlign w:val="center"/>
          </w:tcPr>
          <w:p w14:paraId="04EC641F" w14:textId="4FC5FD5B" w:rsidR="00AF25FD" w:rsidRDefault="00982FFB">
            <w:pPr>
              <w:snapToGrid w:val="0"/>
              <w:rPr>
                <w:szCs w:val="24"/>
              </w:rPr>
            </w:pPr>
            <w:r>
              <w:rPr>
                <w:szCs w:val="24"/>
              </w:rPr>
              <w:t>Mokinių skaičius (Mokykla</w:t>
            </w:r>
            <w:r w:rsidR="001621BA">
              <w:rPr>
                <w:szCs w:val="24"/>
              </w:rPr>
              <w:t xml:space="preserve"> –</w:t>
            </w:r>
            <w:r>
              <w:rPr>
                <w:szCs w:val="24"/>
              </w:rPr>
              <w:t>1)</w:t>
            </w:r>
          </w:p>
          <w:p w14:paraId="7BC9B966" w14:textId="77777777" w:rsidR="00AF25FD" w:rsidRDefault="00982FFB">
            <w:pPr>
              <w:rPr>
                <w:szCs w:val="24"/>
              </w:rPr>
            </w:pPr>
            <w:r>
              <w:rPr>
                <w:szCs w:val="24"/>
              </w:rPr>
              <w:t>Komplektų skaičius</w:t>
            </w:r>
          </w:p>
        </w:tc>
      </w:tr>
      <w:tr w:rsidR="00AF25FD" w14:paraId="510EF740" w14:textId="77777777">
        <w:tc>
          <w:tcPr>
            <w:tcW w:w="1616" w:type="dxa"/>
            <w:vAlign w:val="center"/>
          </w:tcPr>
          <w:p w14:paraId="4A339DDD" w14:textId="77777777" w:rsidR="00AF25FD" w:rsidRDefault="00982FFB">
            <w:pPr>
              <w:snapToGrid w:val="0"/>
              <w:rPr>
                <w:szCs w:val="24"/>
              </w:rPr>
            </w:pPr>
            <w:r>
              <w:rPr>
                <w:szCs w:val="24"/>
              </w:rPr>
              <w:t>Skaidymas</w:t>
            </w:r>
          </w:p>
        </w:tc>
        <w:tc>
          <w:tcPr>
            <w:tcW w:w="8102" w:type="dxa"/>
            <w:vAlign w:val="center"/>
          </w:tcPr>
          <w:p w14:paraId="393C156E" w14:textId="77777777" w:rsidR="00AF25FD" w:rsidRDefault="00982FFB">
            <w:pPr>
              <w:snapToGrid w:val="0"/>
              <w:rPr>
                <w:szCs w:val="24"/>
              </w:rPr>
            </w:pPr>
            <w:r>
              <w:rPr>
                <w:szCs w:val="24"/>
              </w:rPr>
              <w:t>Mokyklos tipas</w:t>
            </w:r>
          </w:p>
        </w:tc>
      </w:tr>
      <w:tr w:rsidR="00AF25FD" w14:paraId="370916D2" w14:textId="77777777">
        <w:tc>
          <w:tcPr>
            <w:tcW w:w="1616" w:type="dxa"/>
            <w:vAlign w:val="center"/>
          </w:tcPr>
          <w:p w14:paraId="4630275E" w14:textId="77777777" w:rsidR="00AF25FD" w:rsidRDefault="00982FFB">
            <w:pPr>
              <w:snapToGrid w:val="0"/>
              <w:rPr>
                <w:szCs w:val="24"/>
              </w:rPr>
            </w:pPr>
            <w:r>
              <w:rPr>
                <w:szCs w:val="24"/>
              </w:rPr>
              <w:t>Skaičiavimo periodiškumas</w:t>
            </w:r>
          </w:p>
        </w:tc>
        <w:tc>
          <w:tcPr>
            <w:tcW w:w="8102" w:type="dxa"/>
            <w:vAlign w:val="center"/>
          </w:tcPr>
          <w:p w14:paraId="4063282D" w14:textId="77777777" w:rsidR="00AF25FD" w:rsidRDefault="00982FFB">
            <w:pPr>
              <w:snapToGrid w:val="0"/>
              <w:rPr>
                <w:szCs w:val="24"/>
              </w:rPr>
            </w:pPr>
            <w:r>
              <w:rPr>
                <w:szCs w:val="24"/>
              </w:rPr>
              <w:t xml:space="preserve">Kasmet </w:t>
            </w:r>
            <w:r>
              <w:rPr>
                <w:color w:val="000000"/>
                <w:szCs w:val="24"/>
              </w:rPr>
              <w:t>(rugsėjo 1 d. duomenimis).</w:t>
            </w:r>
          </w:p>
        </w:tc>
      </w:tr>
    </w:tbl>
    <w:p w14:paraId="72BD5346" w14:textId="77777777" w:rsidR="00AF25FD" w:rsidRDefault="00AF25FD">
      <w:pPr>
        <w:rPr>
          <w:rFonts w:eastAsia="Calibri"/>
          <w:color w:val="000000"/>
          <w:szCs w:val="24"/>
        </w:rPr>
      </w:pPr>
    </w:p>
    <w:p w14:paraId="64308E3A" w14:textId="77777777" w:rsidR="00AF25FD" w:rsidRDefault="00982FFB">
      <w:pPr>
        <w:rPr>
          <w:rFonts w:eastAsia="Calibri"/>
          <w:color w:val="000000"/>
          <w:szCs w:val="24"/>
        </w:rPr>
      </w:pPr>
      <w:r>
        <w:rPr>
          <w:rFonts w:eastAsia="Calibri"/>
          <w:color w:val="000000"/>
          <w:szCs w:val="24"/>
        </w:rPr>
        <w:t>2.5. Praleistų (pateisintų, nepateisintų) pamokų skaičiaus vidurkis.</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8080"/>
      </w:tblGrid>
      <w:tr w:rsidR="00AF25FD" w14:paraId="3B235623" w14:textId="77777777">
        <w:tc>
          <w:tcPr>
            <w:tcW w:w="1701" w:type="dxa"/>
            <w:vAlign w:val="center"/>
          </w:tcPr>
          <w:p w14:paraId="35CD3331" w14:textId="77777777" w:rsidR="00AF25FD" w:rsidRDefault="00982FFB">
            <w:pPr>
              <w:snapToGrid w:val="0"/>
              <w:rPr>
                <w:szCs w:val="24"/>
              </w:rPr>
            </w:pPr>
            <w:r>
              <w:rPr>
                <w:szCs w:val="24"/>
              </w:rPr>
              <w:t>Rodiklio aprašymas</w:t>
            </w:r>
          </w:p>
        </w:tc>
        <w:tc>
          <w:tcPr>
            <w:tcW w:w="8080" w:type="dxa"/>
            <w:vAlign w:val="center"/>
          </w:tcPr>
          <w:p w14:paraId="1C31BCC3" w14:textId="77777777" w:rsidR="00AF25FD" w:rsidRDefault="00982FFB">
            <w:pPr>
              <w:snapToGrid w:val="0"/>
              <w:rPr>
                <w:szCs w:val="24"/>
              </w:rPr>
            </w:pPr>
            <w:r>
              <w:rPr>
                <w:szCs w:val="24"/>
              </w:rPr>
              <w:t>Praleistų (pateisintų, nepateisintų) pamokų skaičiaus vidurkis, tenkantis vienam mokiniui per mokslo metus</w:t>
            </w:r>
          </w:p>
        </w:tc>
      </w:tr>
      <w:tr w:rsidR="00AF25FD" w14:paraId="59444DE2" w14:textId="77777777">
        <w:tc>
          <w:tcPr>
            <w:tcW w:w="1701" w:type="dxa"/>
            <w:vAlign w:val="center"/>
          </w:tcPr>
          <w:p w14:paraId="55AC59A0" w14:textId="77777777" w:rsidR="00AF25FD" w:rsidRDefault="00982FFB">
            <w:pPr>
              <w:snapToGrid w:val="0"/>
              <w:rPr>
                <w:szCs w:val="24"/>
              </w:rPr>
            </w:pPr>
            <w:r>
              <w:rPr>
                <w:szCs w:val="24"/>
              </w:rPr>
              <w:t>Paskirtis</w:t>
            </w:r>
          </w:p>
        </w:tc>
        <w:tc>
          <w:tcPr>
            <w:tcW w:w="8080" w:type="dxa"/>
            <w:vAlign w:val="center"/>
          </w:tcPr>
          <w:p w14:paraId="4FF731F4" w14:textId="77777777" w:rsidR="00AF25FD" w:rsidRDefault="00982FFB">
            <w:pPr>
              <w:snapToGrid w:val="0"/>
              <w:rPr>
                <w:szCs w:val="24"/>
              </w:rPr>
            </w:pPr>
            <w:r>
              <w:rPr>
                <w:szCs w:val="24"/>
              </w:rPr>
              <w:t>Šis rodiklis leidžia įvertinti mokinių mokymosi motyvaciją, netiesiogiai atskleidžia mokyklų indėlį į mokyklos nelankymo prevencinę veiklą</w:t>
            </w:r>
          </w:p>
        </w:tc>
      </w:tr>
      <w:tr w:rsidR="00AF25FD" w14:paraId="1A4BCAE7" w14:textId="77777777">
        <w:tc>
          <w:tcPr>
            <w:tcW w:w="1701" w:type="dxa"/>
            <w:vAlign w:val="center"/>
          </w:tcPr>
          <w:p w14:paraId="2C6CB4B0" w14:textId="77777777" w:rsidR="00AF25FD" w:rsidRDefault="00982FFB">
            <w:pPr>
              <w:snapToGrid w:val="0"/>
              <w:rPr>
                <w:szCs w:val="24"/>
              </w:rPr>
            </w:pPr>
            <w:r>
              <w:rPr>
                <w:szCs w:val="24"/>
              </w:rPr>
              <w:t>Reikalingi duomenys</w:t>
            </w:r>
          </w:p>
          <w:p w14:paraId="615C98C1" w14:textId="77777777" w:rsidR="00AF25FD" w:rsidRDefault="00982FFB">
            <w:pPr>
              <w:rPr>
                <w:szCs w:val="24"/>
              </w:rPr>
            </w:pPr>
            <w:r>
              <w:rPr>
                <w:szCs w:val="24"/>
              </w:rPr>
              <w:t>(jų šaltiniai)</w:t>
            </w:r>
          </w:p>
        </w:tc>
        <w:tc>
          <w:tcPr>
            <w:tcW w:w="8080" w:type="dxa"/>
            <w:vAlign w:val="center"/>
          </w:tcPr>
          <w:p w14:paraId="607F98B0" w14:textId="77777777" w:rsidR="00957BF1" w:rsidRDefault="00982FFB" w:rsidP="00957BF1">
            <w:pPr>
              <w:snapToGrid w:val="0"/>
              <w:rPr>
                <w:szCs w:val="24"/>
              </w:rPr>
            </w:pPr>
            <w:r>
              <w:rPr>
                <w:szCs w:val="24"/>
              </w:rPr>
              <w:t>Mokinių skaičius</w:t>
            </w:r>
          </w:p>
          <w:p w14:paraId="6613A272" w14:textId="5AAAAB6F" w:rsidR="00AF25FD" w:rsidRDefault="00982FFB" w:rsidP="00957BF1">
            <w:pPr>
              <w:snapToGrid w:val="0"/>
              <w:rPr>
                <w:szCs w:val="24"/>
              </w:rPr>
            </w:pPr>
            <w:r>
              <w:rPr>
                <w:szCs w:val="24"/>
              </w:rPr>
              <w:t>Praleistų (pateisintų, nepateisintų) pamokų skaičius</w:t>
            </w:r>
          </w:p>
        </w:tc>
      </w:tr>
      <w:tr w:rsidR="00AF25FD" w14:paraId="4404D655" w14:textId="77777777">
        <w:tc>
          <w:tcPr>
            <w:tcW w:w="1701" w:type="dxa"/>
            <w:vAlign w:val="center"/>
          </w:tcPr>
          <w:p w14:paraId="68B3D170" w14:textId="77777777" w:rsidR="00AF25FD" w:rsidRDefault="00982FFB">
            <w:pPr>
              <w:snapToGrid w:val="0"/>
              <w:rPr>
                <w:szCs w:val="24"/>
              </w:rPr>
            </w:pPr>
            <w:r>
              <w:rPr>
                <w:szCs w:val="24"/>
              </w:rPr>
              <w:t>Skaidymas</w:t>
            </w:r>
          </w:p>
        </w:tc>
        <w:tc>
          <w:tcPr>
            <w:tcW w:w="8080" w:type="dxa"/>
            <w:vAlign w:val="center"/>
          </w:tcPr>
          <w:p w14:paraId="5576A781" w14:textId="77777777" w:rsidR="00AF25FD" w:rsidRDefault="00982FFB">
            <w:pPr>
              <w:snapToGrid w:val="0"/>
              <w:rPr>
                <w:szCs w:val="24"/>
              </w:rPr>
            </w:pPr>
            <w:r>
              <w:rPr>
                <w:szCs w:val="24"/>
              </w:rPr>
              <w:t>Mokyklos tipas</w:t>
            </w:r>
          </w:p>
        </w:tc>
      </w:tr>
      <w:tr w:rsidR="00AF25FD" w14:paraId="3F4C02FE" w14:textId="77777777">
        <w:tc>
          <w:tcPr>
            <w:tcW w:w="1701" w:type="dxa"/>
            <w:vAlign w:val="center"/>
          </w:tcPr>
          <w:p w14:paraId="089F45E3" w14:textId="77777777" w:rsidR="00AF25FD" w:rsidRDefault="00982FFB">
            <w:pPr>
              <w:snapToGrid w:val="0"/>
              <w:rPr>
                <w:szCs w:val="24"/>
              </w:rPr>
            </w:pPr>
            <w:r>
              <w:rPr>
                <w:szCs w:val="24"/>
              </w:rPr>
              <w:t>Skaičiavimo periodiškumas</w:t>
            </w:r>
          </w:p>
        </w:tc>
        <w:tc>
          <w:tcPr>
            <w:tcW w:w="8080" w:type="dxa"/>
            <w:vAlign w:val="center"/>
          </w:tcPr>
          <w:p w14:paraId="6148C21F" w14:textId="77777777" w:rsidR="00AF25FD" w:rsidRDefault="00982FFB">
            <w:pPr>
              <w:snapToGrid w:val="0"/>
              <w:rPr>
                <w:szCs w:val="24"/>
              </w:rPr>
            </w:pPr>
            <w:r>
              <w:rPr>
                <w:szCs w:val="24"/>
              </w:rPr>
              <w:t>Kasmet</w:t>
            </w:r>
          </w:p>
        </w:tc>
      </w:tr>
    </w:tbl>
    <w:p w14:paraId="621B9B0B" w14:textId="77777777" w:rsidR="00AF25FD" w:rsidRDefault="00AF25FD">
      <w:pPr>
        <w:rPr>
          <w:rFonts w:eastAsia="Calibri"/>
          <w:color w:val="000000"/>
          <w:szCs w:val="24"/>
        </w:rPr>
      </w:pPr>
    </w:p>
    <w:p w14:paraId="5817EDDB" w14:textId="77777777" w:rsidR="00AF25FD" w:rsidRDefault="00982FFB">
      <w:pPr>
        <w:rPr>
          <w:bCs/>
          <w:szCs w:val="24"/>
        </w:rPr>
      </w:pPr>
      <w:r>
        <w:rPr>
          <w:color w:val="000000"/>
          <w:szCs w:val="24"/>
        </w:rPr>
        <w:t>2.6</w:t>
      </w:r>
      <w:r>
        <w:rPr>
          <w:szCs w:val="24"/>
        </w:rPr>
        <w:t xml:space="preserve">. </w:t>
      </w:r>
      <w:r>
        <w:rPr>
          <w:bCs/>
          <w:szCs w:val="24"/>
        </w:rPr>
        <w:t>Naujai komplektuojamų priešmokyklinio ugdymo grupių, kuriose yra ne daugiau kaip 20 mokinių, dalis (proc.).</w:t>
      </w:r>
    </w:p>
    <w:tbl>
      <w:tblPr>
        <w:tblW w:w="9924"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0"/>
        <w:gridCol w:w="8274"/>
      </w:tblGrid>
      <w:tr w:rsidR="00AF25FD" w14:paraId="000729BB" w14:textId="77777777">
        <w:tc>
          <w:tcPr>
            <w:tcW w:w="1650" w:type="dxa"/>
            <w:vAlign w:val="center"/>
          </w:tcPr>
          <w:p w14:paraId="290CC3E0" w14:textId="77777777" w:rsidR="00AF25FD" w:rsidRDefault="00982FFB">
            <w:pPr>
              <w:snapToGrid w:val="0"/>
              <w:rPr>
                <w:color w:val="000000"/>
                <w:szCs w:val="24"/>
              </w:rPr>
            </w:pPr>
            <w:r>
              <w:rPr>
                <w:color w:val="000000"/>
                <w:szCs w:val="24"/>
              </w:rPr>
              <w:t>Rodiklio aprašymas</w:t>
            </w:r>
          </w:p>
        </w:tc>
        <w:tc>
          <w:tcPr>
            <w:tcW w:w="8274" w:type="dxa"/>
            <w:vAlign w:val="center"/>
          </w:tcPr>
          <w:p w14:paraId="69C32FA1" w14:textId="77777777" w:rsidR="00AF25FD" w:rsidRDefault="00982FFB">
            <w:pPr>
              <w:rPr>
                <w:szCs w:val="24"/>
              </w:rPr>
            </w:pPr>
            <w:r>
              <w:rPr>
                <w:szCs w:val="24"/>
              </w:rPr>
              <w:t>Naujai komplektuojamų priešmokyklinio ugdymo grupių, kuriose yra ne daugiau kaip 20 mokinių, dalis.</w:t>
            </w:r>
          </w:p>
        </w:tc>
      </w:tr>
      <w:tr w:rsidR="00AF25FD" w14:paraId="26F0E8BA" w14:textId="77777777">
        <w:tc>
          <w:tcPr>
            <w:tcW w:w="1650" w:type="dxa"/>
            <w:vAlign w:val="center"/>
          </w:tcPr>
          <w:p w14:paraId="2DD8902D" w14:textId="77777777" w:rsidR="00AF25FD" w:rsidRDefault="00982FFB">
            <w:pPr>
              <w:snapToGrid w:val="0"/>
              <w:rPr>
                <w:color w:val="000000"/>
                <w:szCs w:val="24"/>
              </w:rPr>
            </w:pPr>
            <w:r>
              <w:rPr>
                <w:color w:val="000000"/>
                <w:szCs w:val="24"/>
              </w:rPr>
              <w:t>Paskirtis</w:t>
            </w:r>
          </w:p>
        </w:tc>
        <w:tc>
          <w:tcPr>
            <w:tcW w:w="8274" w:type="dxa"/>
            <w:vAlign w:val="center"/>
          </w:tcPr>
          <w:p w14:paraId="681FCC63" w14:textId="77777777" w:rsidR="00AF25FD" w:rsidRDefault="00982FFB">
            <w:pPr>
              <w:rPr>
                <w:szCs w:val="24"/>
              </w:rPr>
            </w:pPr>
            <w:r>
              <w:rPr>
                <w:szCs w:val="24"/>
              </w:rPr>
              <w:t>Rodiklis parodo mokyklų tinklo savivaldybėje planavimo pagrįstumą, galimybę mokiniams gauti kokybišką išsilavinimą.</w:t>
            </w:r>
          </w:p>
        </w:tc>
      </w:tr>
      <w:tr w:rsidR="00AF25FD" w14:paraId="7C2F674D" w14:textId="77777777">
        <w:tc>
          <w:tcPr>
            <w:tcW w:w="1650" w:type="dxa"/>
            <w:vAlign w:val="center"/>
          </w:tcPr>
          <w:p w14:paraId="031CFD98" w14:textId="77777777" w:rsidR="00AF25FD" w:rsidRDefault="00982FFB">
            <w:pPr>
              <w:snapToGrid w:val="0"/>
              <w:rPr>
                <w:color w:val="000000"/>
                <w:szCs w:val="24"/>
              </w:rPr>
            </w:pPr>
            <w:r>
              <w:rPr>
                <w:color w:val="000000"/>
                <w:szCs w:val="24"/>
              </w:rPr>
              <w:t>Reikalingi duomenys</w:t>
            </w:r>
          </w:p>
          <w:p w14:paraId="0A39516A" w14:textId="77777777" w:rsidR="00AF25FD" w:rsidRDefault="00982FFB">
            <w:pPr>
              <w:snapToGrid w:val="0"/>
              <w:rPr>
                <w:color w:val="000000"/>
                <w:szCs w:val="24"/>
              </w:rPr>
            </w:pPr>
            <w:r>
              <w:rPr>
                <w:szCs w:val="24"/>
              </w:rPr>
              <w:t>(jų šaltiniai)</w:t>
            </w:r>
          </w:p>
        </w:tc>
        <w:tc>
          <w:tcPr>
            <w:tcW w:w="8274" w:type="dxa"/>
            <w:vAlign w:val="center"/>
          </w:tcPr>
          <w:p w14:paraId="53F514E5" w14:textId="77D0931B" w:rsidR="00AF25FD" w:rsidRDefault="00982FFB">
            <w:pPr>
              <w:rPr>
                <w:szCs w:val="24"/>
                <w:lang w:eastAsia="lt-LT"/>
              </w:rPr>
            </w:pPr>
            <w:r>
              <w:rPr>
                <w:szCs w:val="24"/>
                <w:lang w:eastAsia="lt-LT"/>
              </w:rPr>
              <w:t>Pirminis duomenų šaltinis: Mokinių registras. Duomenys teikiami per švietimo valdymo informacinę sistemą.</w:t>
            </w:r>
          </w:p>
        </w:tc>
      </w:tr>
      <w:tr w:rsidR="00AF25FD" w14:paraId="67FB5001" w14:textId="77777777">
        <w:tc>
          <w:tcPr>
            <w:tcW w:w="1650" w:type="dxa"/>
            <w:vAlign w:val="center"/>
          </w:tcPr>
          <w:p w14:paraId="419AE8E3" w14:textId="77777777" w:rsidR="00AF25FD" w:rsidRDefault="00982FFB">
            <w:pPr>
              <w:snapToGrid w:val="0"/>
              <w:rPr>
                <w:color w:val="000000"/>
                <w:szCs w:val="24"/>
              </w:rPr>
            </w:pPr>
            <w:r>
              <w:rPr>
                <w:bCs/>
                <w:szCs w:val="24"/>
                <w:lang w:eastAsia="lt-LT"/>
              </w:rPr>
              <w:t xml:space="preserve">Rodiklio reikšmės apskaičiavimo formulė </w:t>
            </w:r>
            <w:r>
              <w:rPr>
                <w:szCs w:val="24"/>
                <w:lang w:eastAsia="lt-LT"/>
              </w:rPr>
              <w:t> </w:t>
            </w:r>
          </w:p>
        </w:tc>
        <w:tc>
          <w:tcPr>
            <w:tcW w:w="8274" w:type="dxa"/>
            <w:vAlign w:val="center"/>
          </w:tcPr>
          <w:p w14:paraId="6EE5264D" w14:textId="77777777" w:rsidR="00AF25FD" w:rsidRDefault="00982FFB">
            <w:pPr>
              <w:snapToGrid w:val="0"/>
              <w:rPr>
                <w:color w:val="000000"/>
                <w:szCs w:val="24"/>
              </w:rPr>
            </w:pPr>
            <w:r>
              <w:rPr>
                <w:szCs w:val="24"/>
              </w:rPr>
              <w:t>Mokykloje naujai komplektuojamų priešmokyklinio ugdymo grupių, kuriose yra ne daugiau kaip 20 mokinių (T) skaičius padaugintas iš 100 ir padalintas iš viso mokykloje naujai komplektuojamų priešmokyklinio ugdymo grupių (V) skaičiaus: Tx100/V.</w:t>
            </w:r>
          </w:p>
        </w:tc>
      </w:tr>
      <w:tr w:rsidR="00AF25FD" w14:paraId="791ECA28" w14:textId="77777777">
        <w:tc>
          <w:tcPr>
            <w:tcW w:w="1650" w:type="dxa"/>
            <w:vAlign w:val="center"/>
          </w:tcPr>
          <w:p w14:paraId="2F393644" w14:textId="77777777" w:rsidR="00AF25FD" w:rsidRDefault="00982FFB">
            <w:pPr>
              <w:snapToGrid w:val="0"/>
              <w:rPr>
                <w:color w:val="000000"/>
                <w:szCs w:val="24"/>
              </w:rPr>
            </w:pPr>
            <w:r>
              <w:rPr>
                <w:color w:val="000000"/>
                <w:szCs w:val="24"/>
              </w:rPr>
              <w:t>Skaičiavimo periodiškumas</w:t>
            </w:r>
          </w:p>
        </w:tc>
        <w:tc>
          <w:tcPr>
            <w:tcW w:w="8274" w:type="dxa"/>
            <w:vAlign w:val="center"/>
          </w:tcPr>
          <w:p w14:paraId="40E3AADD" w14:textId="77777777" w:rsidR="00AF25FD" w:rsidRDefault="00982FFB">
            <w:pPr>
              <w:rPr>
                <w:szCs w:val="24"/>
              </w:rPr>
            </w:pPr>
            <w:r>
              <w:rPr>
                <w:szCs w:val="24"/>
              </w:rPr>
              <w:t>Rodiklio reikšmė apskaičiuojama kasmet pagal rodiklio sudedamųjų komponentų reikšmes jų fiksavimo Mokinių registre nustatytą ataskaitinę dieną (rugsėjo 1 d.).</w:t>
            </w:r>
          </w:p>
        </w:tc>
      </w:tr>
    </w:tbl>
    <w:p w14:paraId="2D3E539F" w14:textId="77777777" w:rsidR="00AF25FD" w:rsidRDefault="00AF25FD">
      <w:pPr>
        <w:rPr>
          <w:rFonts w:eastAsia="Calibri"/>
          <w:color w:val="000000"/>
          <w:szCs w:val="24"/>
        </w:rPr>
      </w:pPr>
    </w:p>
    <w:p w14:paraId="4B1AD49A" w14:textId="77777777" w:rsidR="00AF25FD" w:rsidRDefault="00982FFB">
      <w:pPr>
        <w:rPr>
          <w:szCs w:val="24"/>
        </w:rPr>
      </w:pPr>
      <w:r>
        <w:rPr>
          <w:color w:val="000000"/>
          <w:szCs w:val="24"/>
        </w:rPr>
        <w:t xml:space="preserve">2.7. </w:t>
      </w:r>
      <w:r>
        <w:rPr>
          <w:bCs/>
          <w:szCs w:val="24"/>
        </w:rPr>
        <w:t>Naujai komplektuojamų bendrojo ugdymo mokyklų bendrosios paskirties 1 klasių komplektų, kuriuose yra ne daugiau kaip 24 mokiniai, dalis (proc.)</w:t>
      </w:r>
    </w:p>
    <w:tbl>
      <w:tblPr>
        <w:tblW w:w="9924"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0"/>
        <w:gridCol w:w="8274"/>
      </w:tblGrid>
      <w:tr w:rsidR="00AF25FD" w14:paraId="36B9B29C" w14:textId="77777777">
        <w:tc>
          <w:tcPr>
            <w:tcW w:w="1650" w:type="dxa"/>
            <w:vAlign w:val="center"/>
          </w:tcPr>
          <w:p w14:paraId="5F5AE99E" w14:textId="77777777" w:rsidR="00AF25FD" w:rsidRDefault="00982FFB">
            <w:pPr>
              <w:snapToGrid w:val="0"/>
              <w:rPr>
                <w:color w:val="000000"/>
                <w:szCs w:val="24"/>
              </w:rPr>
            </w:pPr>
            <w:r>
              <w:rPr>
                <w:color w:val="000000"/>
                <w:szCs w:val="24"/>
              </w:rPr>
              <w:t>Rodiklio aprašymas</w:t>
            </w:r>
          </w:p>
        </w:tc>
        <w:tc>
          <w:tcPr>
            <w:tcW w:w="8274" w:type="dxa"/>
            <w:vAlign w:val="center"/>
          </w:tcPr>
          <w:p w14:paraId="3DC12BCA" w14:textId="77777777" w:rsidR="00AF25FD" w:rsidRDefault="00982FFB">
            <w:pPr>
              <w:rPr>
                <w:szCs w:val="24"/>
              </w:rPr>
            </w:pPr>
            <w:r>
              <w:rPr>
                <w:szCs w:val="24"/>
              </w:rPr>
              <w:t>Naujai komplektuojamų bendrojo ugdymo mokyklų bendrosios paskirties 1 klasių komplektų, kuriuose yra ne daugiau kaip 24 mokiniai, dalis.</w:t>
            </w:r>
          </w:p>
        </w:tc>
      </w:tr>
      <w:tr w:rsidR="00AF25FD" w14:paraId="7A30EB48" w14:textId="77777777">
        <w:tc>
          <w:tcPr>
            <w:tcW w:w="1650" w:type="dxa"/>
            <w:vAlign w:val="center"/>
          </w:tcPr>
          <w:p w14:paraId="0D05D66E" w14:textId="77777777" w:rsidR="00AF25FD" w:rsidRDefault="00982FFB">
            <w:pPr>
              <w:snapToGrid w:val="0"/>
              <w:rPr>
                <w:color w:val="000000"/>
                <w:szCs w:val="24"/>
              </w:rPr>
            </w:pPr>
            <w:r>
              <w:rPr>
                <w:color w:val="000000"/>
                <w:szCs w:val="24"/>
              </w:rPr>
              <w:t>Paskirtis</w:t>
            </w:r>
          </w:p>
        </w:tc>
        <w:tc>
          <w:tcPr>
            <w:tcW w:w="8274" w:type="dxa"/>
            <w:vAlign w:val="center"/>
          </w:tcPr>
          <w:p w14:paraId="33FFDF93" w14:textId="77777777" w:rsidR="00AF25FD" w:rsidRDefault="00982FFB">
            <w:pPr>
              <w:rPr>
                <w:szCs w:val="24"/>
              </w:rPr>
            </w:pPr>
            <w:r>
              <w:rPr>
                <w:szCs w:val="24"/>
              </w:rPr>
              <w:t xml:space="preserve">Rodiklis parodo mokyklų tinklo savivaldybėje planavimo pagrįstumą, galimybę mokiniams gauti kokybišką išsilavinimą. </w:t>
            </w:r>
          </w:p>
        </w:tc>
      </w:tr>
      <w:tr w:rsidR="00AF25FD" w14:paraId="73E2ABFF" w14:textId="77777777">
        <w:tc>
          <w:tcPr>
            <w:tcW w:w="1650" w:type="dxa"/>
            <w:vAlign w:val="center"/>
          </w:tcPr>
          <w:p w14:paraId="41BF240A" w14:textId="77777777" w:rsidR="00AF25FD" w:rsidRDefault="00982FFB">
            <w:pPr>
              <w:snapToGrid w:val="0"/>
              <w:rPr>
                <w:color w:val="000000"/>
                <w:szCs w:val="24"/>
              </w:rPr>
            </w:pPr>
            <w:r>
              <w:rPr>
                <w:color w:val="000000"/>
                <w:szCs w:val="24"/>
              </w:rPr>
              <w:lastRenderedPageBreak/>
              <w:t>Reikalingi duomenys</w:t>
            </w:r>
          </w:p>
          <w:p w14:paraId="5CD66946" w14:textId="77777777" w:rsidR="00AF25FD" w:rsidRDefault="00982FFB">
            <w:pPr>
              <w:snapToGrid w:val="0"/>
              <w:rPr>
                <w:color w:val="000000"/>
                <w:szCs w:val="24"/>
              </w:rPr>
            </w:pPr>
            <w:r>
              <w:rPr>
                <w:szCs w:val="24"/>
              </w:rPr>
              <w:t>(jų šaltiniai)</w:t>
            </w:r>
          </w:p>
        </w:tc>
        <w:tc>
          <w:tcPr>
            <w:tcW w:w="8274" w:type="dxa"/>
            <w:vAlign w:val="center"/>
          </w:tcPr>
          <w:p w14:paraId="289193DF" w14:textId="13D85FE6" w:rsidR="00AF25FD" w:rsidRDefault="00982FFB">
            <w:pPr>
              <w:rPr>
                <w:szCs w:val="24"/>
                <w:lang w:eastAsia="lt-LT"/>
              </w:rPr>
            </w:pPr>
            <w:r>
              <w:rPr>
                <w:szCs w:val="24"/>
                <w:lang w:eastAsia="lt-LT"/>
              </w:rPr>
              <w:t>Pirminis duomenų šaltinis: Mokinių registras. Duomenys teikiami per švietimo valdymo informacinę sistemą.</w:t>
            </w:r>
          </w:p>
        </w:tc>
      </w:tr>
      <w:tr w:rsidR="00AF25FD" w14:paraId="13238744" w14:textId="77777777">
        <w:tc>
          <w:tcPr>
            <w:tcW w:w="1650" w:type="dxa"/>
            <w:vAlign w:val="center"/>
          </w:tcPr>
          <w:p w14:paraId="59ED5B9B" w14:textId="77777777" w:rsidR="00AF25FD" w:rsidRDefault="00982FFB">
            <w:pPr>
              <w:snapToGrid w:val="0"/>
              <w:rPr>
                <w:color w:val="000000"/>
                <w:szCs w:val="24"/>
              </w:rPr>
            </w:pPr>
            <w:r>
              <w:rPr>
                <w:bCs/>
                <w:szCs w:val="24"/>
                <w:lang w:eastAsia="lt-LT"/>
              </w:rPr>
              <w:t xml:space="preserve">Rodiklio reikšmės apskaičiavimo formulė </w:t>
            </w:r>
            <w:r>
              <w:rPr>
                <w:szCs w:val="24"/>
                <w:lang w:eastAsia="lt-LT"/>
              </w:rPr>
              <w:t> </w:t>
            </w:r>
          </w:p>
        </w:tc>
        <w:tc>
          <w:tcPr>
            <w:tcW w:w="8274" w:type="dxa"/>
            <w:vAlign w:val="center"/>
          </w:tcPr>
          <w:p w14:paraId="01E040D3" w14:textId="77777777" w:rsidR="00AF25FD" w:rsidRDefault="00982FFB">
            <w:pPr>
              <w:snapToGrid w:val="0"/>
              <w:rPr>
                <w:color w:val="000000"/>
                <w:szCs w:val="24"/>
              </w:rPr>
            </w:pPr>
            <w:r>
              <w:rPr>
                <w:szCs w:val="24"/>
              </w:rPr>
              <w:t>Bendrojo ugdymo mokykloje naujai komplektuojamų 1 klasių komplektų, kuriuose yra ne daugiau kaip 24 mokiniai (T), skaičius padaugintas iš 100 ir padalintas iš viso  mokykloje naujai komplektuojamų  1 klasių komplektų (V) skaičiaus: Tx100/V.</w:t>
            </w:r>
          </w:p>
        </w:tc>
      </w:tr>
      <w:tr w:rsidR="00AF25FD" w14:paraId="2274E925" w14:textId="77777777">
        <w:tc>
          <w:tcPr>
            <w:tcW w:w="1650" w:type="dxa"/>
            <w:vAlign w:val="center"/>
          </w:tcPr>
          <w:p w14:paraId="5509006A" w14:textId="77777777" w:rsidR="00AF25FD" w:rsidRDefault="00982FFB">
            <w:pPr>
              <w:snapToGrid w:val="0"/>
              <w:rPr>
                <w:color w:val="000000"/>
                <w:szCs w:val="24"/>
              </w:rPr>
            </w:pPr>
            <w:r>
              <w:rPr>
                <w:color w:val="000000"/>
                <w:szCs w:val="24"/>
              </w:rPr>
              <w:t>Skaičiavimo periodiškumas</w:t>
            </w:r>
          </w:p>
        </w:tc>
        <w:tc>
          <w:tcPr>
            <w:tcW w:w="8274" w:type="dxa"/>
            <w:vAlign w:val="center"/>
          </w:tcPr>
          <w:p w14:paraId="5561C2A4" w14:textId="77777777" w:rsidR="00AF25FD" w:rsidRDefault="00982FFB">
            <w:pPr>
              <w:rPr>
                <w:szCs w:val="24"/>
              </w:rPr>
            </w:pPr>
            <w:r>
              <w:rPr>
                <w:szCs w:val="24"/>
              </w:rPr>
              <w:t>Rodiklio reikšmė apskaičiuojama kasmet pagal rodiklio sudedamųjų komponentų reikšmes jų fiksavimo  Mokinių registre nustatytą ataskaitinę dieną (rugsėjo 1 d.)</w:t>
            </w:r>
          </w:p>
        </w:tc>
      </w:tr>
    </w:tbl>
    <w:p w14:paraId="7A20E291" w14:textId="77777777" w:rsidR="00AF25FD" w:rsidRDefault="00AF25FD">
      <w:pPr>
        <w:rPr>
          <w:rFonts w:eastAsia="Calibri"/>
          <w:color w:val="000000"/>
          <w:szCs w:val="24"/>
        </w:rPr>
      </w:pPr>
    </w:p>
    <w:p w14:paraId="5AA0C25F" w14:textId="77777777" w:rsidR="00AF25FD" w:rsidRDefault="00982FFB">
      <w:pPr>
        <w:rPr>
          <w:bCs/>
          <w:szCs w:val="24"/>
        </w:rPr>
      </w:pPr>
      <w:r>
        <w:rPr>
          <w:color w:val="000000"/>
          <w:szCs w:val="24"/>
        </w:rPr>
        <w:t>2.8</w:t>
      </w:r>
      <w:r>
        <w:rPr>
          <w:szCs w:val="24"/>
        </w:rPr>
        <w:t xml:space="preserve">. </w:t>
      </w:r>
      <w:r>
        <w:rPr>
          <w:bCs/>
          <w:szCs w:val="24"/>
        </w:rPr>
        <w:t>Jaunesnių nei 50 metų bei 50 metų ir vyresnio amžiaus mokytojų skaičiaus santykis.</w:t>
      </w:r>
    </w:p>
    <w:tbl>
      <w:tblPr>
        <w:tblW w:w="9924"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0"/>
        <w:gridCol w:w="8274"/>
      </w:tblGrid>
      <w:tr w:rsidR="00AF25FD" w14:paraId="1472C9EA" w14:textId="77777777">
        <w:tc>
          <w:tcPr>
            <w:tcW w:w="1650" w:type="dxa"/>
            <w:vAlign w:val="center"/>
          </w:tcPr>
          <w:p w14:paraId="644D8D5A" w14:textId="77777777" w:rsidR="00AF25FD" w:rsidRDefault="00982FFB">
            <w:pPr>
              <w:snapToGrid w:val="0"/>
              <w:rPr>
                <w:color w:val="000000"/>
                <w:szCs w:val="24"/>
              </w:rPr>
            </w:pPr>
            <w:r>
              <w:rPr>
                <w:color w:val="000000"/>
                <w:szCs w:val="24"/>
              </w:rPr>
              <w:t>Rodiklio aprašymas</w:t>
            </w:r>
          </w:p>
        </w:tc>
        <w:tc>
          <w:tcPr>
            <w:tcW w:w="8274" w:type="dxa"/>
            <w:vAlign w:val="center"/>
          </w:tcPr>
          <w:p w14:paraId="0E34A38B" w14:textId="77777777" w:rsidR="00AF25FD" w:rsidRDefault="00982FFB">
            <w:pPr>
              <w:rPr>
                <w:szCs w:val="24"/>
              </w:rPr>
            </w:pPr>
            <w:r>
              <w:rPr>
                <w:szCs w:val="24"/>
              </w:rPr>
              <w:t>Jaunesnių nei 50 metų bei 50 ir vyresnių mokytojų skaičiaus santykis.</w:t>
            </w:r>
          </w:p>
        </w:tc>
      </w:tr>
      <w:tr w:rsidR="00AF25FD" w14:paraId="565E3C11" w14:textId="77777777">
        <w:tc>
          <w:tcPr>
            <w:tcW w:w="1650" w:type="dxa"/>
            <w:vAlign w:val="center"/>
          </w:tcPr>
          <w:p w14:paraId="12B8D540" w14:textId="77777777" w:rsidR="00AF25FD" w:rsidRDefault="00982FFB">
            <w:pPr>
              <w:snapToGrid w:val="0"/>
              <w:rPr>
                <w:color w:val="000000"/>
                <w:szCs w:val="24"/>
              </w:rPr>
            </w:pPr>
            <w:r>
              <w:rPr>
                <w:color w:val="000000"/>
                <w:szCs w:val="24"/>
              </w:rPr>
              <w:t>Paskirtis</w:t>
            </w:r>
          </w:p>
        </w:tc>
        <w:tc>
          <w:tcPr>
            <w:tcW w:w="8274" w:type="dxa"/>
            <w:vAlign w:val="center"/>
          </w:tcPr>
          <w:p w14:paraId="57D9B76A" w14:textId="77777777" w:rsidR="00AF25FD" w:rsidRDefault="00982FFB">
            <w:pPr>
              <w:rPr>
                <w:szCs w:val="24"/>
              </w:rPr>
            </w:pPr>
            <w:r>
              <w:rPr>
                <w:szCs w:val="24"/>
              </w:rPr>
              <w:t>Rodikliu vertinamas veiksmingos ir subalansuotos pedagoginio personalo politikos įgyvendinimas savivaldybės bendrojo ugdymo mokyklose, pritraukiant karjerą pradedančiuosius ir išlaikant patirtį turinčiuosius mokytojus, netiesiogiai – savivaldybės mokyklų, kaip darbdavių, patrauklumas mokytojams.</w:t>
            </w:r>
          </w:p>
        </w:tc>
      </w:tr>
      <w:tr w:rsidR="00AF25FD" w14:paraId="1CB94D9B" w14:textId="77777777">
        <w:tc>
          <w:tcPr>
            <w:tcW w:w="1650" w:type="dxa"/>
            <w:vAlign w:val="center"/>
          </w:tcPr>
          <w:p w14:paraId="78333ADA" w14:textId="77777777" w:rsidR="00AF25FD" w:rsidRDefault="00982FFB">
            <w:pPr>
              <w:snapToGrid w:val="0"/>
              <w:rPr>
                <w:color w:val="000000"/>
                <w:szCs w:val="24"/>
              </w:rPr>
            </w:pPr>
            <w:r>
              <w:rPr>
                <w:color w:val="000000"/>
                <w:szCs w:val="24"/>
              </w:rPr>
              <w:t>Reikalingi duomenys</w:t>
            </w:r>
          </w:p>
          <w:p w14:paraId="6065C5DD" w14:textId="77777777" w:rsidR="00AF25FD" w:rsidRDefault="00982FFB">
            <w:pPr>
              <w:snapToGrid w:val="0"/>
              <w:rPr>
                <w:color w:val="000000"/>
                <w:szCs w:val="24"/>
              </w:rPr>
            </w:pPr>
            <w:r>
              <w:rPr>
                <w:szCs w:val="24"/>
              </w:rPr>
              <w:t>(jų šaltiniai)</w:t>
            </w:r>
          </w:p>
        </w:tc>
        <w:tc>
          <w:tcPr>
            <w:tcW w:w="8274" w:type="dxa"/>
            <w:vAlign w:val="center"/>
          </w:tcPr>
          <w:p w14:paraId="3B64951D" w14:textId="19A12F97" w:rsidR="00AF25FD" w:rsidRDefault="00982FFB">
            <w:pPr>
              <w:rPr>
                <w:szCs w:val="24"/>
                <w:lang w:eastAsia="lt-LT"/>
              </w:rPr>
            </w:pPr>
            <w:r>
              <w:rPr>
                <w:szCs w:val="24"/>
                <w:lang w:eastAsia="lt-LT"/>
              </w:rPr>
              <w:t>Pirminis duomenų šaltinis: Pedagogų registras. Duomenys teikiami per švietimo valdymo informacinę sistemą.</w:t>
            </w:r>
          </w:p>
        </w:tc>
      </w:tr>
      <w:tr w:rsidR="00AF25FD" w14:paraId="691ABCDC" w14:textId="77777777">
        <w:tc>
          <w:tcPr>
            <w:tcW w:w="1650" w:type="dxa"/>
            <w:vAlign w:val="center"/>
          </w:tcPr>
          <w:p w14:paraId="0BE30582" w14:textId="77777777" w:rsidR="00AF25FD" w:rsidRDefault="00982FFB">
            <w:pPr>
              <w:snapToGrid w:val="0"/>
              <w:rPr>
                <w:color w:val="000000"/>
                <w:szCs w:val="24"/>
              </w:rPr>
            </w:pPr>
            <w:r>
              <w:rPr>
                <w:bCs/>
                <w:szCs w:val="24"/>
                <w:lang w:eastAsia="lt-LT"/>
              </w:rPr>
              <w:t xml:space="preserve">Rodiklio reikšmės apskaičiavimo formulė </w:t>
            </w:r>
            <w:r>
              <w:rPr>
                <w:szCs w:val="24"/>
                <w:lang w:eastAsia="lt-LT"/>
              </w:rPr>
              <w:t> </w:t>
            </w:r>
          </w:p>
        </w:tc>
        <w:tc>
          <w:tcPr>
            <w:tcW w:w="8274" w:type="dxa"/>
            <w:vAlign w:val="center"/>
          </w:tcPr>
          <w:p w14:paraId="1F5709AC" w14:textId="77777777" w:rsidR="00AF25FD" w:rsidRDefault="00982FFB">
            <w:pPr>
              <w:snapToGrid w:val="0"/>
              <w:rPr>
                <w:color w:val="000000"/>
                <w:szCs w:val="24"/>
              </w:rPr>
            </w:pPr>
            <w:r>
              <w:rPr>
                <w:szCs w:val="24"/>
              </w:rPr>
              <w:t>Asmenų, jaunesnių nei 50 metų,  bendrojo ugdymo mokykloje, mokytojų pareigybėje, pagrindinėje darbovietėje einamųjų metų ataskaitinę dieną mokančių pagal ISCED 1–3 lygmens programas (J), skaičius padalintas iš 50 metų ar vyresnio amžiaus asmenų, šioje mokykloje mokytojų pareigybėje, pagrindinėje darbovietėje einamųjų metų ataskaitinę dieną mokančių pagal ISCED 1–3 lygmens programas (V), skaičius: J/V.</w:t>
            </w:r>
          </w:p>
        </w:tc>
      </w:tr>
      <w:tr w:rsidR="00AF25FD" w14:paraId="594C60BA" w14:textId="77777777">
        <w:tc>
          <w:tcPr>
            <w:tcW w:w="1650" w:type="dxa"/>
            <w:vAlign w:val="center"/>
          </w:tcPr>
          <w:p w14:paraId="41CC38A9" w14:textId="77777777" w:rsidR="00AF25FD" w:rsidRDefault="00982FFB">
            <w:pPr>
              <w:snapToGrid w:val="0"/>
              <w:rPr>
                <w:color w:val="000000"/>
                <w:szCs w:val="24"/>
              </w:rPr>
            </w:pPr>
            <w:r>
              <w:rPr>
                <w:color w:val="000000"/>
                <w:szCs w:val="24"/>
              </w:rPr>
              <w:t>Skaičiavimo periodiškumas</w:t>
            </w:r>
          </w:p>
        </w:tc>
        <w:tc>
          <w:tcPr>
            <w:tcW w:w="8274" w:type="dxa"/>
            <w:vAlign w:val="center"/>
          </w:tcPr>
          <w:p w14:paraId="52A68515" w14:textId="77777777" w:rsidR="00AF25FD" w:rsidRDefault="00982FFB">
            <w:pPr>
              <w:rPr>
                <w:szCs w:val="24"/>
              </w:rPr>
            </w:pPr>
            <w:r>
              <w:rPr>
                <w:szCs w:val="24"/>
              </w:rPr>
              <w:t>Rodiklio reikšmė apskaičiuojama kasmet pagal rodiklio sudedamųjų komponentų  reikšmes jų fiksavimo Pedagogų registre nustatytą ataskaitinę dieną (spalio 1 d.).</w:t>
            </w:r>
          </w:p>
        </w:tc>
      </w:tr>
    </w:tbl>
    <w:p w14:paraId="6227A133" w14:textId="77777777" w:rsidR="00AF25FD" w:rsidRDefault="00AF25FD">
      <w:pPr>
        <w:rPr>
          <w:rFonts w:eastAsia="Calibri"/>
          <w:color w:val="000000"/>
          <w:szCs w:val="24"/>
        </w:rPr>
      </w:pPr>
    </w:p>
    <w:p w14:paraId="2560155E" w14:textId="77777777" w:rsidR="00AF25FD" w:rsidRDefault="00982FFB">
      <w:pPr>
        <w:rPr>
          <w:bCs/>
          <w:szCs w:val="24"/>
        </w:rPr>
      </w:pPr>
      <w:r>
        <w:rPr>
          <w:color w:val="000000"/>
          <w:szCs w:val="24"/>
        </w:rPr>
        <w:t>2.9</w:t>
      </w:r>
      <w:r>
        <w:rPr>
          <w:szCs w:val="24"/>
        </w:rPr>
        <w:t xml:space="preserve">. </w:t>
      </w:r>
      <w:r>
        <w:rPr>
          <w:bCs/>
          <w:szCs w:val="24"/>
        </w:rPr>
        <w:t>Daugiau kaip 2 metų pedagoginio darbo stažą turinčių darbuotojų dalis (proc.)</w:t>
      </w:r>
    </w:p>
    <w:tbl>
      <w:tblPr>
        <w:tblW w:w="9924"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0"/>
        <w:gridCol w:w="8274"/>
      </w:tblGrid>
      <w:tr w:rsidR="00AF25FD" w14:paraId="1C594ACC" w14:textId="77777777">
        <w:tc>
          <w:tcPr>
            <w:tcW w:w="1650" w:type="dxa"/>
            <w:vAlign w:val="center"/>
          </w:tcPr>
          <w:p w14:paraId="722089F1" w14:textId="77777777" w:rsidR="00AF25FD" w:rsidRDefault="00982FFB">
            <w:pPr>
              <w:snapToGrid w:val="0"/>
              <w:rPr>
                <w:color w:val="000000"/>
                <w:szCs w:val="24"/>
              </w:rPr>
            </w:pPr>
            <w:r>
              <w:rPr>
                <w:color w:val="000000"/>
                <w:szCs w:val="24"/>
              </w:rPr>
              <w:t>Rodiklio aprašymas</w:t>
            </w:r>
          </w:p>
        </w:tc>
        <w:tc>
          <w:tcPr>
            <w:tcW w:w="8274" w:type="dxa"/>
            <w:vAlign w:val="center"/>
          </w:tcPr>
          <w:p w14:paraId="6558D7BD" w14:textId="77777777" w:rsidR="00AF25FD" w:rsidRDefault="00982FFB">
            <w:pPr>
              <w:rPr>
                <w:szCs w:val="24"/>
              </w:rPr>
            </w:pPr>
            <w:r>
              <w:rPr>
                <w:szCs w:val="24"/>
              </w:rPr>
              <w:t>Daugiau kaip 2 metų pedagoginio darbo stažą turinčių darbuotojų dalis.</w:t>
            </w:r>
          </w:p>
        </w:tc>
      </w:tr>
      <w:tr w:rsidR="00AF25FD" w14:paraId="23656A06" w14:textId="77777777">
        <w:tc>
          <w:tcPr>
            <w:tcW w:w="1650" w:type="dxa"/>
            <w:vAlign w:val="center"/>
          </w:tcPr>
          <w:p w14:paraId="2897457C" w14:textId="77777777" w:rsidR="00AF25FD" w:rsidRDefault="00982FFB">
            <w:pPr>
              <w:snapToGrid w:val="0"/>
              <w:rPr>
                <w:color w:val="000000"/>
                <w:szCs w:val="24"/>
              </w:rPr>
            </w:pPr>
            <w:r>
              <w:rPr>
                <w:color w:val="000000"/>
                <w:szCs w:val="24"/>
              </w:rPr>
              <w:t>Paskirtis</w:t>
            </w:r>
          </w:p>
        </w:tc>
        <w:tc>
          <w:tcPr>
            <w:tcW w:w="8274" w:type="dxa"/>
            <w:vAlign w:val="center"/>
          </w:tcPr>
          <w:p w14:paraId="4E516390" w14:textId="77777777" w:rsidR="00AF25FD" w:rsidRDefault="00982FFB">
            <w:pPr>
              <w:rPr>
                <w:szCs w:val="24"/>
              </w:rPr>
            </w:pPr>
            <w:r>
              <w:rPr>
                <w:szCs w:val="24"/>
              </w:rPr>
              <w:t>Rodiklis atskleidžia švietimo sistemos dalyvių demografines charakteristikas, rodo mokytojų kaitą, netiesiogiai – mokytojo profesijos prestižą.</w:t>
            </w:r>
          </w:p>
        </w:tc>
      </w:tr>
      <w:tr w:rsidR="00AF25FD" w14:paraId="61054385" w14:textId="77777777">
        <w:tc>
          <w:tcPr>
            <w:tcW w:w="1650" w:type="dxa"/>
            <w:vAlign w:val="center"/>
          </w:tcPr>
          <w:p w14:paraId="04A13270" w14:textId="77777777" w:rsidR="00AF25FD" w:rsidRDefault="00982FFB">
            <w:pPr>
              <w:snapToGrid w:val="0"/>
              <w:rPr>
                <w:color w:val="000000"/>
                <w:szCs w:val="24"/>
              </w:rPr>
            </w:pPr>
            <w:r>
              <w:rPr>
                <w:color w:val="000000"/>
                <w:szCs w:val="24"/>
              </w:rPr>
              <w:t>Reikalingi duomenys</w:t>
            </w:r>
          </w:p>
          <w:p w14:paraId="3718A664" w14:textId="77777777" w:rsidR="00AF25FD" w:rsidRDefault="00982FFB">
            <w:pPr>
              <w:snapToGrid w:val="0"/>
              <w:rPr>
                <w:color w:val="000000"/>
                <w:szCs w:val="24"/>
              </w:rPr>
            </w:pPr>
            <w:r>
              <w:rPr>
                <w:szCs w:val="24"/>
              </w:rPr>
              <w:t>(jų šaltiniai)</w:t>
            </w:r>
          </w:p>
        </w:tc>
        <w:tc>
          <w:tcPr>
            <w:tcW w:w="8274" w:type="dxa"/>
            <w:vAlign w:val="center"/>
          </w:tcPr>
          <w:p w14:paraId="47B40A8B" w14:textId="79C27B21" w:rsidR="00AF25FD" w:rsidRDefault="00982FFB">
            <w:pPr>
              <w:rPr>
                <w:szCs w:val="24"/>
                <w:lang w:eastAsia="lt-LT"/>
              </w:rPr>
            </w:pPr>
            <w:r>
              <w:rPr>
                <w:szCs w:val="24"/>
                <w:lang w:eastAsia="lt-LT"/>
              </w:rPr>
              <w:t>Pirminis duomenų šaltinis: Pedagogų registras. Duomenys teikiami per švietimo valdymo informacinę sistemą.</w:t>
            </w:r>
          </w:p>
        </w:tc>
      </w:tr>
      <w:tr w:rsidR="00AF25FD" w14:paraId="6CF36A9B" w14:textId="77777777">
        <w:tc>
          <w:tcPr>
            <w:tcW w:w="1650" w:type="dxa"/>
            <w:vAlign w:val="center"/>
          </w:tcPr>
          <w:p w14:paraId="21FC3B08" w14:textId="77777777" w:rsidR="00AF25FD" w:rsidRDefault="00982FFB">
            <w:pPr>
              <w:snapToGrid w:val="0"/>
              <w:rPr>
                <w:color w:val="000000"/>
                <w:szCs w:val="24"/>
              </w:rPr>
            </w:pPr>
            <w:r>
              <w:rPr>
                <w:bCs/>
                <w:szCs w:val="24"/>
                <w:lang w:eastAsia="lt-LT"/>
              </w:rPr>
              <w:t xml:space="preserve">Rodiklio reikšmės apskaičiavimo formulė </w:t>
            </w:r>
            <w:r>
              <w:rPr>
                <w:szCs w:val="24"/>
                <w:lang w:eastAsia="lt-LT"/>
              </w:rPr>
              <w:t> </w:t>
            </w:r>
          </w:p>
        </w:tc>
        <w:tc>
          <w:tcPr>
            <w:tcW w:w="8274" w:type="dxa"/>
            <w:vAlign w:val="center"/>
          </w:tcPr>
          <w:p w14:paraId="64716318" w14:textId="77777777" w:rsidR="00AF25FD" w:rsidRDefault="00982FFB">
            <w:pPr>
              <w:snapToGrid w:val="0"/>
              <w:rPr>
                <w:color w:val="000000"/>
                <w:szCs w:val="24"/>
              </w:rPr>
            </w:pPr>
            <w:r>
              <w:rPr>
                <w:szCs w:val="24"/>
              </w:rPr>
              <w:t>Bendrojo ugdymo mokykloje, pagrindinėje darbovietėje, pedagoginėje pareigybėje ataskaitinę dieną dirbančių asmenų, kurių pedagoginio darbo stažas yra didesnis kaip 2 metai (D), skaičius padaugintas iš 100 ir padalintas iš  mokykloje, pagrindinėje darbovietėje, pedagoginėje pareigybėje ataskaitinę dieną dirbančių asmenų (V) skaičiaus: Dx100/V.</w:t>
            </w:r>
          </w:p>
        </w:tc>
      </w:tr>
      <w:tr w:rsidR="00AF25FD" w14:paraId="046F663C" w14:textId="77777777">
        <w:tc>
          <w:tcPr>
            <w:tcW w:w="1650" w:type="dxa"/>
            <w:vAlign w:val="center"/>
          </w:tcPr>
          <w:p w14:paraId="514DA2CF" w14:textId="77777777" w:rsidR="00AF25FD" w:rsidRDefault="00982FFB">
            <w:pPr>
              <w:snapToGrid w:val="0"/>
              <w:rPr>
                <w:color w:val="000000"/>
                <w:szCs w:val="24"/>
              </w:rPr>
            </w:pPr>
            <w:r>
              <w:rPr>
                <w:color w:val="000000"/>
                <w:szCs w:val="24"/>
              </w:rPr>
              <w:t>Skaičiavimo periodiškumas</w:t>
            </w:r>
          </w:p>
        </w:tc>
        <w:tc>
          <w:tcPr>
            <w:tcW w:w="8274" w:type="dxa"/>
            <w:vAlign w:val="center"/>
          </w:tcPr>
          <w:p w14:paraId="2A6BCB9F" w14:textId="77777777" w:rsidR="00AF25FD" w:rsidRDefault="00982FFB">
            <w:pPr>
              <w:rPr>
                <w:szCs w:val="24"/>
              </w:rPr>
            </w:pPr>
            <w:r>
              <w:rPr>
                <w:szCs w:val="24"/>
              </w:rPr>
              <w:t>Rodiklio reikšmė apskaičiuojama kasmet pagal rodiklio sudedamųjų komponentų  reikšmes   jų fiksavimo Pedagogų registre nustatytą ataskaitinę dieną (spalio 1 d.)</w:t>
            </w:r>
          </w:p>
        </w:tc>
      </w:tr>
    </w:tbl>
    <w:p w14:paraId="40B1CC9C" w14:textId="77777777" w:rsidR="00AF25FD" w:rsidRDefault="00AF25FD">
      <w:pPr>
        <w:rPr>
          <w:rFonts w:eastAsia="Calibri"/>
          <w:color w:val="000000"/>
          <w:szCs w:val="24"/>
        </w:rPr>
      </w:pPr>
    </w:p>
    <w:p w14:paraId="00035B16" w14:textId="77777777" w:rsidR="00AF25FD" w:rsidRDefault="00982FFB">
      <w:pPr>
        <w:rPr>
          <w:rFonts w:eastAsia="Calibri"/>
          <w:color w:val="000000"/>
          <w:szCs w:val="24"/>
        </w:rPr>
      </w:pPr>
      <w:r>
        <w:rPr>
          <w:rFonts w:eastAsia="Calibri"/>
          <w:color w:val="000000"/>
          <w:szCs w:val="24"/>
        </w:rPr>
        <w:t>2.10. Mokytojų pasiskirstymas pagal kvalifikacines kategorijas.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8051"/>
      </w:tblGrid>
      <w:tr w:rsidR="00AF25FD" w14:paraId="2CFC6E5A" w14:textId="77777777">
        <w:tc>
          <w:tcPr>
            <w:tcW w:w="1872" w:type="dxa"/>
            <w:vAlign w:val="center"/>
          </w:tcPr>
          <w:p w14:paraId="1BCA0960" w14:textId="77777777" w:rsidR="00AF25FD" w:rsidRDefault="00982FFB">
            <w:pPr>
              <w:snapToGrid w:val="0"/>
              <w:rPr>
                <w:szCs w:val="24"/>
              </w:rPr>
            </w:pPr>
            <w:r>
              <w:rPr>
                <w:szCs w:val="24"/>
              </w:rPr>
              <w:t>Rodiklio aprašymas</w:t>
            </w:r>
          </w:p>
        </w:tc>
        <w:tc>
          <w:tcPr>
            <w:tcW w:w="8051" w:type="dxa"/>
            <w:vAlign w:val="center"/>
          </w:tcPr>
          <w:p w14:paraId="30D66C10" w14:textId="77777777" w:rsidR="00AF25FD" w:rsidRDefault="00982FFB">
            <w:pPr>
              <w:snapToGrid w:val="0"/>
              <w:rPr>
                <w:szCs w:val="24"/>
              </w:rPr>
            </w:pPr>
            <w:r>
              <w:rPr>
                <w:szCs w:val="24"/>
              </w:rPr>
              <w:t>Mokytojų, turinčių vyresniojo mokytojo, metodininko, eksperto kvalifikacinę kategoriją, skaičius</w:t>
            </w:r>
          </w:p>
        </w:tc>
      </w:tr>
      <w:tr w:rsidR="00AF25FD" w14:paraId="2CF181E9" w14:textId="77777777">
        <w:tc>
          <w:tcPr>
            <w:tcW w:w="1872" w:type="dxa"/>
            <w:vAlign w:val="center"/>
          </w:tcPr>
          <w:p w14:paraId="6B224E4B" w14:textId="77777777" w:rsidR="00AF25FD" w:rsidRDefault="00982FFB">
            <w:pPr>
              <w:snapToGrid w:val="0"/>
              <w:rPr>
                <w:szCs w:val="24"/>
              </w:rPr>
            </w:pPr>
            <w:r>
              <w:rPr>
                <w:szCs w:val="24"/>
              </w:rPr>
              <w:t>Paskirtis</w:t>
            </w:r>
          </w:p>
        </w:tc>
        <w:tc>
          <w:tcPr>
            <w:tcW w:w="8051" w:type="dxa"/>
            <w:vAlign w:val="center"/>
          </w:tcPr>
          <w:p w14:paraId="1E228268" w14:textId="77777777" w:rsidR="00AF25FD" w:rsidRDefault="00982FFB">
            <w:pPr>
              <w:snapToGrid w:val="0"/>
              <w:rPr>
                <w:szCs w:val="24"/>
              </w:rPr>
            </w:pPr>
            <w:r>
              <w:rPr>
                <w:szCs w:val="24"/>
              </w:rPr>
              <w:t>Aukštesnę kvalifikacinę kategoriją turinčių mokytojų skaičius rodo ugdymo kokybės užtikrinimo galimybes</w:t>
            </w:r>
          </w:p>
        </w:tc>
      </w:tr>
      <w:tr w:rsidR="00AF25FD" w14:paraId="3F40E0F0" w14:textId="77777777">
        <w:tc>
          <w:tcPr>
            <w:tcW w:w="1872" w:type="dxa"/>
            <w:vAlign w:val="center"/>
          </w:tcPr>
          <w:p w14:paraId="48118EFA" w14:textId="77777777" w:rsidR="00AF25FD" w:rsidRDefault="00982FFB">
            <w:pPr>
              <w:snapToGrid w:val="0"/>
              <w:rPr>
                <w:szCs w:val="24"/>
              </w:rPr>
            </w:pPr>
            <w:r>
              <w:rPr>
                <w:szCs w:val="24"/>
              </w:rPr>
              <w:lastRenderedPageBreak/>
              <w:t>Reikalingi duomenys</w:t>
            </w:r>
          </w:p>
          <w:p w14:paraId="64A6E3A9" w14:textId="77777777" w:rsidR="00AF25FD" w:rsidRDefault="00982FFB">
            <w:pPr>
              <w:rPr>
                <w:szCs w:val="24"/>
              </w:rPr>
            </w:pPr>
            <w:r>
              <w:rPr>
                <w:szCs w:val="24"/>
              </w:rPr>
              <w:t>(jų šaltiniai)</w:t>
            </w:r>
          </w:p>
        </w:tc>
        <w:tc>
          <w:tcPr>
            <w:tcW w:w="8051" w:type="dxa"/>
            <w:vAlign w:val="center"/>
          </w:tcPr>
          <w:p w14:paraId="7178B83D" w14:textId="11B1232D" w:rsidR="00AF25FD" w:rsidRDefault="00982FFB">
            <w:pPr>
              <w:snapToGrid w:val="0"/>
              <w:rPr>
                <w:szCs w:val="24"/>
              </w:rPr>
            </w:pPr>
            <w:r>
              <w:rPr>
                <w:szCs w:val="24"/>
              </w:rPr>
              <w:t>Atestuotų ir neatestuotų mokytojų skaiči</w:t>
            </w:r>
            <w:r w:rsidR="00957BF1">
              <w:rPr>
                <w:szCs w:val="24"/>
              </w:rPr>
              <w:t>us</w:t>
            </w:r>
          </w:p>
        </w:tc>
      </w:tr>
      <w:tr w:rsidR="00AF25FD" w14:paraId="6B6D9118" w14:textId="77777777">
        <w:tc>
          <w:tcPr>
            <w:tcW w:w="1872" w:type="dxa"/>
            <w:vAlign w:val="center"/>
          </w:tcPr>
          <w:p w14:paraId="37023CDE" w14:textId="77777777" w:rsidR="00AF25FD" w:rsidRDefault="00982FFB">
            <w:pPr>
              <w:snapToGrid w:val="0"/>
              <w:rPr>
                <w:szCs w:val="24"/>
              </w:rPr>
            </w:pPr>
            <w:r>
              <w:rPr>
                <w:szCs w:val="24"/>
              </w:rPr>
              <w:t>Skaidymas</w:t>
            </w:r>
          </w:p>
        </w:tc>
        <w:tc>
          <w:tcPr>
            <w:tcW w:w="8051" w:type="dxa"/>
            <w:vAlign w:val="center"/>
          </w:tcPr>
          <w:p w14:paraId="6BE5D6C7" w14:textId="77777777" w:rsidR="00AF25FD" w:rsidRDefault="00982FFB">
            <w:pPr>
              <w:snapToGrid w:val="0"/>
              <w:rPr>
                <w:szCs w:val="24"/>
              </w:rPr>
            </w:pPr>
            <w:r>
              <w:rPr>
                <w:szCs w:val="24"/>
              </w:rPr>
              <w:t>Mokyklos tipas. Kvalifikacinė kategorija</w:t>
            </w:r>
          </w:p>
        </w:tc>
      </w:tr>
      <w:tr w:rsidR="00AF25FD" w14:paraId="1D8D1177" w14:textId="77777777">
        <w:tc>
          <w:tcPr>
            <w:tcW w:w="1872" w:type="dxa"/>
            <w:vAlign w:val="center"/>
          </w:tcPr>
          <w:p w14:paraId="656428D9" w14:textId="77777777" w:rsidR="00AF25FD" w:rsidRDefault="00982FFB">
            <w:pPr>
              <w:snapToGrid w:val="0"/>
              <w:rPr>
                <w:szCs w:val="24"/>
              </w:rPr>
            </w:pPr>
            <w:r>
              <w:rPr>
                <w:szCs w:val="24"/>
              </w:rPr>
              <w:t>Skaičiavimo periodiškumas</w:t>
            </w:r>
          </w:p>
        </w:tc>
        <w:tc>
          <w:tcPr>
            <w:tcW w:w="8051" w:type="dxa"/>
            <w:vAlign w:val="center"/>
          </w:tcPr>
          <w:p w14:paraId="4E7FF2A9" w14:textId="77777777" w:rsidR="00AF25FD" w:rsidRDefault="00982FFB">
            <w:pPr>
              <w:snapToGrid w:val="0"/>
              <w:rPr>
                <w:szCs w:val="24"/>
              </w:rPr>
            </w:pPr>
            <w:r>
              <w:rPr>
                <w:szCs w:val="24"/>
              </w:rPr>
              <w:t>Kasmet (sausio 1 d. duomenimis)</w:t>
            </w:r>
          </w:p>
        </w:tc>
      </w:tr>
    </w:tbl>
    <w:p w14:paraId="47E3D46D" w14:textId="77777777" w:rsidR="00AF25FD" w:rsidRDefault="00AF25FD">
      <w:pPr>
        <w:rPr>
          <w:rFonts w:eastAsia="Calibri"/>
          <w:color w:val="000000"/>
          <w:szCs w:val="24"/>
        </w:rPr>
      </w:pPr>
    </w:p>
    <w:p w14:paraId="0A593D68" w14:textId="77777777" w:rsidR="00AF25FD" w:rsidRDefault="00982FFB">
      <w:pPr>
        <w:rPr>
          <w:rFonts w:eastAsia="Calibri"/>
          <w:color w:val="000000"/>
          <w:szCs w:val="24"/>
        </w:rPr>
      </w:pPr>
      <w:r>
        <w:rPr>
          <w:rFonts w:eastAsia="Calibri"/>
          <w:color w:val="000000"/>
          <w:szCs w:val="24"/>
        </w:rPr>
        <w:t>2.11. Mokytojų/vadovų pasiskirstymas  pagal kvalifikacijai tobulinti panaudotų dienų skaičių.</w:t>
      </w:r>
    </w:p>
    <w:tbl>
      <w:tblPr>
        <w:tblW w:w="9718" w:type="dxa"/>
        <w:tblInd w:w="108" w:type="dxa"/>
        <w:tblLayout w:type="fixed"/>
        <w:tblLook w:val="04A0" w:firstRow="1" w:lastRow="0" w:firstColumn="1" w:lastColumn="0" w:noHBand="0" w:noVBand="1"/>
      </w:tblPr>
      <w:tblGrid>
        <w:gridCol w:w="1616"/>
        <w:gridCol w:w="8102"/>
      </w:tblGrid>
      <w:tr w:rsidR="00AF25FD" w14:paraId="161067C2" w14:textId="77777777">
        <w:tc>
          <w:tcPr>
            <w:tcW w:w="1616" w:type="dxa"/>
            <w:tcBorders>
              <w:top w:val="single" w:sz="4" w:space="0" w:color="auto"/>
              <w:left w:val="single" w:sz="4" w:space="0" w:color="auto"/>
              <w:bottom w:val="single" w:sz="4" w:space="0" w:color="auto"/>
              <w:right w:val="single" w:sz="4" w:space="0" w:color="auto"/>
            </w:tcBorders>
            <w:vAlign w:val="center"/>
          </w:tcPr>
          <w:p w14:paraId="1C957029" w14:textId="77777777" w:rsidR="00AF25FD" w:rsidRDefault="00982FFB">
            <w:pPr>
              <w:snapToGrid w:val="0"/>
              <w:rPr>
                <w:szCs w:val="24"/>
              </w:rPr>
            </w:pPr>
            <w:r>
              <w:rPr>
                <w:szCs w:val="24"/>
              </w:rPr>
              <w:t>Rodiklio aprašymas</w:t>
            </w:r>
          </w:p>
        </w:tc>
        <w:tc>
          <w:tcPr>
            <w:tcW w:w="8102" w:type="dxa"/>
            <w:tcBorders>
              <w:top w:val="single" w:sz="4" w:space="0" w:color="auto"/>
              <w:left w:val="single" w:sz="4" w:space="0" w:color="auto"/>
              <w:bottom w:val="single" w:sz="4" w:space="0" w:color="auto"/>
              <w:right w:val="single" w:sz="4" w:space="0" w:color="auto"/>
            </w:tcBorders>
            <w:vAlign w:val="center"/>
          </w:tcPr>
          <w:p w14:paraId="2BFCA345" w14:textId="77777777" w:rsidR="00AF25FD" w:rsidRDefault="00982FFB">
            <w:pPr>
              <w:snapToGrid w:val="0"/>
              <w:rPr>
                <w:szCs w:val="24"/>
              </w:rPr>
            </w:pPr>
            <w:r>
              <w:rPr>
                <w:szCs w:val="24"/>
              </w:rPr>
              <w:t>Mokytojų/vadovų pasiskirstymas pagal tai, kiek dienų per vienerius metus dalyvavo kvalifikacijos tobulinimo renginiuose: 5 ar daugiau dienų, 3 – 4 dienas, 1–2 dienas ar visai nedalyvavo</w:t>
            </w:r>
          </w:p>
        </w:tc>
      </w:tr>
      <w:tr w:rsidR="00AF25FD" w14:paraId="134BE2BB" w14:textId="77777777">
        <w:tc>
          <w:tcPr>
            <w:tcW w:w="1616" w:type="dxa"/>
            <w:tcBorders>
              <w:top w:val="single" w:sz="4" w:space="0" w:color="auto"/>
              <w:left w:val="single" w:sz="4" w:space="0" w:color="000000"/>
              <w:bottom w:val="single" w:sz="4" w:space="0" w:color="000000"/>
              <w:right w:val="nil"/>
            </w:tcBorders>
            <w:vAlign w:val="center"/>
          </w:tcPr>
          <w:p w14:paraId="0E694137" w14:textId="77777777" w:rsidR="00AF25FD" w:rsidRDefault="00982FFB">
            <w:pPr>
              <w:snapToGrid w:val="0"/>
              <w:rPr>
                <w:szCs w:val="24"/>
              </w:rPr>
            </w:pPr>
            <w:r>
              <w:rPr>
                <w:szCs w:val="24"/>
              </w:rPr>
              <w:t>Paskirtis</w:t>
            </w:r>
          </w:p>
        </w:tc>
        <w:tc>
          <w:tcPr>
            <w:tcW w:w="8102" w:type="dxa"/>
            <w:tcBorders>
              <w:top w:val="single" w:sz="4" w:space="0" w:color="auto"/>
              <w:left w:val="single" w:sz="4" w:space="0" w:color="000000"/>
              <w:bottom w:val="single" w:sz="4" w:space="0" w:color="000000"/>
              <w:right w:val="single" w:sz="4" w:space="0" w:color="000000"/>
            </w:tcBorders>
            <w:vAlign w:val="center"/>
          </w:tcPr>
          <w:p w14:paraId="76F7963F" w14:textId="77777777" w:rsidR="00AF25FD" w:rsidRDefault="00982FFB">
            <w:pPr>
              <w:snapToGrid w:val="0"/>
              <w:rPr>
                <w:szCs w:val="24"/>
              </w:rPr>
            </w:pPr>
            <w:r>
              <w:rPr>
                <w:szCs w:val="24"/>
              </w:rPr>
              <w:t xml:space="preserve">Rodiklis rodo, kaip mokyklose dirbantys mokytojai/vadovai siekia tobulinti savo kvalifikaciją, domisi švietimo naujovėmis, rūpinasi atliekamo darbo kokybe. Netiesiogiai padeda spręsti apie kvalifikacijos tobulinimo poreikį. </w:t>
            </w:r>
          </w:p>
        </w:tc>
      </w:tr>
      <w:tr w:rsidR="00AF25FD" w14:paraId="69C5015F" w14:textId="77777777">
        <w:tc>
          <w:tcPr>
            <w:tcW w:w="1616" w:type="dxa"/>
            <w:tcBorders>
              <w:top w:val="nil"/>
              <w:left w:val="single" w:sz="4" w:space="0" w:color="000000"/>
              <w:bottom w:val="single" w:sz="4" w:space="0" w:color="000000"/>
              <w:right w:val="nil"/>
            </w:tcBorders>
            <w:vAlign w:val="center"/>
          </w:tcPr>
          <w:p w14:paraId="6145CC84" w14:textId="77777777" w:rsidR="00AF25FD" w:rsidRDefault="00982FFB">
            <w:pPr>
              <w:snapToGrid w:val="0"/>
              <w:rPr>
                <w:szCs w:val="24"/>
              </w:rPr>
            </w:pPr>
            <w:r>
              <w:rPr>
                <w:szCs w:val="24"/>
              </w:rPr>
              <w:t>Skaičiavimas</w:t>
            </w:r>
          </w:p>
        </w:tc>
        <w:tc>
          <w:tcPr>
            <w:tcW w:w="8102" w:type="dxa"/>
            <w:tcBorders>
              <w:top w:val="nil"/>
              <w:left w:val="single" w:sz="4" w:space="0" w:color="000000"/>
              <w:bottom w:val="single" w:sz="4" w:space="0" w:color="000000"/>
              <w:right w:val="single" w:sz="4" w:space="0" w:color="000000"/>
            </w:tcBorders>
            <w:vAlign w:val="center"/>
          </w:tcPr>
          <w:p w14:paraId="4DC3C0B7" w14:textId="77777777" w:rsidR="00AF25FD" w:rsidRDefault="00982FFB">
            <w:pPr>
              <w:snapToGrid w:val="0"/>
              <w:rPr>
                <w:szCs w:val="24"/>
              </w:rPr>
            </w:pPr>
            <w:r>
              <w:rPr>
                <w:szCs w:val="24"/>
              </w:rPr>
              <w:t>Mokytojų/vadovų kvalifikacijos tobulinimo dienų skaičiaus vidurkis per vienerius  metus</w:t>
            </w:r>
          </w:p>
        </w:tc>
      </w:tr>
      <w:tr w:rsidR="00AF25FD" w14:paraId="2D81EF4A" w14:textId="77777777">
        <w:tc>
          <w:tcPr>
            <w:tcW w:w="1616" w:type="dxa"/>
            <w:tcBorders>
              <w:top w:val="nil"/>
              <w:left w:val="single" w:sz="4" w:space="0" w:color="000000"/>
              <w:bottom w:val="single" w:sz="4" w:space="0" w:color="000000"/>
              <w:right w:val="nil"/>
            </w:tcBorders>
            <w:vAlign w:val="center"/>
          </w:tcPr>
          <w:p w14:paraId="45D291FF" w14:textId="77777777" w:rsidR="00AF25FD" w:rsidRDefault="00982FFB">
            <w:pPr>
              <w:snapToGrid w:val="0"/>
              <w:rPr>
                <w:szCs w:val="24"/>
              </w:rPr>
            </w:pPr>
            <w:r>
              <w:rPr>
                <w:szCs w:val="24"/>
              </w:rPr>
              <w:t>Reikalingi duomenys</w:t>
            </w:r>
          </w:p>
          <w:p w14:paraId="3A37C079" w14:textId="77777777" w:rsidR="00AF25FD" w:rsidRDefault="00982FFB">
            <w:pPr>
              <w:rPr>
                <w:szCs w:val="24"/>
              </w:rPr>
            </w:pPr>
            <w:r>
              <w:rPr>
                <w:szCs w:val="24"/>
              </w:rPr>
              <w:t>(jų šaltiniai)</w:t>
            </w:r>
          </w:p>
        </w:tc>
        <w:tc>
          <w:tcPr>
            <w:tcW w:w="8102" w:type="dxa"/>
            <w:tcBorders>
              <w:top w:val="nil"/>
              <w:left w:val="single" w:sz="4" w:space="0" w:color="000000"/>
              <w:bottom w:val="single" w:sz="4" w:space="0" w:color="000000"/>
              <w:right w:val="single" w:sz="4" w:space="0" w:color="000000"/>
            </w:tcBorders>
            <w:vAlign w:val="center"/>
          </w:tcPr>
          <w:p w14:paraId="07DFBDD3" w14:textId="77777777" w:rsidR="00AF25FD" w:rsidRDefault="00982FFB">
            <w:pPr>
              <w:snapToGrid w:val="0"/>
              <w:rPr>
                <w:szCs w:val="24"/>
              </w:rPr>
            </w:pPr>
            <w:r>
              <w:rPr>
                <w:szCs w:val="24"/>
              </w:rPr>
              <w:t>Pedagogų, kvalifikacijos tobulinimo renginiuose per vienerius metus dalyvavusių 5 ar daugiau dienų, 3 – 4 dienas, 1–2 dienas ar visai nedalyvavusių, skaičius (mokyklų apklausa)</w:t>
            </w:r>
          </w:p>
        </w:tc>
      </w:tr>
      <w:tr w:rsidR="00AF25FD" w14:paraId="45026B48" w14:textId="77777777">
        <w:tc>
          <w:tcPr>
            <w:tcW w:w="1616" w:type="dxa"/>
            <w:tcBorders>
              <w:top w:val="nil"/>
              <w:left w:val="single" w:sz="4" w:space="0" w:color="000000"/>
              <w:bottom w:val="single" w:sz="4" w:space="0" w:color="000000"/>
              <w:right w:val="nil"/>
            </w:tcBorders>
            <w:vAlign w:val="center"/>
          </w:tcPr>
          <w:p w14:paraId="6CC5C717" w14:textId="77777777" w:rsidR="00AF25FD" w:rsidRDefault="00982FFB">
            <w:pPr>
              <w:snapToGrid w:val="0"/>
              <w:rPr>
                <w:szCs w:val="24"/>
              </w:rPr>
            </w:pPr>
            <w:r>
              <w:rPr>
                <w:szCs w:val="24"/>
              </w:rPr>
              <w:t>Skaidymas</w:t>
            </w:r>
          </w:p>
        </w:tc>
        <w:tc>
          <w:tcPr>
            <w:tcW w:w="8102" w:type="dxa"/>
            <w:tcBorders>
              <w:top w:val="nil"/>
              <w:left w:val="single" w:sz="4" w:space="0" w:color="000000"/>
              <w:bottom w:val="single" w:sz="4" w:space="0" w:color="000000"/>
              <w:right w:val="single" w:sz="4" w:space="0" w:color="000000"/>
            </w:tcBorders>
            <w:vAlign w:val="center"/>
          </w:tcPr>
          <w:p w14:paraId="7A73BC0E" w14:textId="77777777" w:rsidR="00AF25FD" w:rsidRDefault="00982FFB">
            <w:pPr>
              <w:snapToGrid w:val="0"/>
              <w:rPr>
                <w:szCs w:val="24"/>
              </w:rPr>
            </w:pPr>
            <w:r>
              <w:rPr>
                <w:szCs w:val="24"/>
              </w:rPr>
              <w:t>Mokyklos tipas</w:t>
            </w:r>
          </w:p>
        </w:tc>
      </w:tr>
      <w:tr w:rsidR="00AF25FD" w14:paraId="78788028" w14:textId="77777777">
        <w:tc>
          <w:tcPr>
            <w:tcW w:w="1616" w:type="dxa"/>
            <w:tcBorders>
              <w:top w:val="nil"/>
              <w:left w:val="single" w:sz="4" w:space="0" w:color="000000"/>
              <w:bottom w:val="single" w:sz="4" w:space="0" w:color="000000"/>
              <w:right w:val="nil"/>
            </w:tcBorders>
            <w:vAlign w:val="center"/>
          </w:tcPr>
          <w:p w14:paraId="08DA8F4A" w14:textId="77777777" w:rsidR="00AF25FD" w:rsidRDefault="00982FFB">
            <w:pPr>
              <w:snapToGrid w:val="0"/>
              <w:rPr>
                <w:szCs w:val="24"/>
              </w:rPr>
            </w:pPr>
            <w:r>
              <w:rPr>
                <w:szCs w:val="24"/>
              </w:rPr>
              <w:t>Skaičiavimo periodiškumas</w:t>
            </w:r>
          </w:p>
        </w:tc>
        <w:tc>
          <w:tcPr>
            <w:tcW w:w="8102" w:type="dxa"/>
            <w:tcBorders>
              <w:top w:val="nil"/>
              <w:left w:val="single" w:sz="4" w:space="0" w:color="000000"/>
              <w:bottom w:val="single" w:sz="4" w:space="0" w:color="000000"/>
              <w:right w:val="single" w:sz="4" w:space="0" w:color="000000"/>
            </w:tcBorders>
            <w:vAlign w:val="center"/>
          </w:tcPr>
          <w:p w14:paraId="43B7AD19" w14:textId="77777777" w:rsidR="00AF25FD" w:rsidRDefault="00982FFB">
            <w:pPr>
              <w:snapToGrid w:val="0"/>
              <w:rPr>
                <w:szCs w:val="24"/>
              </w:rPr>
            </w:pPr>
            <w:r>
              <w:rPr>
                <w:szCs w:val="24"/>
              </w:rPr>
              <w:t>Kasmet (sausio 1 d. duomenimis)</w:t>
            </w:r>
          </w:p>
        </w:tc>
      </w:tr>
    </w:tbl>
    <w:p w14:paraId="41D963D6" w14:textId="77777777" w:rsidR="00AF25FD" w:rsidRDefault="00AF25FD">
      <w:pPr>
        <w:rPr>
          <w:rFonts w:eastAsia="Calibri"/>
          <w:color w:val="000000"/>
          <w:szCs w:val="24"/>
        </w:rPr>
      </w:pPr>
    </w:p>
    <w:p w14:paraId="4BD7D265" w14:textId="77777777" w:rsidR="00AF25FD" w:rsidRDefault="00982FFB">
      <w:pPr>
        <w:rPr>
          <w:bCs/>
          <w:szCs w:val="24"/>
        </w:rPr>
      </w:pPr>
      <w:r>
        <w:rPr>
          <w:color w:val="000000"/>
          <w:szCs w:val="24"/>
        </w:rPr>
        <w:t xml:space="preserve">2.12. </w:t>
      </w:r>
      <w:r>
        <w:rPr>
          <w:color w:val="FF0000"/>
          <w:szCs w:val="24"/>
        </w:rPr>
        <w:t xml:space="preserve"> </w:t>
      </w:r>
      <w:r>
        <w:rPr>
          <w:bCs/>
          <w:szCs w:val="24"/>
        </w:rPr>
        <w:t>Švietimo įstaigų, kuriose nėra nuolatinio vadovo daugiau kaip 12 mėnesių, dalis nuo bendro švietimo įstaigų skaičiaus (proc.).</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8080"/>
      </w:tblGrid>
      <w:tr w:rsidR="00AF25FD" w14:paraId="6ED464B6" w14:textId="77777777">
        <w:tc>
          <w:tcPr>
            <w:tcW w:w="1701" w:type="dxa"/>
            <w:vAlign w:val="center"/>
          </w:tcPr>
          <w:p w14:paraId="31AF5BBD" w14:textId="77777777" w:rsidR="00AF25FD" w:rsidRDefault="00982FFB">
            <w:pPr>
              <w:snapToGrid w:val="0"/>
              <w:rPr>
                <w:color w:val="000000"/>
                <w:szCs w:val="24"/>
              </w:rPr>
            </w:pPr>
            <w:r>
              <w:rPr>
                <w:color w:val="000000"/>
                <w:szCs w:val="24"/>
              </w:rPr>
              <w:t>Rodiklio aprašymas</w:t>
            </w:r>
          </w:p>
        </w:tc>
        <w:tc>
          <w:tcPr>
            <w:tcW w:w="8080" w:type="dxa"/>
            <w:vAlign w:val="center"/>
          </w:tcPr>
          <w:p w14:paraId="2F5F1C7B" w14:textId="77777777" w:rsidR="00AF25FD" w:rsidRDefault="00982FFB">
            <w:pPr>
              <w:rPr>
                <w:szCs w:val="24"/>
              </w:rPr>
            </w:pPr>
            <w:r>
              <w:rPr>
                <w:szCs w:val="24"/>
              </w:rPr>
              <w:t>Švietimo įstaigų, kuriose nėra nuolatinio vadovo daugiau kaip 12 mėnesių, dalis nuo bendro švietimo įstaigų skaičiaus.</w:t>
            </w:r>
          </w:p>
        </w:tc>
      </w:tr>
      <w:tr w:rsidR="00AF25FD" w14:paraId="15EAF74F" w14:textId="77777777">
        <w:tc>
          <w:tcPr>
            <w:tcW w:w="1701" w:type="dxa"/>
            <w:vAlign w:val="center"/>
          </w:tcPr>
          <w:p w14:paraId="652885A3" w14:textId="77777777" w:rsidR="00AF25FD" w:rsidRDefault="00982FFB">
            <w:pPr>
              <w:snapToGrid w:val="0"/>
              <w:rPr>
                <w:color w:val="000000"/>
                <w:szCs w:val="24"/>
              </w:rPr>
            </w:pPr>
            <w:r>
              <w:rPr>
                <w:color w:val="000000"/>
                <w:szCs w:val="24"/>
              </w:rPr>
              <w:t>Paskirtis</w:t>
            </w:r>
          </w:p>
        </w:tc>
        <w:tc>
          <w:tcPr>
            <w:tcW w:w="8080" w:type="dxa"/>
            <w:vAlign w:val="center"/>
          </w:tcPr>
          <w:p w14:paraId="5E9BB13A" w14:textId="77777777" w:rsidR="00AF25FD" w:rsidRDefault="00982FFB">
            <w:pPr>
              <w:rPr>
                <w:szCs w:val="24"/>
              </w:rPr>
            </w:pPr>
            <w:r>
              <w:rPr>
                <w:szCs w:val="24"/>
              </w:rPr>
              <w:t>Rodiklis signalizuoja apie lyderystės ir valdymo problemas švietimo įstaigose.</w:t>
            </w:r>
          </w:p>
        </w:tc>
      </w:tr>
      <w:tr w:rsidR="00AF25FD" w14:paraId="24CDD288" w14:textId="77777777">
        <w:tc>
          <w:tcPr>
            <w:tcW w:w="1701" w:type="dxa"/>
            <w:vAlign w:val="center"/>
          </w:tcPr>
          <w:p w14:paraId="721E4120" w14:textId="77777777" w:rsidR="00AF25FD" w:rsidRDefault="00982FFB">
            <w:pPr>
              <w:snapToGrid w:val="0"/>
              <w:rPr>
                <w:color w:val="000000"/>
                <w:szCs w:val="24"/>
              </w:rPr>
            </w:pPr>
            <w:r>
              <w:rPr>
                <w:color w:val="000000"/>
                <w:szCs w:val="24"/>
              </w:rPr>
              <w:t>Reikalingi duomenys</w:t>
            </w:r>
          </w:p>
          <w:p w14:paraId="0DB56802" w14:textId="77777777" w:rsidR="00AF25FD" w:rsidRDefault="00982FFB">
            <w:pPr>
              <w:snapToGrid w:val="0"/>
              <w:rPr>
                <w:color w:val="000000"/>
                <w:szCs w:val="24"/>
              </w:rPr>
            </w:pPr>
            <w:r>
              <w:rPr>
                <w:szCs w:val="24"/>
              </w:rPr>
              <w:t>(jų šaltiniai)</w:t>
            </w:r>
          </w:p>
        </w:tc>
        <w:tc>
          <w:tcPr>
            <w:tcW w:w="8080" w:type="dxa"/>
            <w:vAlign w:val="center"/>
          </w:tcPr>
          <w:p w14:paraId="0363C01D" w14:textId="40C826CC" w:rsidR="00AF25FD" w:rsidRDefault="00982FFB">
            <w:pPr>
              <w:rPr>
                <w:szCs w:val="24"/>
                <w:lang w:eastAsia="lt-LT"/>
              </w:rPr>
            </w:pPr>
            <w:r>
              <w:rPr>
                <w:szCs w:val="24"/>
                <w:lang w:eastAsia="lt-LT"/>
              </w:rPr>
              <w:t>Pirminis duomenų šaltinis: Pedagogų registras. Duomenys teikiami per švietimo valdymo informacinę sistemą.</w:t>
            </w:r>
          </w:p>
        </w:tc>
      </w:tr>
      <w:tr w:rsidR="00AF25FD" w14:paraId="3EFCD14D" w14:textId="77777777">
        <w:tc>
          <w:tcPr>
            <w:tcW w:w="1701" w:type="dxa"/>
            <w:vAlign w:val="center"/>
          </w:tcPr>
          <w:p w14:paraId="07127584" w14:textId="77777777" w:rsidR="00AF25FD" w:rsidRDefault="00982FFB">
            <w:pPr>
              <w:snapToGrid w:val="0"/>
              <w:rPr>
                <w:color w:val="000000"/>
                <w:szCs w:val="24"/>
              </w:rPr>
            </w:pPr>
            <w:r>
              <w:rPr>
                <w:bCs/>
                <w:szCs w:val="24"/>
                <w:lang w:eastAsia="lt-LT"/>
              </w:rPr>
              <w:t xml:space="preserve">Rodiklio reikšmės apskaičiavimo formulė </w:t>
            </w:r>
            <w:r>
              <w:rPr>
                <w:szCs w:val="24"/>
                <w:lang w:eastAsia="lt-LT"/>
              </w:rPr>
              <w:t> </w:t>
            </w:r>
          </w:p>
        </w:tc>
        <w:tc>
          <w:tcPr>
            <w:tcW w:w="8080" w:type="dxa"/>
            <w:vAlign w:val="center"/>
          </w:tcPr>
          <w:p w14:paraId="6A32EEB7" w14:textId="77777777" w:rsidR="00AF25FD" w:rsidRDefault="00982FFB">
            <w:pPr>
              <w:snapToGrid w:val="0"/>
              <w:rPr>
                <w:color w:val="000000"/>
                <w:szCs w:val="24"/>
              </w:rPr>
            </w:pPr>
            <w:r>
              <w:rPr>
                <w:szCs w:val="24"/>
              </w:rPr>
              <w:t>Savivaldybės priklausomybės bendrojo ugdymo mokyklų, kuriose daugiau kaip 12 mėnesių nėra nuolatinio vadovo (N) skaičius, padaugintas iš 100 ir padalintas iš viso bendrojo ugdymo mokyklų (V) skaičiaus: Nx100/V.</w:t>
            </w:r>
          </w:p>
        </w:tc>
      </w:tr>
      <w:tr w:rsidR="00AF25FD" w14:paraId="2F4AB1FA" w14:textId="77777777">
        <w:tc>
          <w:tcPr>
            <w:tcW w:w="1701" w:type="dxa"/>
            <w:vAlign w:val="center"/>
          </w:tcPr>
          <w:p w14:paraId="03F64341" w14:textId="77777777" w:rsidR="00AF25FD" w:rsidRDefault="00982FFB">
            <w:pPr>
              <w:snapToGrid w:val="0"/>
              <w:rPr>
                <w:color w:val="000000"/>
                <w:szCs w:val="24"/>
              </w:rPr>
            </w:pPr>
            <w:r>
              <w:rPr>
                <w:color w:val="000000"/>
                <w:szCs w:val="24"/>
              </w:rPr>
              <w:t>Skaičiavimo periodiškumas</w:t>
            </w:r>
          </w:p>
        </w:tc>
        <w:tc>
          <w:tcPr>
            <w:tcW w:w="8080" w:type="dxa"/>
            <w:vAlign w:val="center"/>
          </w:tcPr>
          <w:p w14:paraId="197EC4A5" w14:textId="77777777" w:rsidR="00AF25FD" w:rsidRDefault="00982FFB">
            <w:pPr>
              <w:rPr>
                <w:szCs w:val="24"/>
              </w:rPr>
            </w:pPr>
            <w:r>
              <w:rPr>
                <w:szCs w:val="24"/>
              </w:rPr>
              <w:t>Rodiklio reikšmė apskaičiuojama kasmet pagal rodiklio sudedamųjų komponentų  reikšmes  jų fiksavimo Pedagogų registre nustatytą ataskaitinę dieną (spalio 1 d.).</w:t>
            </w:r>
          </w:p>
        </w:tc>
      </w:tr>
    </w:tbl>
    <w:p w14:paraId="5F9A9AF6" w14:textId="77777777" w:rsidR="00AF25FD" w:rsidRDefault="00AF25FD">
      <w:pPr>
        <w:rPr>
          <w:rFonts w:eastAsia="Calibri"/>
          <w:color w:val="000000"/>
          <w:szCs w:val="24"/>
        </w:rPr>
      </w:pPr>
    </w:p>
    <w:p w14:paraId="4937B2B9" w14:textId="77777777" w:rsidR="00AF25FD" w:rsidRDefault="00982FFB">
      <w:pPr>
        <w:rPr>
          <w:rFonts w:eastAsia="Calibri"/>
          <w:color w:val="000000"/>
          <w:szCs w:val="24"/>
        </w:rPr>
      </w:pPr>
      <w:r>
        <w:rPr>
          <w:rFonts w:eastAsia="Calibri"/>
          <w:color w:val="000000"/>
          <w:szCs w:val="24"/>
        </w:rPr>
        <w:t>2.13.Vieno vaiko išlaikymo kaina.</w:t>
      </w:r>
    </w:p>
    <w:tbl>
      <w:tblPr>
        <w:tblW w:w="9888"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45"/>
        <w:gridCol w:w="8243"/>
      </w:tblGrid>
      <w:tr w:rsidR="00AF25FD" w14:paraId="55FFBB63" w14:textId="77777777">
        <w:tc>
          <w:tcPr>
            <w:tcW w:w="1645" w:type="dxa"/>
            <w:vAlign w:val="center"/>
          </w:tcPr>
          <w:p w14:paraId="78D03780" w14:textId="77777777" w:rsidR="00AF25FD" w:rsidRDefault="00982FFB">
            <w:pPr>
              <w:snapToGrid w:val="0"/>
              <w:rPr>
                <w:szCs w:val="24"/>
              </w:rPr>
            </w:pPr>
            <w:r>
              <w:rPr>
                <w:szCs w:val="24"/>
              </w:rPr>
              <w:t>Rodiklio aprašymas</w:t>
            </w:r>
          </w:p>
        </w:tc>
        <w:tc>
          <w:tcPr>
            <w:tcW w:w="8243" w:type="dxa"/>
            <w:vAlign w:val="center"/>
          </w:tcPr>
          <w:p w14:paraId="66EE1099" w14:textId="77777777" w:rsidR="00AF25FD" w:rsidRDefault="00982FFB">
            <w:pPr>
              <w:snapToGrid w:val="0"/>
              <w:rPr>
                <w:szCs w:val="24"/>
              </w:rPr>
            </w:pPr>
            <w:r>
              <w:rPr>
                <w:szCs w:val="24"/>
              </w:rPr>
              <w:t>Vidutinė mokymo lėšų (mokyklų gautų mokinio krepšelio ir aplinkos lėšų) suma, per metus skiriama vienam ikimokyklinio, priešmokyklinio ugdymo grupių, bendrojo lavinimo mokyklų mokiniui, kuris mokosi pagal pradinio, pagrindinio arba vidurinio ugdymo programą</w:t>
            </w:r>
          </w:p>
        </w:tc>
      </w:tr>
      <w:tr w:rsidR="00AF25FD" w14:paraId="3F91F20A" w14:textId="77777777">
        <w:tc>
          <w:tcPr>
            <w:tcW w:w="1645" w:type="dxa"/>
            <w:vAlign w:val="center"/>
          </w:tcPr>
          <w:p w14:paraId="4EC49DD4" w14:textId="77777777" w:rsidR="00AF25FD" w:rsidRDefault="00982FFB">
            <w:pPr>
              <w:snapToGrid w:val="0"/>
              <w:rPr>
                <w:szCs w:val="24"/>
              </w:rPr>
            </w:pPr>
            <w:r>
              <w:rPr>
                <w:szCs w:val="24"/>
              </w:rPr>
              <w:t>Paskirtis</w:t>
            </w:r>
          </w:p>
        </w:tc>
        <w:tc>
          <w:tcPr>
            <w:tcW w:w="8243" w:type="dxa"/>
            <w:vAlign w:val="center"/>
          </w:tcPr>
          <w:p w14:paraId="67E7B830" w14:textId="77777777" w:rsidR="00AF25FD" w:rsidRDefault="00982FFB">
            <w:pPr>
              <w:snapToGrid w:val="0"/>
              <w:rPr>
                <w:szCs w:val="24"/>
              </w:rPr>
            </w:pPr>
            <w:r>
              <w:rPr>
                <w:szCs w:val="24"/>
              </w:rPr>
              <w:t xml:space="preserve">Rodiklis naudojamas vertinant ikimokyklinio, priešmokyklinio ugdymo, bendrojo lavinimo aprūpinimo lygį savivaldybėje, lyginant skirtingų ugdymo įstaigų tipų aprūpinimą savivaldybėje </w:t>
            </w:r>
          </w:p>
        </w:tc>
      </w:tr>
      <w:tr w:rsidR="00AF25FD" w14:paraId="1246FE4F" w14:textId="77777777">
        <w:tc>
          <w:tcPr>
            <w:tcW w:w="1645" w:type="dxa"/>
            <w:vAlign w:val="center"/>
          </w:tcPr>
          <w:p w14:paraId="5CFF32FC" w14:textId="77777777" w:rsidR="00AF25FD" w:rsidRDefault="00982FFB">
            <w:pPr>
              <w:snapToGrid w:val="0"/>
              <w:rPr>
                <w:szCs w:val="24"/>
              </w:rPr>
            </w:pPr>
            <w:r>
              <w:rPr>
                <w:szCs w:val="24"/>
              </w:rPr>
              <w:t>Skaičiavimas</w:t>
            </w:r>
          </w:p>
        </w:tc>
        <w:tc>
          <w:tcPr>
            <w:tcW w:w="8243" w:type="dxa"/>
            <w:vAlign w:val="center"/>
          </w:tcPr>
          <w:p w14:paraId="3ED4DBEF" w14:textId="339DFC0E" w:rsidR="00AF25FD" w:rsidRDefault="00982FFB">
            <w:pPr>
              <w:snapToGrid w:val="0"/>
              <w:rPr>
                <w:szCs w:val="24"/>
              </w:rPr>
            </w:pPr>
            <w:r>
              <w:rPr>
                <w:szCs w:val="24"/>
              </w:rPr>
              <w:t>Biudžetiniams metams skirtos mokymo lėšos</w:t>
            </w:r>
          </w:p>
          <w:p w14:paraId="0706285C" w14:textId="77777777" w:rsidR="00AF25FD" w:rsidRDefault="00982FFB">
            <w:pPr>
              <w:snapToGrid w:val="0"/>
              <w:rPr>
                <w:szCs w:val="24"/>
              </w:rPr>
            </w:pPr>
            <w:r>
              <w:rPr>
                <w:szCs w:val="24"/>
              </w:rPr>
              <w:t>Ugdytinių skaičius ugdymo įstaigoje</w:t>
            </w:r>
          </w:p>
        </w:tc>
      </w:tr>
      <w:tr w:rsidR="00AF25FD" w14:paraId="47E1662B" w14:textId="77777777">
        <w:tc>
          <w:tcPr>
            <w:tcW w:w="1645" w:type="dxa"/>
            <w:vAlign w:val="center"/>
          </w:tcPr>
          <w:p w14:paraId="4896C89B" w14:textId="77777777" w:rsidR="00AF25FD" w:rsidRDefault="00982FFB">
            <w:pPr>
              <w:snapToGrid w:val="0"/>
              <w:rPr>
                <w:szCs w:val="24"/>
              </w:rPr>
            </w:pPr>
            <w:r>
              <w:rPr>
                <w:szCs w:val="24"/>
              </w:rPr>
              <w:lastRenderedPageBreak/>
              <w:t>Reikalingi duomenys</w:t>
            </w:r>
          </w:p>
          <w:p w14:paraId="5B9ACD14" w14:textId="77777777" w:rsidR="00AF25FD" w:rsidRDefault="00982FFB">
            <w:pPr>
              <w:rPr>
                <w:szCs w:val="24"/>
              </w:rPr>
            </w:pPr>
            <w:r>
              <w:rPr>
                <w:szCs w:val="24"/>
              </w:rPr>
              <w:t>(jų šaltiniai)</w:t>
            </w:r>
          </w:p>
        </w:tc>
        <w:tc>
          <w:tcPr>
            <w:tcW w:w="8243" w:type="dxa"/>
            <w:vAlign w:val="center"/>
          </w:tcPr>
          <w:p w14:paraId="5CBA723F" w14:textId="77777777" w:rsidR="00AF25FD" w:rsidRDefault="00982FFB">
            <w:pPr>
              <w:snapToGrid w:val="0"/>
              <w:rPr>
                <w:szCs w:val="24"/>
              </w:rPr>
            </w:pPr>
            <w:r>
              <w:rPr>
                <w:szCs w:val="24"/>
              </w:rPr>
              <w:t>Mokinių, kurie mokosi pagal ikimokyklinio, priešmokyklinio, pradinio, pagrindinio ir vidurinio ugdymo programas, skaičius (Mokykla-1)</w:t>
            </w:r>
          </w:p>
          <w:p w14:paraId="77BDCFFF" w14:textId="77777777" w:rsidR="00AF25FD" w:rsidRDefault="00982FFB">
            <w:pPr>
              <w:rPr>
                <w:szCs w:val="24"/>
              </w:rPr>
            </w:pPr>
            <w:r>
              <w:rPr>
                <w:szCs w:val="24"/>
              </w:rPr>
              <w:t>Ugdymo įstaigoms tekusios mokinio krepšelio ir aplinkos lėšos (Finansų skyrius)</w:t>
            </w:r>
          </w:p>
        </w:tc>
      </w:tr>
      <w:tr w:rsidR="00AF25FD" w14:paraId="636ABEA5" w14:textId="77777777">
        <w:tc>
          <w:tcPr>
            <w:tcW w:w="1645" w:type="dxa"/>
            <w:vAlign w:val="center"/>
          </w:tcPr>
          <w:p w14:paraId="2D195544" w14:textId="77777777" w:rsidR="00AF25FD" w:rsidRDefault="00982FFB">
            <w:pPr>
              <w:snapToGrid w:val="0"/>
              <w:rPr>
                <w:szCs w:val="24"/>
              </w:rPr>
            </w:pPr>
            <w:r>
              <w:rPr>
                <w:szCs w:val="24"/>
              </w:rPr>
              <w:t>Skaidymas</w:t>
            </w:r>
          </w:p>
        </w:tc>
        <w:tc>
          <w:tcPr>
            <w:tcW w:w="8243" w:type="dxa"/>
            <w:vAlign w:val="center"/>
          </w:tcPr>
          <w:p w14:paraId="3FE8DCC8" w14:textId="77777777" w:rsidR="00AF25FD" w:rsidRDefault="00982FFB">
            <w:pPr>
              <w:snapToGrid w:val="0"/>
              <w:rPr>
                <w:szCs w:val="24"/>
              </w:rPr>
            </w:pPr>
            <w:r>
              <w:rPr>
                <w:szCs w:val="24"/>
              </w:rPr>
              <w:t>Mokyklos tipas</w:t>
            </w:r>
          </w:p>
        </w:tc>
      </w:tr>
      <w:tr w:rsidR="00AF25FD" w14:paraId="295BCC7D" w14:textId="77777777">
        <w:tc>
          <w:tcPr>
            <w:tcW w:w="1645" w:type="dxa"/>
            <w:vAlign w:val="center"/>
          </w:tcPr>
          <w:p w14:paraId="11209F8E" w14:textId="77777777" w:rsidR="00AF25FD" w:rsidRDefault="00982FFB">
            <w:pPr>
              <w:snapToGrid w:val="0"/>
              <w:rPr>
                <w:szCs w:val="24"/>
              </w:rPr>
            </w:pPr>
            <w:r>
              <w:rPr>
                <w:szCs w:val="24"/>
              </w:rPr>
              <w:t>Skaičiavimo periodiškumas</w:t>
            </w:r>
          </w:p>
        </w:tc>
        <w:tc>
          <w:tcPr>
            <w:tcW w:w="8243" w:type="dxa"/>
            <w:vAlign w:val="center"/>
          </w:tcPr>
          <w:p w14:paraId="2B95B55F" w14:textId="77777777" w:rsidR="00AF25FD" w:rsidRDefault="00982FFB">
            <w:pPr>
              <w:snapToGrid w:val="0"/>
              <w:rPr>
                <w:szCs w:val="24"/>
              </w:rPr>
            </w:pPr>
            <w:r>
              <w:rPr>
                <w:szCs w:val="24"/>
              </w:rPr>
              <w:t>Kasmet (rugsėjo 1 d./sausio 1 d. duomenimis)</w:t>
            </w:r>
          </w:p>
        </w:tc>
      </w:tr>
    </w:tbl>
    <w:p w14:paraId="41C09C1F" w14:textId="77777777" w:rsidR="00AF25FD" w:rsidRDefault="00AF25FD">
      <w:pPr>
        <w:rPr>
          <w:rFonts w:eastAsia="Calibri"/>
          <w:color w:val="000000"/>
          <w:szCs w:val="24"/>
        </w:rPr>
      </w:pPr>
    </w:p>
    <w:p w14:paraId="15321A65" w14:textId="77777777" w:rsidR="00AF25FD" w:rsidRDefault="00982FFB">
      <w:pPr>
        <w:rPr>
          <w:rFonts w:eastAsia="Calibri"/>
          <w:color w:val="000000"/>
          <w:szCs w:val="24"/>
        </w:rPr>
      </w:pPr>
      <w:r>
        <w:rPr>
          <w:rFonts w:eastAsia="Calibri"/>
          <w:color w:val="000000"/>
          <w:szCs w:val="24"/>
        </w:rPr>
        <w:t>2.14. Nemokamai maitinamų mokinių skaičiaus dalis (proc.).</w:t>
      </w:r>
    </w:p>
    <w:tbl>
      <w:tblPr>
        <w:tblW w:w="988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53"/>
        <w:gridCol w:w="8134"/>
      </w:tblGrid>
      <w:tr w:rsidR="00AF25FD" w14:paraId="50C885E4" w14:textId="77777777">
        <w:tc>
          <w:tcPr>
            <w:tcW w:w="1753" w:type="dxa"/>
            <w:vAlign w:val="center"/>
          </w:tcPr>
          <w:p w14:paraId="3E2B52F5" w14:textId="77777777" w:rsidR="00AF25FD" w:rsidRDefault="00982FFB">
            <w:pPr>
              <w:snapToGrid w:val="0"/>
              <w:rPr>
                <w:szCs w:val="24"/>
              </w:rPr>
            </w:pPr>
            <w:r>
              <w:rPr>
                <w:szCs w:val="24"/>
              </w:rPr>
              <w:t>Rodiklio aprašymas</w:t>
            </w:r>
          </w:p>
        </w:tc>
        <w:tc>
          <w:tcPr>
            <w:tcW w:w="8134" w:type="dxa"/>
            <w:vAlign w:val="center"/>
          </w:tcPr>
          <w:p w14:paraId="1F1A58AC" w14:textId="77777777" w:rsidR="00AF25FD" w:rsidRDefault="00982FFB">
            <w:pPr>
              <w:snapToGrid w:val="0"/>
              <w:rPr>
                <w:szCs w:val="24"/>
              </w:rPr>
            </w:pPr>
            <w:r>
              <w:rPr>
                <w:szCs w:val="24"/>
              </w:rPr>
              <w:t>Nemokamai maitinamų mokinių, besimokančių pagal bendrojo lavinimo programas, skaičius, išreikštas kaip bendro mokinių, besimokančių pagal bendrojo lavinimo programas, skaičiaus dalis (procentais)</w:t>
            </w:r>
          </w:p>
        </w:tc>
      </w:tr>
      <w:tr w:rsidR="00AF25FD" w14:paraId="662CFB57" w14:textId="77777777">
        <w:tc>
          <w:tcPr>
            <w:tcW w:w="1753" w:type="dxa"/>
            <w:vAlign w:val="center"/>
          </w:tcPr>
          <w:p w14:paraId="37C559A4" w14:textId="77777777" w:rsidR="00AF25FD" w:rsidRDefault="00982FFB">
            <w:pPr>
              <w:snapToGrid w:val="0"/>
              <w:rPr>
                <w:szCs w:val="24"/>
              </w:rPr>
            </w:pPr>
            <w:r>
              <w:rPr>
                <w:szCs w:val="24"/>
              </w:rPr>
              <w:t>Paskirtis</w:t>
            </w:r>
          </w:p>
        </w:tc>
        <w:tc>
          <w:tcPr>
            <w:tcW w:w="8134" w:type="dxa"/>
            <w:vAlign w:val="center"/>
          </w:tcPr>
          <w:p w14:paraId="290CABF1" w14:textId="77777777" w:rsidR="00AF25FD" w:rsidRDefault="00982FFB">
            <w:pPr>
              <w:snapToGrid w:val="0"/>
              <w:rPr>
                <w:szCs w:val="24"/>
              </w:rPr>
            </w:pPr>
            <w:r>
              <w:rPr>
                <w:szCs w:val="24"/>
              </w:rPr>
              <w:t>Nemokamai maitinamų mokinių dalis rodo valstybės paramos socialinės rizikos šeimoms mastą bei šių šeimų skaičiaus kaitą, taip pat netiesiogiai rodo, kokios sąlygos sudaromos socialinės rizikos šeimų vaikams pasinaudoti konstitucine teise mokytis ir įgyti išsilavinimą</w:t>
            </w:r>
          </w:p>
        </w:tc>
      </w:tr>
      <w:tr w:rsidR="00AF25FD" w14:paraId="154ED404" w14:textId="77777777">
        <w:tc>
          <w:tcPr>
            <w:tcW w:w="1753" w:type="dxa"/>
            <w:vAlign w:val="center"/>
          </w:tcPr>
          <w:p w14:paraId="66B31AAF" w14:textId="77777777" w:rsidR="00AF25FD" w:rsidRDefault="00982FFB">
            <w:pPr>
              <w:snapToGrid w:val="0"/>
              <w:rPr>
                <w:szCs w:val="24"/>
              </w:rPr>
            </w:pPr>
            <w:r>
              <w:rPr>
                <w:szCs w:val="24"/>
              </w:rPr>
              <w:t>Skaičiavimas</w:t>
            </w:r>
          </w:p>
        </w:tc>
        <w:tc>
          <w:tcPr>
            <w:tcW w:w="8134" w:type="dxa"/>
            <w:vAlign w:val="center"/>
          </w:tcPr>
          <w:p w14:paraId="0C5BB25C" w14:textId="103ED912" w:rsidR="00AF25FD" w:rsidRDefault="00982FFB">
            <w:pPr>
              <w:snapToGrid w:val="0"/>
              <w:rPr>
                <w:szCs w:val="24"/>
              </w:rPr>
            </w:pPr>
            <w:r>
              <w:rPr>
                <w:szCs w:val="24"/>
              </w:rPr>
              <w:t>Nemokamai maitinamų mokinių, besimokančių pagal bendrojo lavinimo programas, skaičius</w:t>
            </w:r>
          </w:p>
          <w:p w14:paraId="34D61E22" w14:textId="77777777" w:rsidR="00AF25FD" w:rsidRDefault="00982FFB">
            <w:pPr>
              <w:snapToGrid w:val="0"/>
              <w:rPr>
                <w:szCs w:val="24"/>
              </w:rPr>
            </w:pPr>
            <w:r>
              <w:rPr>
                <w:szCs w:val="24"/>
              </w:rPr>
              <w:t>Bendras mokinių, besimokančių pagal bendrojo lavinimo programas, skaičius</w:t>
            </w:r>
          </w:p>
        </w:tc>
      </w:tr>
      <w:tr w:rsidR="00AF25FD" w14:paraId="1A7ECE7F" w14:textId="77777777">
        <w:tc>
          <w:tcPr>
            <w:tcW w:w="1753" w:type="dxa"/>
            <w:vAlign w:val="center"/>
          </w:tcPr>
          <w:p w14:paraId="0C2860AB" w14:textId="77777777" w:rsidR="00AF25FD" w:rsidRDefault="00982FFB">
            <w:pPr>
              <w:snapToGrid w:val="0"/>
              <w:rPr>
                <w:szCs w:val="24"/>
              </w:rPr>
            </w:pPr>
            <w:r>
              <w:rPr>
                <w:szCs w:val="24"/>
              </w:rPr>
              <w:t>Reikalingi duomenys</w:t>
            </w:r>
          </w:p>
          <w:p w14:paraId="041130FA" w14:textId="77777777" w:rsidR="00AF25FD" w:rsidRDefault="00982FFB">
            <w:pPr>
              <w:rPr>
                <w:szCs w:val="24"/>
              </w:rPr>
            </w:pPr>
            <w:r>
              <w:rPr>
                <w:szCs w:val="24"/>
              </w:rPr>
              <w:t>(jų šaltiniai)</w:t>
            </w:r>
          </w:p>
        </w:tc>
        <w:tc>
          <w:tcPr>
            <w:tcW w:w="8134" w:type="dxa"/>
            <w:vAlign w:val="center"/>
          </w:tcPr>
          <w:p w14:paraId="2290AAC8" w14:textId="77777777" w:rsidR="00AF25FD" w:rsidRDefault="00982FFB">
            <w:pPr>
              <w:snapToGrid w:val="0"/>
              <w:rPr>
                <w:szCs w:val="24"/>
              </w:rPr>
            </w:pPr>
            <w:r>
              <w:rPr>
                <w:szCs w:val="24"/>
              </w:rPr>
              <w:t>Savivaldybės mokinių, besimokančių pagal bendrojo lavinimo programas, skaičius (Mokykla-1)</w:t>
            </w:r>
          </w:p>
          <w:p w14:paraId="22F48AD5" w14:textId="77777777" w:rsidR="00AF25FD" w:rsidRDefault="00982FFB">
            <w:pPr>
              <w:rPr>
                <w:szCs w:val="24"/>
              </w:rPr>
            </w:pPr>
            <w:r>
              <w:rPr>
                <w:szCs w:val="24"/>
              </w:rPr>
              <w:t>Nemokamai maitinamų mokinių, besimokančių pagal bendrojo lavinimo programas, skaičius (Socialinės paramos skyrius)</w:t>
            </w:r>
          </w:p>
        </w:tc>
      </w:tr>
      <w:tr w:rsidR="00AF25FD" w14:paraId="72141CC7" w14:textId="77777777">
        <w:tc>
          <w:tcPr>
            <w:tcW w:w="1753" w:type="dxa"/>
            <w:vAlign w:val="center"/>
          </w:tcPr>
          <w:p w14:paraId="0DC48BB2" w14:textId="77777777" w:rsidR="00AF25FD" w:rsidRDefault="00982FFB">
            <w:pPr>
              <w:snapToGrid w:val="0"/>
              <w:rPr>
                <w:szCs w:val="24"/>
              </w:rPr>
            </w:pPr>
            <w:r>
              <w:rPr>
                <w:szCs w:val="24"/>
              </w:rPr>
              <w:t>Skaidymas</w:t>
            </w:r>
          </w:p>
        </w:tc>
        <w:tc>
          <w:tcPr>
            <w:tcW w:w="8134" w:type="dxa"/>
            <w:vAlign w:val="center"/>
          </w:tcPr>
          <w:p w14:paraId="482FEFEC" w14:textId="0BDC85ED" w:rsidR="00AF25FD" w:rsidRDefault="00982FFB">
            <w:pPr>
              <w:snapToGrid w:val="0"/>
              <w:rPr>
                <w:szCs w:val="24"/>
              </w:rPr>
            </w:pPr>
            <w:r>
              <w:rPr>
                <w:szCs w:val="24"/>
              </w:rPr>
              <w:t>Nemokamai maitinamų mokinių skaičius. Mokslo metai</w:t>
            </w:r>
          </w:p>
        </w:tc>
      </w:tr>
      <w:tr w:rsidR="00AF25FD" w14:paraId="7570499C" w14:textId="77777777">
        <w:tc>
          <w:tcPr>
            <w:tcW w:w="1753" w:type="dxa"/>
            <w:vAlign w:val="center"/>
          </w:tcPr>
          <w:p w14:paraId="08A0FBA7" w14:textId="77777777" w:rsidR="00AF25FD" w:rsidRDefault="00982FFB">
            <w:pPr>
              <w:snapToGrid w:val="0"/>
              <w:rPr>
                <w:szCs w:val="24"/>
              </w:rPr>
            </w:pPr>
            <w:r>
              <w:rPr>
                <w:szCs w:val="24"/>
              </w:rPr>
              <w:t>Skaičiavimo periodiškumas</w:t>
            </w:r>
          </w:p>
        </w:tc>
        <w:tc>
          <w:tcPr>
            <w:tcW w:w="8134" w:type="dxa"/>
            <w:vAlign w:val="center"/>
          </w:tcPr>
          <w:p w14:paraId="22E2E4CD" w14:textId="77777777" w:rsidR="00AF25FD" w:rsidRDefault="00982FFB">
            <w:pPr>
              <w:snapToGrid w:val="0"/>
              <w:rPr>
                <w:szCs w:val="24"/>
              </w:rPr>
            </w:pPr>
            <w:r>
              <w:rPr>
                <w:szCs w:val="24"/>
              </w:rPr>
              <w:t>Kasmet (rugsėjo 1 d./spalio 1 d. duomenimis)</w:t>
            </w:r>
          </w:p>
        </w:tc>
      </w:tr>
    </w:tbl>
    <w:p w14:paraId="6FC4EE43" w14:textId="77777777" w:rsidR="00AF25FD" w:rsidRDefault="00AF25FD">
      <w:pPr>
        <w:rPr>
          <w:rFonts w:eastAsia="Calibri"/>
          <w:color w:val="000000"/>
          <w:szCs w:val="24"/>
        </w:rPr>
      </w:pPr>
    </w:p>
    <w:p w14:paraId="70F585A2" w14:textId="77777777" w:rsidR="00AF25FD" w:rsidRDefault="00982FFB">
      <w:pPr>
        <w:rPr>
          <w:rFonts w:eastAsia="Calibri"/>
          <w:color w:val="000000"/>
          <w:szCs w:val="24"/>
        </w:rPr>
      </w:pPr>
      <w:r>
        <w:rPr>
          <w:rFonts w:eastAsia="Calibri"/>
          <w:color w:val="000000"/>
          <w:szCs w:val="24"/>
        </w:rPr>
        <w:t>2.15. Pavežamų mokinių skaičius.</w:t>
      </w:r>
    </w:p>
    <w:tbl>
      <w:tblPr>
        <w:tblW w:w="9926"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0"/>
        <w:gridCol w:w="8276"/>
      </w:tblGrid>
      <w:tr w:rsidR="00AF25FD" w14:paraId="1C84EDDE" w14:textId="77777777">
        <w:tc>
          <w:tcPr>
            <w:tcW w:w="1650" w:type="dxa"/>
            <w:vAlign w:val="center"/>
          </w:tcPr>
          <w:p w14:paraId="16149D74" w14:textId="77777777" w:rsidR="00AF25FD" w:rsidRDefault="00982FFB">
            <w:pPr>
              <w:snapToGrid w:val="0"/>
              <w:rPr>
                <w:szCs w:val="24"/>
              </w:rPr>
            </w:pPr>
            <w:r>
              <w:rPr>
                <w:szCs w:val="24"/>
              </w:rPr>
              <w:t>Rodiklio aprašymas</w:t>
            </w:r>
          </w:p>
        </w:tc>
        <w:tc>
          <w:tcPr>
            <w:tcW w:w="8276" w:type="dxa"/>
            <w:vAlign w:val="center"/>
          </w:tcPr>
          <w:p w14:paraId="2FE91986" w14:textId="77777777" w:rsidR="00AF25FD" w:rsidRDefault="00982FFB">
            <w:pPr>
              <w:snapToGrid w:val="0"/>
              <w:rPr>
                <w:szCs w:val="24"/>
              </w:rPr>
            </w:pPr>
            <w:r>
              <w:rPr>
                <w:szCs w:val="24"/>
              </w:rPr>
              <w:t xml:space="preserve">Priešmokyklinių grupių, bendrojo lavinimo mokyklų mokinių, skaičius. </w:t>
            </w:r>
          </w:p>
        </w:tc>
      </w:tr>
      <w:tr w:rsidR="00AF25FD" w14:paraId="38FEAA99" w14:textId="77777777">
        <w:tc>
          <w:tcPr>
            <w:tcW w:w="1650" w:type="dxa"/>
            <w:vAlign w:val="center"/>
          </w:tcPr>
          <w:p w14:paraId="32A61C5D" w14:textId="77777777" w:rsidR="00AF25FD" w:rsidRDefault="00982FFB">
            <w:pPr>
              <w:snapToGrid w:val="0"/>
              <w:rPr>
                <w:szCs w:val="24"/>
              </w:rPr>
            </w:pPr>
            <w:r>
              <w:rPr>
                <w:szCs w:val="24"/>
              </w:rPr>
              <w:t>Paskirtis</w:t>
            </w:r>
          </w:p>
        </w:tc>
        <w:tc>
          <w:tcPr>
            <w:tcW w:w="8276" w:type="dxa"/>
            <w:vAlign w:val="center"/>
          </w:tcPr>
          <w:p w14:paraId="299AF6E6" w14:textId="77777777" w:rsidR="00AF25FD" w:rsidRDefault="00982FFB">
            <w:pPr>
              <w:snapToGrid w:val="0"/>
              <w:rPr>
                <w:szCs w:val="24"/>
              </w:rPr>
            </w:pPr>
            <w:r>
              <w:rPr>
                <w:szCs w:val="24"/>
              </w:rPr>
              <w:t>Šis rodiklis naudojamas švietimo prieinamumui įvertinti</w:t>
            </w:r>
          </w:p>
        </w:tc>
      </w:tr>
      <w:tr w:rsidR="00AF25FD" w14:paraId="65588398" w14:textId="77777777">
        <w:tc>
          <w:tcPr>
            <w:tcW w:w="1650" w:type="dxa"/>
            <w:vAlign w:val="center"/>
          </w:tcPr>
          <w:p w14:paraId="1CE38FA4" w14:textId="77777777" w:rsidR="00AF25FD" w:rsidRDefault="00982FFB">
            <w:pPr>
              <w:snapToGrid w:val="0"/>
              <w:rPr>
                <w:szCs w:val="24"/>
              </w:rPr>
            </w:pPr>
            <w:r>
              <w:rPr>
                <w:szCs w:val="24"/>
              </w:rPr>
              <w:t>Skaičiavimas</w:t>
            </w:r>
          </w:p>
        </w:tc>
        <w:tc>
          <w:tcPr>
            <w:tcW w:w="8276" w:type="dxa"/>
            <w:vAlign w:val="center"/>
          </w:tcPr>
          <w:p w14:paraId="610A5B2C" w14:textId="77777777" w:rsidR="00AF25FD" w:rsidRDefault="00982FFB">
            <w:pPr>
              <w:snapToGrid w:val="0"/>
              <w:rPr>
                <w:szCs w:val="24"/>
              </w:rPr>
            </w:pPr>
            <w:r>
              <w:rPr>
                <w:szCs w:val="24"/>
              </w:rPr>
              <w:t>Bendras vežamų mokinių skaičius, vežami mokykliniais autobusais, visuomeniniu transportu, kitu transportu.</w:t>
            </w:r>
          </w:p>
        </w:tc>
      </w:tr>
      <w:tr w:rsidR="00AF25FD" w14:paraId="3A8980B0" w14:textId="77777777">
        <w:tc>
          <w:tcPr>
            <w:tcW w:w="1650" w:type="dxa"/>
            <w:vAlign w:val="center"/>
          </w:tcPr>
          <w:p w14:paraId="0FBD4B8B" w14:textId="77777777" w:rsidR="00AF25FD" w:rsidRDefault="00982FFB">
            <w:pPr>
              <w:snapToGrid w:val="0"/>
              <w:rPr>
                <w:szCs w:val="24"/>
              </w:rPr>
            </w:pPr>
            <w:r>
              <w:rPr>
                <w:szCs w:val="24"/>
              </w:rPr>
              <w:t>Reikalingi duomenys</w:t>
            </w:r>
          </w:p>
          <w:p w14:paraId="6C07C77E" w14:textId="77777777" w:rsidR="00AF25FD" w:rsidRDefault="00982FFB">
            <w:pPr>
              <w:rPr>
                <w:szCs w:val="24"/>
              </w:rPr>
            </w:pPr>
            <w:r>
              <w:rPr>
                <w:szCs w:val="24"/>
              </w:rPr>
              <w:t>(jų šaltiniai)</w:t>
            </w:r>
          </w:p>
        </w:tc>
        <w:tc>
          <w:tcPr>
            <w:tcW w:w="8276" w:type="dxa"/>
            <w:vAlign w:val="center"/>
          </w:tcPr>
          <w:p w14:paraId="017D2F3A" w14:textId="489F57F5" w:rsidR="00AF25FD" w:rsidRDefault="00982FFB">
            <w:pPr>
              <w:snapToGrid w:val="0"/>
              <w:rPr>
                <w:szCs w:val="24"/>
              </w:rPr>
            </w:pPr>
            <w:r>
              <w:rPr>
                <w:szCs w:val="24"/>
              </w:rPr>
              <w:t>Vežiojamų mokinių skaičius</w:t>
            </w:r>
          </w:p>
        </w:tc>
      </w:tr>
      <w:tr w:rsidR="00AF25FD" w14:paraId="0CBBF64A" w14:textId="77777777">
        <w:tc>
          <w:tcPr>
            <w:tcW w:w="1650" w:type="dxa"/>
            <w:vAlign w:val="center"/>
          </w:tcPr>
          <w:p w14:paraId="481AB7C1" w14:textId="77777777" w:rsidR="00AF25FD" w:rsidRDefault="00982FFB">
            <w:pPr>
              <w:snapToGrid w:val="0"/>
              <w:rPr>
                <w:szCs w:val="24"/>
              </w:rPr>
            </w:pPr>
            <w:r>
              <w:rPr>
                <w:szCs w:val="24"/>
              </w:rPr>
              <w:t>Skaidymas</w:t>
            </w:r>
          </w:p>
        </w:tc>
        <w:tc>
          <w:tcPr>
            <w:tcW w:w="8276" w:type="dxa"/>
            <w:vAlign w:val="center"/>
          </w:tcPr>
          <w:p w14:paraId="440847EC" w14:textId="77777777" w:rsidR="00AF25FD" w:rsidRDefault="00982FFB">
            <w:pPr>
              <w:snapToGrid w:val="0"/>
              <w:rPr>
                <w:szCs w:val="24"/>
              </w:rPr>
            </w:pPr>
            <w:r>
              <w:rPr>
                <w:szCs w:val="24"/>
              </w:rPr>
              <w:t>Mokyklos tipas</w:t>
            </w:r>
          </w:p>
        </w:tc>
      </w:tr>
      <w:tr w:rsidR="00AF25FD" w14:paraId="5E21BF37" w14:textId="77777777">
        <w:tc>
          <w:tcPr>
            <w:tcW w:w="1650" w:type="dxa"/>
            <w:vAlign w:val="center"/>
          </w:tcPr>
          <w:p w14:paraId="21E42849" w14:textId="77777777" w:rsidR="00AF25FD" w:rsidRDefault="00982FFB">
            <w:pPr>
              <w:snapToGrid w:val="0"/>
              <w:rPr>
                <w:szCs w:val="24"/>
              </w:rPr>
            </w:pPr>
            <w:r>
              <w:rPr>
                <w:szCs w:val="24"/>
              </w:rPr>
              <w:t>Skaičiavimo periodiškumas</w:t>
            </w:r>
          </w:p>
        </w:tc>
        <w:tc>
          <w:tcPr>
            <w:tcW w:w="8276" w:type="dxa"/>
            <w:vAlign w:val="center"/>
          </w:tcPr>
          <w:p w14:paraId="48EA4339" w14:textId="699C33CD" w:rsidR="00AF25FD" w:rsidRDefault="00982FFB">
            <w:pPr>
              <w:snapToGrid w:val="0"/>
              <w:rPr>
                <w:szCs w:val="24"/>
              </w:rPr>
            </w:pPr>
            <w:r>
              <w:rPr>
                <w:szCs w:val="24"/>
              </w:rPr>
              <w:t>Kasmet (rugsėjo 1 d.</w:t>
            </w:r>
            <w:r w:rsidR="001621BA">
              <w:rPr>
                <w:szCs w:val="24"/>
              </w:rPr>
              <w:t xml:space="preserve">– </w:t>
            </w:r>
            <w:r>
              <w:rPr>
                <w:szCs w:val="24"/>
              </w:rPr>
              <w:t>spalio 1 d. duomenimis)</w:t>
            </w:r>
          </w:p>
        </w:tc>
      </w:tr>
    </w:tbl>
    <w:p w14:paraId="4FB19532" w14:textId="77777777" w:rsidR="00AF25FD" w:rsidRDefault="00AF25FD">
      <w:pPr>
        <w:rPr>
          <w:rFonts w:eastAsia="Calibri"/>
          <w:color w:val="000000"/>
          <w:szCs w:val="24"/>
        </w:rPr>
      </w:pPr>
    </w:p>
    <w:p w14:paraId="6AB56E70" w14:textId="77777777" w:rsidR="00AF25FD" w:rsidRDefault="00982FFB">
      <w:pPr>
        <w:rPr>
          <w:szCs w:val="24"/>
        </w:rPr>
      </w:pPr>
      <w:r>
        <w:rPr>
          <w:color w:val="000000"/>
          <w:szCs w:val="24"/>
        </w:rPr>
        <w:t xml:space="preserve">2.16. </w:t>
      </w:r>
      <w:r>
        <w:rPr>
          <w:szCs w:val="24"/>
        </w:rPr>
        <w:t>Vienai sąlyginei mokytojo pareigybei tenkančių mokinių skaičius.</w:t>
      </w:r>
    </w:p>
    <w:tbl>
      <w:tblPr>
        <w:tblW w:w="9924"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0"/>
        <w:gridCol w:w="8274"/>
      </w:tblGrid>
      <w:tr w:rsidR="00AF25FD" w14:paraId="290C3408" w14:textId="77777777">
        <w:tc>
          <w:tcPr>
            <w:tcW w:w="1650" w:type="dxa"/>
            <w:vAlign w:val="center"/>
          </w:tcPr>
          <w:p w14:paraId="4D5A9F45" w14:textId="77777777" w:rsidR="00AF25FD" w:rsidRDefault="00982FFB">
            <w:pPr>
              <w:snapToGrid w:val="0"/>
              <w:rPr>
                <w:color w:val="000000"/>
                <w:szCs w:val="24"/>
              </w:rPr>
            </w:pPr>
            <w:r>
              <w:rPr>
                <w:color w:val="000000"/>
                <w:szCs w:val="24"/>
              </w:rPr>
              <w:t>Rodiklio aprašymas</w:t>
            </w:r>
          </w:p>
        </w:tc>
        <w:tc>
          <w:tcPr>
            <w:tcW w:w="8274" w:type="dxa"/>
            <w:vAlign w:val="center"/>
          </w:tcPr>
          <w:p w14:paraId="289CF914" w14:textId="77777777" w:rsidR="00AF25FD" w:rsidRDefault="00982FFB">
            <w:pPr>
              <w:snapToGrid w:val="0"/>
              <w:rPr>
                <w:color w:val="000000"/>
                <w:szCs w:val="24"/>
              </w:rPr>
            </w:pPr>
            <w:r>
              <w:rPr>
                <w:szCs w:val="24"/>
                <w:lang w:eastAsia="lt-LT"/>
              </w:rPr>
              <w:t>Vienai sąlyginei mokytojo pareigybei tenkančių mokinių skaičius bendrojo ugdymo mokyklose </w:t>
            </w:r>
          </w:p>
        </w:tc>
      </w:tr>
      <w:tr w:rsidR="00AF25FD" w14:paraId="68F3D390" w14:textId="77777777">
        <w:tc>
          <w:tcPr>
            <w:tcW w:w="1650" w:type="dxa"/>
            <w:vAlign w:val="center"/>
          </w:tcPr>
          <w:p w14:paraId="5434E07C" w14:textId="77777777" w:rsidR="00AF25FD" w:rsidRDefault="00982FFB">
            <w:pPr>
              <w:snapToGrid w:val="0"/>
              <w:rPr>
                <w:color w:val="000000"/>
                <w:szCs w:val="24"/>
              </w:rPr>
            </w:pPr>
            <w:r>
              <w:rPr>
                <w:color w:val="000000"/>
                <w:szCs w:val="24"/>
              </w:rPr>
              <w:t>Paskirtis</w:t>
            </w:r>
          </w:p>
        </w:tc>
        <w:tc>
          <w:tcPr>
            <w:tcW w:w="8274" w:type="dxa"/>
            <w:vAlign w:val="center"/>
          </w:tcPr>
          <w:p w14:paraId="0B94DD20" w14:textId="77777777" w:rsidR="00AF25FD" w:rsidRDefault="00982FFB">
            <w:pPr>
              <w:textAlignment w:val="baseline"/>
              <w:rPr>
                <w:szCs w:val="24"/>
                <w:lang w:eastAsia="lt-LT"/>
              </w:rPr>
            </w:pPr>
            <w:r>
              <w:rPr>
                <w:szCs w:val="24"/>
                <w:lang w:eastAsia="lt-LT"/>
              </w:rPr>
              <w:t>Rodiklis parodo efektyvaus ugdymo organizavimo galimybę, mokyklų tinklo optimalumą. </w:t>
            </w:r>
          </w:p>
        </w:tc>
      </w:tr>
      <w:tr w:rsidR="00AF25FD" w14:paraId="5B439932" w14:textId="77777777">
        <w:tc>
          <w:tcPr>
            <w:tcW w:w="1650" w:type="dxa"/>
            <w:vAlign w:val="center"/>
          </w:tcPr>
          <w:p w14:paraId="6D082B54" w14:textId="77777777" w:rsidR="00AF25FD" w:rsidRDefault="00982FFB">
            <w:pPr>
              <w:snapToGrid w:val="0"/>
              <w:rPr>
                <w:color w:val="000000"/>
                <w:szCs w:val="24"/>
              </w:rPr>
            </w:pPr>
            <w:r>
              <w:rPr>
                <w:color w:val="000000"/>
                <w:szCs w:val="24"/>
              </w:rPr>
              <w:t>Reikalingi duomenys</w:t>
            </w:r>
          </w:p>
          <w:p w14:paraId="6D73248F" w14:textId="77777777" w:rsidR="00AF25FD" w:rsidRDefault="00982FFB">
            <w:pPr>
              <w:snapToGrid w:val="0"/>
              <w:rPr>
                <w:color w:val="000000"/>
                <w:szCs w:val="24"/>
              </w:rPr>
            </w:pPr>
            <w:r>
              <w:rPr>
                <w:szCs w:val="24"/>
              </w:rPr>
              <w:t>(jų šaltiniai)</w:t>
            </w:r>
          </w:p>
        </w:tc>
        <w:tc>
          <w:tcPr>
            <w:tcW w:w="8274" w:type="dxa"/>
            <w:vAlign w:val="center"/>
          </w:tcPr>
          <w:p w14:paraId="754E6347" w14:textId="63F301F9" w:rsidR="00AF25FD" w:rsidRDefault="00982FFB">
            <w:pPr>
              <w:textAlignment w:val="baseline"/>
              <w:rPr>
                <w:szCs w:val="24"/>
                <w:lang w:eastAsia="lt-LT"/>
              </w:rPr>
            </w:pPr>
            <w:r>
              <w:rPr>
                <w:szCs w:val="24"/>
                <w:lang w:eastAsia="lt-LT"/>
              </w:rPr>
              <w:t>Pirminiai duomenų šaltiniai: Mokinių registras, Pedagogų registras. Duomenys teikiami per švietimo valdymo informacinę sistemą. </w:t>
            </w:r>
          </w:p>
        </w:tc>
      </w:tr>
      <w:tr w:rsidR="00AF25FD" w14:paraId="42E25F9B" w14:textId="77777777">
        <w:tc>
          <w:tcPr>
            <w:tcW w:w="1650" w:type="dxa"/>
            <w:vAlign w:val="center"/>
          </w:tcPr>
          <w:p w14:paraId="4B58FD7D" w14:textId="77777777" w:rsidR="00AF25FD" w:rsidRDefault="00982FFB">
            <w:pPr>
              <w:snapToGrid w:val="0"/>
              <w:rPr>
                <w:color w:val="000000"/>
                <w:szCs w:val="24"/>
              </w:rPr>
            </w:pPr>
            <w:r>
              <w:rPr>
                <w:bCs/>
                <w:szCs w:val="24"/>
                <w:lang w:eastAsia="lt-LT"/>
              </w:rPr>
              <w:lastRenderedPageBreak/>
              <w:t xml:space="preserve">Rodiklio reikšmės apskaičiavimo formulė </w:t>
            </w:r>
            <w:r>
              <w:rPr>
                <w:szCs w:val="24"/>
                <w:lang w:eastAsia="lt-LT"/>
              </w:rPr>
              <w:t> </w:t>
            </w:r>
          </w:p>
        </w:tc>
        <w:tc>
          <w:tcPr>
            <w:tcW w:w="8274" w:type="dxa"/>
            <w:vAlign w:val="center"/>
          </w:tcPr>
          <w:p w14:paraId="30017496" w14:textId="77777777" w:rsidR="00AF25FD" w:rsidRDefault="00982FFB">
            <w:pPr>
              <w:snapToGrid w:val="0"/>
              <w:rPr>
                <w:color w:val="000000"/>
                <w:szCs w:val="24"/>
              </w:rPr>
            </w:pPr>
            <w:r>
              <w:rPr>
                <w:szCs w:val="24"/>
                <w:lang w:eastAsia="lt-LT"/>
              </w:rPr>
              <w:t>Skaičiuojama bendrojo ugdymo mokyklos mokinių (M) (ISCED 1–3 lygiai)* skaičių padalinant iš mokyklos sąlyginių mokytojų pareigybių (SMP) skaičiaus: M/SMP. </w:t>
            </w:r>
          </w:p>
        </w:tc>
      </w:tr>
      <w:tr w:rsidR="00AF25FD" w14:paraId="7C4B9A58" w14:textId="77777777">
        <w:tc>
          <w:tcPr>
            <w:tcW w:w="1650" w:type="dxa"/>
            <w:vAlign w:val="center"/>
          </w:tcPr>
          <w:p w14:paraId="017A913C" w14:textId="77777777" w:rsidR="00AF25FD" w:rsidRDefault="00982FFB">
            <w:pPr>
              <w:snapToGrid w:val="0"/>
              <w:rPr>
                <w:color w:val="000000"/>
                <w:szCs w:val="24"/>
              </w:rPr>
            </w:pPr>
            <w:r>
              <w:rPr>
                <w:color w:val="000000"/>
                <w:szCs w:val="24"/>
              </w:rPr>
              <w:t>Skaičiavimo periodiškumas</w:t>
            </w:r>
          </w:p>
        </w:tc>
        <w:tc>
          <w:tcPr>
            <w:tcW w:w="8274" w:type="dxa"/>
            <w:vAlign w:val="center"/>
          </w:tcPr>
          <w:p w14:paraId="562248B1" w14:textId="77777777" w:rsidR="00AF25FD" w:rsidRDefault="00982FFB">
            <w:pPr>
              <w:snapToGrid w:val="0"/>
              <w:rPr>
                <w:color w:val="000000"/>
                <w:szCs w:val="24"/>
              </w:rPr>
            </w:pPr>
            <w:r>
              <w:rPr>
                <w:szCs w:val="24"/>
                <w:lang w:eastAsia="lt-LT"/>
              </w:rPr>
              <w:t>Reikšmė skaičiuojama kasmet  pagal rodiklio sudedamųjų komponentų reikšmes jų fiksavimo registruose nustatytą ataskaitinę dieną (spalio 1 d.).   </w:t>
            </w:r>
          </w:p>
        </w:tc>
      </w:tr>
    </w:tbl>
    <w:p w14:paraId="7B6D2AC9" w14:textId="77777777" w:rsidR="00AF25FD" w:rsidRDefault="00AF25FD">
      <w:pPr>
        <w:rPr>
          <w:color w:val="000000"/>
          <w:szCs w:val="24"/>
        </w:rPr>
      </w:pPr>
    </w:p>
    <w:p w14:paraId="260F54EF" w14:textId="77777777" w:rsidR="00AF25FD" w:rsidRDefault="00982FFB">
      <w:pPr>
        <w:rPr>
          <w:bCs/>
          <w:szCs w:val="24"/>
        </w:rPr>
      </w:pPr>
      <w:r>
        <w:rPr>
          <w:color w:val="000000"/>
          <w:szCs w:val="24"/>
        </w:rPr>
        <w:t xml:space="preserve">2.17. </w:t>
      </w:r>
      <w:r>
        <w:rPr>
          <w:bCs/>
          <w:szCs w:val="24"/>
        </w:rPr>
        <w:t>Švietimo pagalbos specialistų, tenkančių 100 mokinių, skaičius.</w:t>
      </w:r>
    </w:p>
    <w:tbl>
      <w:tblPr>
        <w:tblW w:w="9924"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0"/>
        <w:gridCol w:w="8274"/>
      </w:tblGrid>
      <w:tr w:rsidR="00AF25FD" w14:paraId="37CCB25A" w14:textId="77777777">
        <w:tc>
          <w:tcPr>
            <w:tcW w:w="1650" w:type="dxa"/>
            <w:vAlign w:val="center"/>
          </w:tcPr>
          <w:p w14:paraId="353A2EAA" w14:textId="77777777" w:rsidR="00AF25FD" w:rsidRDefault="00982FFB">
            <w:pPr>
              <w:snapToGrid w:val="0"/>
              <w:rPr>
                <w:color w:val="000000"/>
                <w:szCs w:val="24"/>
              </w:rPr>
            </w:pPr>
            <w:r>
              <w:rPr>
                <w:color w:val="000000"/>
                <w:szCs w:val="24"/>
              </w:rPr>
              <w:t>Rodiklio aprašymas</w:t>
            </w:r>
          </w:p>
        </w:tc>
        <w:tc>
          <w:tcPr>
            <w:tcW w:w="8274" w:type="dxa"/>
            <w:vAlign w:val="center"/>
          </w:tcPr>
          <w:p w14:paraId="141D016F" w14:textId="77777777" w:rsidR="00AF25FD" w:rsidRDefault="00982FFB">
            <w:pPr>
              <w:rPr>
                <w:szCs w:val="24"/>
              </w:rPr>
            </w:pPr>
            <w:r>
              <w:rPr>
                <w:szCs w:val="24"/>
              </w:rPr>
              <w:t>Švietimo pagalbos specialistų, tenkančių 100 mokinių, skaičius.</w:t>
            </w:r>
          </w:p>
        </w:tc>
      </w:tr>
      <w:tr w:rsidR="00AF25FD" w14:paraId="400A0063" w14:textId="77777777">
        <w:tc>
          <w:tcPr>
            <w:tcW w:w="1650" w:type="dxa"/>
            <w:vAlign w:val="center"/>
          </w:tcPr>
          <w:p w14:paraId="42E2F4EC" w14:textId="77777777" w:rsidR="00AF25FD" w:rsidRDefault="00982FFB">
            <w:pPr>
              <w:snapToGrid w:val="0"/>
              <w:rPr>
                <w:color w:val="000000"/>
                <w:szCs w:val="24"/>
              </w:rPr>
            </w:pPr>
            <w:r>
              <w:rPr>
                <w:color w:val="000000"/>
                <w:szCs w:val="24"/>
              </w:rPr>
              <w:t>Paskirtis</w:t>
            </w:r>
          </w:p>
        </w:tc>
        <w:tc>
          <w:tcPr>
            <w:tcW w:w="8274" w:type="dxa"/>
            <w:vAlign w:val="center"/>
          </w:tcPr>
          <w:p w14:paraId="17DACD7D" w14:textId="77777777" w:rsidR="00AF25FD" w:rsidRDefault="00982FFB">
            <w:pPr>
              <w:rPr>
                <w:szCs w:val="24"/>
                <w:lang w:eastAsia="en-GB"/>
              </w:rPr>
            </w:pPr>
            <w:r>
              <w:rPr>
                <w:szCs w:val="24"/>
                <w:lang w:eastAsia="en-GB"/>
              </w:rPr>
              <w:t>Rodiklis parodo mokinių ir kitų mokyklos bendruomenės narių galimybę gauti kokybišką švietimo pagalbą.</w:t>
            </w:r>
          </w:p>
        </w:tc>
      </w:tr>
      <w:tr w:rsidR="00AF25FD" w14:paraId="120A0DB0" w14:textId="77777777">
        <w:tc>
          <w:tcPr>
            <w:tcW w:w="1650" w:type="dxa"/>
            <w:vAlign w:val="center"/>
          </w:tcPr>
          <w:p w14:paraId="5ABDB6D9" w14:textId="77777777" w:rsidR="00AF25FD" w:rsidRDefault="00982FFB">
            <w:pPr>
              <w:snapToGrid w:val="0"/>
              <w:rPr>
                <w:color w:val="000000"/>
                <w:szCs w:val="24"/>
              </w:rPr>
            </w:pPr>
            <w:r>
              <w:rPr>
                <w:color w:val="000000"/>
                <w:szCs w:val="24"/>
              </w:rPr>
              <w:t>Reikalingi duomenys</w:t>
            </w:r>
          </w:p>
          <w:p w14:paraId="3B1C775A" w14:textId="77777777" w:rsidR="00AF25FD" w:rsidRDefault="00982FFB">
            <w:pPr>
              <w:snapToGrid w:val="0"/>
              <w:rPr>
                <w:color w:val="000000"/>
                <w:szCs w:val="24"/>
              </w:rPr>
            </w:pPr>
            <w:r>
              <w:rPr>
                <w:szCs w:val="24"/>
              </w:rPr>
              <w:t>(jų šaltiniai)</w:t>
            </w:r>
          </w:p>
        </w:tc>
        <w:tc>
          <w:tcPr>
            <w:tcW w:w="8274" w:type="dxa"/>
            <w:vAlign w:val="center"/>
          </w:tcPr>
          <w:p w14:paraId="4E1B8D56" w14:textId="77777777" w:rsidR="00AF25FD" w:rsidRDefault="00982FFB">
            <w:pPr>
              <w:rPr>
                <w:szCs w:val="24"/>
                <w:lang w:eastAsia="lt-LT"/>
              </w:rPr>
            </w:pPr>
            <w:r>
              <w:rPr>
                <w:szCs w:val="24"/>
                <w:lang w:eastAsia="lt-LT"/>
              </w:rPr>
              <w:t>Pirminis duomenų šaltiniai: Mokinių registras, Pedagogų registras. Duomenys teikiami per švietimo valdymo informacinę sistemą (ŠVIS).</w:t>
            </w:r>
          </w:p>
        </w:tc>
      </w:tr>
      <w:tr w:rsidR="00AF25FD" w14:paraId="56D521E1" w14:textId="77777777">
        <w:tc>
          <w:tcPr>
            <w:tcW w:w="1650" w:type="dxa"/>
            <w:vAlign w:val="center"/>
          </w:tcPr>
          <w:p w14:paraId="26BBCC91" w14:textId="77777777" w:rsidR="00AF25FD" w:rsidRDefault="00982FFB">
            <w:pPr>
              <w:snapToGrid w:val="0"/>
              <w:rPr>
                <w:color w:val="000000"/>
                <w:szCs w:val="24"/>
              </w:rPr>
            </w:pPr>
            <w:r>
              <w:rPr>
                <w:bCs/>
                <w:szCs w:val="24"/>
                <w:lang w:eastAsia="lt-LT"/>
              </w:rPr>
              <w:t xml:space="preserve">Rodiklio reikšmės apskaičiavimo formulė </w:t>
            </w:r>
            <w:r>
              <w:rPr>
                <w:szCs w:val="24"/>
                <w:lang w:eastAsia="lt-LT"/>
              </w:rPr>
              <w:t> </w:t>
            </w:r>
          </w:p>
        </w:tc>
        <w:tc>
          <w:tcPr>
            <w:tcW w:w="8274" w:type="dxa"/>
            <w:vAlign w:val="center"/>
          </w:tcPr>
          <w:p w14:paraId="0DA38FED" w14:textId="77777777" w:rsidR="00AF25FD" w:rsidRDefault="00982FFB">
            <w:pPr>
              <w:snapToGrid w:val="0"/>
              <w:rPr>
                <w:color w:val="000000"/>
                <w:szCs w:val="24"/>
              </w:rPr>
            </w:pPr>
            <w:r>
              <w:rPr>
                <w:szCs w:val="24"/>
              </w:rPr>
              <w:t>Bendrojo ugdymo mokyklos m</w:t>
            </w:r>
            <w:r>
              <w:rPr>
                <w:szCs w:val="24"/>
                <w:lang w:eastAsia="en-GB"/>
              </w:rPr>
              <w:t>okinių (ISCED 0–3 lygiai)* (M), besimokančių ataskaitinę dieną, skaičius, padalintas iš  mokyklos švietimo pagalbos specialistų (PS) etatinių vienetų skaičiaus ataskaitinę dieną</w:t>
            </w:r>
            <w:r>
              <w:rPr>
                <w:szCs w:val="24"/>
              </w:rPr>
              <w:t>: M/PS.</w:t>
            </w:r>
          </w:p>
        </w:tc>
      </w:tr>
      <w:tr w:rsidR="00AF25FD" w14:paraId="0E2E90F4" w14:textId="77777777">
        <w:tc>
          <w:tcPr>
            <w:tcW w:w="1650" w:type="dxa"/>
            <w:vAlign w:val="center"/>
          </w:tcPr>
          <w:p w14:paraId="4981AA13" w14:textId="77777777" w:rsidR="00AF25FD" w:rsidRDefault="00982FFB">
            <w:pPr>
              <w:snapToGrid w:val="0"/>
              <w:rPr>
                <w:color w:val="000000"/>
                <w:szCs w:val="24"/>
              </w:rPr>
            </w:pPr>
            <w:r>
              <w:rPr>
                <w:color w:val="000000"/>
                <w:szCs w:val="24"/>
              </w:rPr>
              <w:t>Skaičiavimo periodiškumas</w:t>
            </w:r>
          </w:p>
        </w:tc>
        <w:tc>
          <w:tcPr>
            <w:tcW w:w="8274" w:type="dxa"/>
            <w:vAlign w:val="center"/>
          </w:tcPr>
          <w:p w14:paraId="0E6685FA" w14:textId="77777777" w:rsidR="00AF25FD" w:rsidRDefault="00982FFB">
            <w:pPr>
              <w:rPr>
                <w:szCs w:val="24"/>
              </w:rPr>
            </w:pPr>
            <w:r>
              <w:rPr>
                <w:szCs w:val="24"/>
              </w:rPr>
              <w:t>Rodiklio reikšmė apskaičiuojama kasmet pagal rodiklio sudedamųjų komponentų  reikšmes  jų fiksavimo Pedagogų registre ir Mokinių registre ataskaitinėmis dienomis.</w:t>
            </w:r>
          </w:p>
        </w:tc>
      </w:tr>
    </w:tbl>
    <w:p w14:paraId="2B7B9EE8" w14:textId="77777777" w:rsidR="00AF25FD" w:rsidRDefault="00AF25FD">
      <w:pPr>
        <w:rPr>
          <w:rFonts w:eastAsia="Calibri"/>
          <w:color w:val="000000"/>
          <w:szCs w:val="24"/>
        </w:rPr>
      </w:pPr>
    </w:p>
    <w:p w14:paraId="408C01F3" w14:textId="77777777" w:rsidR="00AF25FD" w:rsidRDefault="00982FFB">
      <w:pPr>
        <w:rPr>
          <w:rFonts w:eastAsia="Calibri"/>
          <w:color w:val="000000"/>
          <w:szCs w:val="24"/>
        </w:rPr>
      </w:pPr>
      <w:r>
        <w:rPr>
          <w:rFonts w:eastAsia="Calibri"/>
          <w:color w:val="000000"/>
          <w:szCs w:val="24"/>
        </w:rPr>
        <w:t>2.18. 1-8 klasių komplektų, kurie yra jungtiniai, dalis (proc.)</w:t>
      </w:r>
    </w:p>
    <w:tbl>
      <w:tblPr>
        <w:tblW w:w="9781" w:type="dxa"/>
        <w:tblInd w:w="108" w:type="dxa"/>
        <w:tblLayout w:type="fixed"/>
        <w:tblLook w:val="0000" w:firstRow="0" w:lastRow="0" w:firstColumn="0" w:lastColumn="0" w:noHBand="0" w:noVBand="0"/>
      </w:tblPr>
      <w:tblGrid>
        <w:gridCol w:w="1701"/>
        <w:gridCol w:w="8080"/>
      </w:tblGrid>
      <w:tr w:rsidR="00AF25FD" w14:paraId="76097253" w14:textId="77777777">
        <w:tc>
          <w:tcPr>
            <w:tcW w:w="1701" w:type="dxa"/>
            <w:tcBorders>
              <w:top w:val="single" w:sz="4" w:space="0" w:color="auto"/>
              <w:left w:val="single" w:sz="4" w:space="0" w:color="auto"/>
              <w:bottom w:val="single" w:sz="4" w:space="0" w:color="auto"/>
              <w:right w:val="single" w:sz="4" w:space="0" w:color="auto"/>
            </w:tcBorders>
            <w:vAlign w:val="center"/>
          </w:tcPr>
          <w:p w14:paraId="56338EAF" w14:textId="77777777" w:rsidR="00AF25FD" w:rsidRDefault="00982FFB">
            <w:pPr>
              <w:snapToGrid w:val="0"/>
              <w:rPr>
                <w:szCs w:val="24"/>
              </w:rPr>
            </w:pPr>
            <w:r>
              <w:rPr>
                <w:szCs w:val="24"/>
              </w:rPr>
              <w:t>Rodiklio aprašymas</w:t>
            </w:r>
          </w:p>
        </w:tc>
        <w:tc>
          <w:tcPr>
            <w:tcW w:w="8080" w:type="dxa"/>
            <w:tcBorders>
              <w:top w:val="single" w:sz="4" w:space="0" w:color="auto"/>
              <w:left w:val="single" w:sz="4" w:space="0" w:color="auto"/>
              <w:bottom w:val="single" w:sz="4" w:space="0" w:color="auto"/>
              <w:right w:val="single" w:sz="4" w:space="0" w:color="auto"/>
            </w:tcBorders>
            <w:vAlign w:val="center"/>
          </w:tcPr>
          <w:p w14:paraId="12F5AD63" w14:textId="77777777" w:rsidR="00AF25FD" w:rsidRDefault="00982FFB">
            <w:pPr>
              <w:snapToGrid w:val="0"/>
              <w:rPr>
                <w:szCs w:val="24"/>
              </w:rPr>
            </w:pPr>
            <w:r>
              <w:rPr>
                <w:szCs w:val="24"/>
              </w:rPr>
              <w:t>1–8 jungtinių klasių dalis nuo bendro klasių skaičiaus</w:t>
            </w:r>
          </w:p>
        </w:tc>
      </w:tr>
      <w:tr w:rsidR="00AF25FD" w14:paraId="239F9A89" w14:textId="77777777">
        <w:tc>
          <w:tcPr>
            <w:tcW w:w="1701" w:type="dxa"/>
            <w:tcBorders>
              <w:top w:val="single" w:sz="4" w:space="0" w:color="auto"/>
              <w:left w:val="single" w:sz="4" w:space="0" w:color="000000"/>
              <w:bottom w:val="single" w:sz="4" w:space="0" w:color="000000"/>
            </w:tcBorders>
            <w:vAlign w:val="center"/>
          </w:tcPr>
          <w:p w14:paraId="6373BF4E" w14:textId="77777777" w:rsidR="00AF25FD" w:rsidRDefault="00982FFB">
            <w:pPr>
              <w:snapToGrid w:val="0"/>
              <w:rPr>
                <w:szCs w:val="24"/>
              </w:rPr>
            </w:pPr>
            <w:r>
              <w:rPr>
                <w:szCs w:val="24"/>
              </w:rPr>
              <w:t>Paskirtis</w:t>
            </w:r>
          </w:p>
        </w:tc>
        <w:tc>
          <w:tcPr>
            <w:tcW w:w="8080" w:type="dxa"/>
            <w:tcBorders>
              <w:top w:val="single" w:sz="4" w:space="0" w:color="auto"/>
              <w:left w:val="single" w:sz="4" w:space="0" w:color="000000"/>
              <w:bottom w:val="single" w:sz="4" w:space="0" w:color="000000"/>
              <w:right w:val="single" w:sz="4" w:space="0" w:color="000000"/>
            </w:tcBorders>
            <w:vAlign w:val="center"/>
          </w:tcPr>
          <w:p w14:paraId="6A7EF591" w14:textId="7697D603" w:rsidR="00AF25FD" w:rsidRDefault="00982FFB">
            <w:pPr>
              <w:snapToGrid w:val="0"/>
              <w:rPr>
                <w:color w:val="000000"/>
                <w:szCs w:val="24"/>
              </w:rPr>
            </w:pPr>
            <w:r>
              <w:rPr>
                <w:szCs w:val="24"/>
              </w:rPr>
              <w:t>Rodo 1</w:t>
            </w:r>
            <w:r w:rsidR="001621BA">
              <w:rPr>
                <w:szCs w:val="24"/>
              </w:rPr>
              <w:t>–</w:t>
            </w:r>
            <w:r>
              <w:rPr>
                <w:szCs w:val="24"/>
              </w:rPr>
              <w:t>8 jungtinių klasių  skaičių</w:t>
            </w:r>
          </w:p>
        </w:tc>
      </w:tr>
      <w:tr w:rsidR="00AF25FD" w14:paraId="2061D317" w14:textId="77777777">
        <w:tc>
          <w:tcPr>
            <w:tcW w:w="1701" w:type="dxa"/>
            <w:tcBorders>
              <w:left w:val="single" w:sz="4" w:space="0" w:color="000000"/>
              <w:bottom w:val="single" w:sz="4" w:space="0" w:color="000000"/>
            </w:tcBorders>
            <w:vAlign w:val="center"/>
          </w:tcPr>
          <w:p w14:paraId="3CF851F6" w14:textId="77777777" w:rsidR="00AF25FD" w:rsidRDefault="00982FFB">
            <w:pPr>
              <w:snapToGrid w:val="0"/>
              <w:rPr>
                <w:szCs w:val="24"/>
              </w:rPr>
            </w:pPr>
            <w:r>
              <w:rPr>
                <w:szCs w:val="24"/>
              </w:rPr>
              <w:t>Skaičiavimas</w:t>
            </w:r>
          </w:p>
        </w:tc>
        <w:tc>
          <w:tcPr>
            <w:tcW w:w="8080" w:type="dxa"/>
            <w:tcBorders>
              <w:left w:val="single" w:sz="4" w:space="0" w:color="000000"/>
              <w:bottom w:val="single" w:sz="4" w:space="0" w:color="000000"/>
              <w:right w:val="single" w:sz="4" w:space="0" w:color="000000"/>
            </w:tcBorders>
            <w:vAlign w:val="center"/>
          </w:tcPr>
          <w:p w14:paraId="7DDF44C3" w14:textId="708C6B08" w:rsidR="00AF25FD" w:rsidRDefault="00982FFB" w:rsidP="00957BF1">
            <w:pPr>
              <w:snapToGrid w:val="0"/>
              <w:ind w:firstLine="62"/>
              <w:rPr>
                <w:szCs w:val="24"/>
              </w:rPr>
            </w:pPr>
            <w:r>
              <w:rPr>
                <w:szCs w:val="24"/>
              </w:rPr>
              <w:t>1</w:t>
            </w:r>
            <w:r w:rsidR="001621BA">
              <w:rPr>
                <w:szCs w:val="24"/>
              </w:rPr>
              <w:t>–</w:t>
            </w:r>
            <w:r>
              <w:rPr>
                <w:szCs w:val="24"/>
              </w:rPr>
              <w:t>8 klasėse jungtinių klasių skaičius</w:t>
            </w:r>
          </w:p>
          <w:p w14:paraId="795DD92F" w14:textId="673602EC" w:rsidR="00AF25FD" w:rsidRDefault="00982FFB">
            <w:pPr>
              <w:rPr>
                <w:szCs w:val="24"/>
              </w:rPr>
            </w:pPr>
            <w:r>
              <w:rPr>
                <w:szCs w:val="24"/>
              </w:rPr>
              <w:t>Bendras 1</w:t>
            </w:r>
            <w:r w:rsidR="001621BA">
              <w:rPr>
                <w:szCs w:val="24"/>
              </w:rPr>
              <w:t>–</w:t>
            </w:r>
            <w:r>
              <w:rPr>
                <w:szCs w:val="24"/>
              </w:rPr>
              <w:t>8 klasių skaičius</w:t>
            </w:r>
          </w:p>
        </w:tc>
      </w:tr>
      <w:tr w:rsidR="00AF25FD" w14:paraId="70447270" w14:textId="77777777">
        <w:tc>
          <w:tcPr>
            <w:tcW w:w="1701" w:type="dxa"/>
            <w:tcBorders>
              <w:left w:val="single" w:sz="4" w:space="0" w:color="000000"/>
              <w:bottom w:val="single" w:sz="4" w:space="0" w:color="000000"/>
            </w:tcBorders>
            <w:vAlign w:val="center"/>
          </w:tcPr>
          <w:p w14:paraId="63EBEC4D" w14:textId="77777777" w:rsidR="00AF25FD" w:rsidRDefault="00982FFB">
            <w:pPr>
              <w:snapToGrid w:val="0"/>
              <w:rPr>
                <w:szCs w:val="24"/>
              </w:rPr>
            </w:pPr>
            <w:r>
              <w:rPr>
                <w:szCs w:val="24"/>
              </w:rPr>
              <w:t>Reikalingi duomenys</w:t>
            </w:r>
          </w:p>
          <w:p w14:paraId="6CD522BB" w14:textId="77777777" w:rsidR="00AF25FD" w:rsidRDefault="00982FFB">
            <w:pPr>
              <w:rPr>
                <w:szCs w:val="24"/>
              </w:rPr>
            </w:pPr>
            <w:r>
              <w:rPr>
                <w:szCs w:val="24"/>
              </w:rPr>
              <w:t>(jų šaltiniai)</w:t>
            </w:r>
          </w:p>
        </w:tc>
        <w:tc>
          <w:tcPr>
            <w:tcW w:w="8080" w:type="dxa"/>
            <w:tcBorders>
              <w:left w:val="single" w:sz="4" w:space="0" w:color="000000"/>
              <w:bottom w:val="single" w:sz="4" w:space="0" w:color="000000"/>
              <w:right w:val="single" w:sz="4" w:space="0" w:color="000000"/>
            </w:tcBorders>
            <w:vAlign w:val="center"/>
          </w:tcPr>
          <w:p w14:paraId="47A25B31" w14:textId="0D8F6519" w:rsidR="00AF25FD" w:rsidRDefault="00982FFB">
            <w:pPr>
              <w:snapToGrid w:val="0"/>
              <w:rPr>
                <w:szCs w:val="24"/>
              </w:rPr>
            </w:pPr>
            <w:r>
              <w:rPr>
                <w:szCs w:val="24"/>
              </w:rPr>
              <w:t>Bendras 1</w:t>
            </w:r>
            <w:r w:rsidR="001621BA">
              <w:rPr>
                <w:szCs w:val="24"/>
              </w:rPr>
              <w:t>–</w:t>
            </w:r>
            <w:r>
              <w:rPr>
                <w:szCs w:val="24"/>
              </w:rPr>
              <w:t>8 klasių skaičius</w:t>
            </w:r>
          </w:p>
          <w:p w14:paraId="3A9138FF" w14:textId="4E2BC8A8" w:rsidR="00AF25FD" w:rsidRDefault="00982FFB">
            <w:pPr>
              <w:rPr>
                <w:szCs w:val="24"/>
              </w:rPr>
            </w:pPr>
            <w:r>
              <w:rPr>
                <w:szCs w:val="24"/>
              </w:rPr>
              <w:t>Jungtinių klasių skaičius</w:t>
            </w:r>
          </w:p>
        </w:tc>
      </w:tr>
      <w:tr w:rsidR="00AF25FD" w14:paraId="045920D3" w14:textId="77777777">
        <w:tc>
          <w:tcPr>
            <w:tcW w:w="1701" w:type="dxa"/>
            <w:tcBorders>
              <w:left w:val="single" w:sz="4" w:space="0" w:color="000000"/>
              <w:bottom w:val="single" w:sz="4" w:space="0" w:color="000000"/>
            </w:tcBorders>
            <w:vAlign w:val="center"/>
          </w:tcPr>
          <w:p w14:paraId="0CE730CC" w14:textId="77777777" w:rsidR="00AF25FD" w:rsidRDefault="00982FFB">
            <w:pPr>
              <w:snapToGrid w:val="0"/>
              <w:rPr>
                <w:szCs w:val="24"/>
              </w:rPr>
            </w:pPr>
            <w:r>
              <w:rPr>
                <w:szCs w:val="24"/>
              </w:rPr>
              <w:t>Skaidymas</w:t>
            </w:r>
          </w:p>
        </w:tc>
        <w:tc>
          <w:tcPr>
            <w:tcW w:w="8080" w:type="dxa"/>
            <w:tcBorders>
              <w:left w:val="single" w:sz="4" w:space="0" w:color="000000"/>
              <w:bottom w:val="single" w:sz="4" w:space="0" w:color="000000"/>
              <w:right w:val="single" w:sz="4" w:space="0" w:color="000000"/>
            </w:tcBorders>
            <w:vAlign w:val="center"/>
          </w:tcPr>
          <w:p w14:paraId="1C47AA33" w14:textId="77777777" w:rsidR="00AF25FD" w:rsidRDefault="00982FFB">
            <w:pPr>
              <w:snapToGrid w:val="0"/>
              <w:rPr>
                <w:szCs w:val="24"/>
              </w:rPr>
            </w:pPr>
            <w:r>
              <w:rPr>
                <w:szCs w:val="24"/>
              </w:rPr>
              <w:t>Mokyklos tipas</w:t>
            </w:r>
          </w:p>
        </w:tc>
      </w:tr>
      <w:tr w:rsidR="00AF25FD" w14:paraId="2F2F0813" w14:textId="77777777">
        <w:tc>
          <w:tcPr>
            <w:tcW w:w="1701" w:type="dxa"/>
            <w:tcBorders>
              <w:left w:val="single" w:sz="4" w:space="0" w:color="000000"/>
              <w:bottom w:val="single" w:sz="4" w:space="0" w:color="000000"/>
            </w:tcBorders>
            <w:vAlign w:val="center"/>
          </w:tcPr>
          <w:p w14:paraId="6A4CFE44" w14:textId="77777777" w:rsidR="00AF25FD" w:rsidRDefault="00982FFB">
            <w:pPr>
              <w:snapToGrid w:val="0"/>
              <w:rPr>
                <w:szCs w:val="24"/>
              </w:rPr>
            </w:pPr>
            <w:r>
              <w:rPr>
                <w:szCs w:val="24"/>
              </w:rPr>
              <w:t>Skaičiavimo periodiškumas</w:t>
            </w:r>
          </w:p>
        </w:tc>
        <w:tc>
          <w:tcPr>
            <w:tcW w:w="8080" w:type="dxa"/>
            <w:tcBorders>
              <w:left w:val="single" w:sz="4" w:space="0" w:color="000000"/>
              <w:bottom w:val="single" w:sz="4" w:space="0" w:color="000000"/>
              <w:right w:val="single" w:sz="4" w:space="0" w:color="000000"/>
            </w:tcBorders>
            <w:vAlign w:val="center"/>
          </w:tcPr>
          <w:p w14:paraId="26C358B6" w14:textId="77777777" w:rsidR="00AF25FD" w:rsidRDefault="00982FFB">
            <w:pPr>
              <w:snapToGrid w:val="0"/>
              <w:rPr>
                <w:szCs w:val="24"/>
              </w:rPr>
            </w:pPr>
            <w:r>
              <w:rPr>
                <w:szCs w:val="24"/>
              </w:rPr>
              <w:t>Kasmet (rugsėjo 1 d. duomenimis)</w:t>
            </w:r>
          </w:p>
        </w:tc>
      </w:tr>
    </w:tbl>
    <w:p w14:paraId="3A557F18" w14:textId="77777777" w:rsidR="00AF25FD" w:rsidRDefault="00AF25FD">
      <w:pPr>
        <w:rPr>
          <w:rFonts w:eastAsia="Calibri"/>
          <w:color w:val="000000"/>
          <w:szCs w:val="24"/>
        </w:rPr>
      </w:pPr>
    </w:p>
    <w:p w14:paraId="7CF98C6A" w14:textId="77777777" w:rsidR="00AF25FD" w:rsidRDefault="00982FFB">
      <w:pPr>
        <w:rPr>
          <w:bCs/>
          <w:szCs w:val="24"/>
        </w:rPr>
      </w:pPr>
      <w:r>
        <w:rPr>
          <w:color w:val="000000"/>
          <w:szCs w:val="24"/>
        </w:rPr>
        <w:t xml:space="preserve">2.19. </w:t>
      </w:r>
      <w:r>
        <w:rPr>
          <w:color w:val="FF0000"/>
          <w:szCs w:val="24"/>
        </w:rPr>
        <w:t xml:space="preserve"> </w:t>
      </w:r>
      <w:r>
        <w:rPr>
          <w:szCs w:val="24"/>
        </w:rPr>
        <w:t>K</w:t>
      </w:r>
      <w:r>
        <w:rPr>
          <w:bCs/>
          <w:szCs w:val="24"/>
        </w:rPr>
        <w:t>lasių komplektų, kuriuose yra mažiau kaip 8 mokiniai, dalis (proc.)</w:t>
      </w:r>
    </w:p>
    <w:tbl>
      <w:tblPr>
        <w:tblW w:w="9924"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0"/>
        <w:gridCol w:w="8274"/>
      </w:tblGrid>
      <w:tr w:rsidR="00AF25FD" w14:paraId="2A63A6A8" w14:textId="77777777">
        <w:tc>
          <w:tcPr>
            <w:tcW w:w="1650" w:type="dxa"/>
            <w:vAlign w:val="center"/>
          </w:tcPr>
          <w:p w14:paraId="0C8CB067" w14:textId="77777777" w:rsidR="00AF25FD" w:rsidRDefault="00982FFB">
            <w:pPr>
              <w:snapToGrid w:val="0"/>
              <w:rPr>
                <w:color w:val="000000"/>
                <w:szCs w:val="24"/>
              </w:rPr>
            </w:pPr>
            <w:r>
              <w:rPr>
                <w:color w:val="000000"/>
                <w:szCs w:val="24"/>
              </w:rPr>
              <w:t>Rodiklio aprašymas</w:t>
            </w:r>
          </w:p>
        </w:tc>
        <w:tc>
          <w:tcPr>
            <w:tcW w:w="8274" w:type="dxa"/>
            <w:vAlign w:val="center"/>
          </w:tcPr>
          <w:p w14:paraId="0C58167E" w14:textId="77777777" w:rsidR="00AF25FD" w:rsidRDefault="00982FFB">
            <w:pPr>
              <w:rPr>
                <w:szCs w:val="24"/>
              </w:rPr>
            </w:pPr>
            <w:r>
              <w:rPr>
                <w:szCs w:val="24"/>
              </w:rPr>
              <w:t>Bendrojo ugdymo mokyklų klasių komplektų, kuriuose yra mažiau kaip 8 mokiniai, dalis.</w:t>
            </w:r>
          </w:p>
        </w:tc>
      </w:tr>
      <w:tr w:rsidR="00AF25FD" w14:paraId="291E405E" w14:textId="77777777">
        <w:tc>
          <w:tcPr>
            <w:tcW w:w="1650" w:type="dxa"/>
            <w:vAlign w:val="center"/>
          </w:tcPr>
          <w:p w14:paraId="4BFD4E6D" w14:textId="77777777" w:rsidR="00AF25FD" w:rsidRDefault="00982FFB">
            <w:pPr>
              <w:snapToGrid w:val="0"/>
              <w:rPr>
                <w:color w:val="000000"/>
                <w:szCs w:val="24"/>
              </w:rPr>
            </w:pPr>
            <w:r>
              <w:rPr>
                <w:color w:val="000000"/>
                <w:szCs w:val="24"/>
              </w:rPr>
              <w:t>Paskirtis</w:t>
            </w:r>
          </w:p>
        </w:tc>
        <w:tc>
          <w:tcPr>
            <w:tcW w:w="8274" w:type="dxa"/>
            <w:vAlign w:val="center"/>
          </w:tcPr>
          <w:p w14:paraId="4FB68BCE" w14:textId="77777777" w:rsidR="00AF25FD" w:rsidRDefault="00982FFB">
            <w:pPr>
              <w:rPr>
                <w:szCs w:val="24"/>
              </w:rPr>
            </w:pPr>
            <w:r>
              <w:rPr>
                <w:szCs w:val="24"/>
              </w:rPr>
              <w:t>Rodiklis parodo bendrojo ugdymo mokyklų tinklo savivaldybėje planavimo pagrįstumą, galimybę mokiniams gauti kokybišką išsilavinimą.</w:t>
            </w:r>
          </w:p>
        </w:tc>
      </w:tr>
      <w:tr w:rsidR="00AF25FD" w14:paraId="5F67F4BD" w14:textId="77777777">
        <w:tc>
          <w:tcPr>
            <w:tcW w:w="1650" w:type="dxa"/>
            <w:vAlign w:val="center"/>
          </w:tcPr>
          <w:p w14:paraId="08982A85" w14:textId="77777777" w:rsidR="00AF25FD" w:rsidRDefault="00982FFB">
            <w:pPr>
              <w:snapToGrid w:val="0"/>
              <w:rPr>
                <w:color w:val="000000"/>
                <w:szCs w:val="24"/>
              </w:rPr>
            </w:pPr>
            <w:r>
              <w:rPr>
                <w:color w:val="000000"/>
                <w:szCs w:val="24"/>
              </w:rPr>
              <w:t>Reikalingi duomenys</w:t>
            </w:r>
          </w:p>
          <w:p w14:paraId="50A3F806" w14:textId="77777777" w:rsidR="00AF25FD" w:rsidRDefault="00982FFB">
            <w:pPr>
              <w:snapToGrid w:val="0"/>
              <w:rPr>
                <w:color w:val="000000"/>
                <w:szCs w:val="24"/>
              </w:rPr>
            </w:pPr>
            <w:r>
              <w:rPr>
                <w:szCs w:val="24"/>
              </w:rPr>
              <w:t>(jų šaltiniai)</w:t>
            </w:r>
          </w:p>
        </w:tc>
        <w:tc>
          <w:tcPr>
            <w:tcW w:w="8274" w:type="dxa"/>
            <w:vAlign w:val="center"/>
          </w:tcPr>
          <w:p w14:paraId="3D6ED180" w14:textId="61B2BFE9" w:rsidR="00AF25FD" w:rsidRDefault="00982FFB">
            <w:pPr>
              <w:rPr>
                <w:szCs w:val="24"/>
                <w:lang w:eastAsia="lt-LT"/>
              </w:rPr>
            </w:pPr>
            <w:r>
              <w:rPr>
                <w:szCs w:val="24"/>
                <w:lang w:eastAsia="lt-LT"/>
              </w:rPr>
              <w:t>Pirminis duomenų šaltinis: Mokinių registras. Duomenys teikiami per švietimo valdymo informacinę sistemą.</w:t>
            </w:r>
          </w:p>
        </w:tc>
      </w:tr>
      <w:tr w:rsidR="00AF25FD" w14:paraId="1B337CAE" w14:textId="77777777">
        <w:tc>
          <w:tcPr>
            <w:tcW w:w="1650" w:type="dxa"/>
            <w:vAlign w:val="center"/>
          </w:tcPr>
          <w:p w14:paraId="3224DD50" w14:textId="77777777" w:rsidR="00AF25FD" w:rsidRDefault="00982FFB">
            <w:pPr>
              <w:snapToGrid w:val="0"/>
              <w:rPr>
                <w:color w:val="000000"/>
                <w:szCs w:val="24"/>
              </w:rPr>
            </w:pPr>
            <w:r>
              <w:rPr>
                <w:bCs/>
                <w:szCs w:val="24"/>
                <w:lang w:eastAsia="lt-LT"/>
              </w:rPr>
              <w:t xml:space="preserve">Rodiklio reikšmės apskaičiavimo formulė </w:t>
            </w:r>
            <w:r>
              <w:rPr>
                <w:szCs w:val="24"/>
                <w:lang w:eastAsia="lt-LT"/>
              </w:rPr>
              <w:t> </w:t>
            </w:r>
          </w:p>
        </w:tc>
        <w:tc>
          <w:tcPr>
            <w:tcW w:w="8274" w:type="dxa"/>
            <w:vAlign w:val="center"/>
          </w:tcPr>
          <w:p w14:paraId="4B4B1A0F" w14:textId="77777777" w:rsidR="00AF25FD" w:rsidRDefault="00982FFB">
            <w:pPr>
              <w:snapToGrid w:val="0"/>
              <w:rPr>
                <w:color w:val="000000"/>
                <w:szCs w:val="24"/>
              </w:rPr>
            </w:pPr>
            <w:r>
              <w:rPr>
                <w:szCs w:val="24"/>
              </w:rPr>
              <w:t>Bendrojo ugdymo  mokyklos bendrojo tipo klasių komplektų (ISCED 1–2)*, kuriuose yra mažiau kaip 8 mokiniai, skaičius ataskaitinę dieną (M), padaugintas iš 100 ir padalytas iš viso  mokykloje ataskaitinę dieną esančių bendrojo tipo klasių komplektų (ISCED 1–2)* (V) skaičiaus: Mx100/V.</w:t>
            </w:r>
          </w:p>
        </w:tc>
      </w:tr>
      <w:tr w:rsidR="00AF25FD" w14:paraId="65DDAC81" w14:textId="77777777">
        <w:tc>
          <w:tcPr>
            <w:tcW w:w="1650" w:type="dxa"/>
            <w:vAlign w:val="center"/>
          </w:tcPr>
          <w:p w14:paraId="2142E0C7" w14:textId="77777777" w:rsidR="00AF25FD" w:rsidRDefault="00982FFB">
            <w:pPr>
              <w:snapToGrid w:val="0"/>
              <w:rPr>
                <w:color w:val="000000"/>
                <w:szCs w:val="24"/>
              </w:rPr>
            </w:pPr>
            <w:r>
              <w:rPr>
                <w:color w:val="000000"/>
                <w:szCs w:val="24"/>
              </w:rPr>
              <w:lastRenderedPageBreak/>
              <w:t>Skaičiavimo periodiškumas</w:t>
            </w:r>
          </w:p>
        </w:tc>
        <w:tc>
          <w:tcPr>
            <w:tcW w:w="8274" w:type="dxa"/>
            <w:vAlign w:val="center"/>
          </w:tcPr>
          <w:p w14:paraId="1DB5E34C" w14:textId="77777777" w:rsidR="00AF25FD" w:rsidRDefault="00982FFB">
            <w:pPr>
              <w:rPr>
                <w:szCs w:val="24"/>
              </w:rPr>
            </w:pPr>
            <w:r>
              <w:rPr>
                <w:szCs w:val="24"/>
              </w:rPr>
              <w:t>Rodiklio reikšmė apskaičiuojama kasmet pagal rodiklio sudedamųjų komponentų reikšmes  jų fiksavimo Mokinių registre nustatytą ataskaitinę dieną (rugsėjo 1 d.).</w:t>
            </w:r>
          </w:p>
        </w:tc>
      </w:tr>
    </w:tbl>
    <w:p w14:paraId="042FBF29" w14:textId="77777777" w:rsidR="00AF25FD" w:rsidRDefault="00AF25FD">
      <w:pPr>
        <w:rPr>
          <w:rFonts w:eastAsia="Calibri"/>
          <w:color w:val="000000"/>
          <w:szCs w:val="24"/>
        </w:rPr>
      </w:pPr>
    </w:p>
    <w:p w14:paraId="36C549C2" w14:textId="77777777" w:rsidR="00AF25FD" w:rsidRDefault="00982FFB">
      <w:pPr>
        <w:rPr>
          <w:rFonts w:eastAsia="Calibri"/>
          <w:color w:val="000000"/>
          <w:szCs w:val="24"/>
        </w:rPr>
      </w:pPr>
      <w:r>
        <w:rPr>
          <w:rFonts w:eastAsia="Calibri"/>
          <w:color w:val="000000"/>
          <w:szCs w:val="24"/>
        </w:rPr>
        <w:t>2.20. Mokytojų kvalifikacijai tobulinti skirtų lėšų panaudojimas (proc.).</w:t>
      </w:r>
    </w:p>
    <w:tbl>
      <w:tblPr>
        <w:tblW w:w="97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6"/>
        <w:gridCol w:w="8102"/>
      </w:tblGrid>
      <w:tr w:rsidR="00AF25FD" w14:paraId="5AF2C363" w14:textId="77777777">
        <w:tc>
          <w:tcPr>
            <w:tcW w:w="1616" w:type="dxa"/>
            <w:vAlign w:val="center"/>
          </w:tcPr>
          <w:p w14:paraId="49AB645A" w14:textId="77777777" w:rsidR="00AF25FD" w:rsidRDefault="00982FFB">
            <w:pPr>
              <w:snapToGrid w:val="0"/>
              <w:rPr>
                <w:szCs w:val="24"/>
              </w:rPr>
            </w:pPr>
            <w:r>
              <w:rPr>
                <w:szCs w:val="24"/>
              </w:rPr>
              <w:t>Rodiklio aprašymas</w:t>
            </w:r>
          </w:p>
        </w:tc>
        <w:tc>
          <w:tcPr>
            <w:tcW w:w="8102" w:type="dxa"/>
            <w:vAlign w:val="center"/>
          </w:tcPr>
          <w:p w14:paraId="4F35B878" w14:textId="77777777" w:rsidR="00AF25FD" w:rsidRDefault="00982FFB">
            <w:pPr>
              <w:snapToGrid w:val="0"/>
              <w:rPr>
                <w:szCs w:val="24"/>
              </w:rPr>
            </w:pPr>
            <w:r>
              <w:rPr>
                <w:szCs w:val="24"/>
              </w:rPr>
              <w:t>Mokytojų kvalifikacijai tobulinti panaudotos mokinio krepšelio lėšos (Eur), išreikštos kaip mokytojų kvalifikacijai tobulinti skirtų mokinio krepšelio lėšų (Eur) dalis (procentais)</w:t>
            </w:r>
          </w:p>
        </w:tc>
      </w:tr>
      <w:tr w:rsidR="00AF25FD" w14:paraId="213E222E" w14:textId="77777777">
        <w:tc>
          <w:tcPr>
            <w:tcW w:w="1616" w:type="dxa"/>
            <w:vAlign w:val="center"/>
          </w:tcPr>
          <w:p w14:paraId="2E3E871B" w14:textId="77777777" w:rsidR="00AF25FD" w:rsidRDefault="00982FFB">
            <w:pPr>
              <w:snapToGrid w:val="0"/>
              <w:rPr>
                <w:szCs w:val="24"/>
              </w:rPr>
            </w:pPr>
            <w:r>
              <w:rPr>
                <w:szCs w:val="24"/>
              </w:rPr>
              <w:t>Paskirtis</w:t>
            </w:r>
          </w:p>
        </w:tc>
        <w:tc>
          <w:tcPr>
            <w:tcW w:w="8102" w:type="dxa"/>
            <w:vAlign w:val="center"/>
          </w:tcPr>
          <w:p w14:paraId="2FD1DDFE" w14:textId="77777777" w:rsidR="00AF25FD" w:rsidRDefault="00982FFB">
            <w:pPr>
              <w:snapToGrid w:val="0"/>
              <w:rPr>
                <w:szCs w:val="24"/>
              </w:rPr>
            </w:pPr>
            <w:r>
              <w:rPr>
                <w:szCs w:val="24"/>
              </w:rPr>
              <w:t xml:space="preserve">Rodiklis atskleidžia, kiek dėmesio mokyklos skiria mokytojų kvalifikacijai tobulinti </w:t>
            </w:r>
          </w:p>
        </w:tc>
      </w:tr>
      <w:tr w:rsidR="00AF25FD" w14:paraId="01E98200" w14:textId="77777777">
        <w:tc>
          <w:tcPr>
            <w:tcW w:w="1616" w:type="dxa"/>
            <w:vAlign w:val="center"/>
          </w:tcPr>
          <w:p w14:paraId="67B20E6F" w14:textId="77777777" w:rsidR="00AF25FD" w:rsidRDefault="00982FFB">
            <w:pPr>
              <w:snapToGrid w:val="0"/>
              <w:rPr>
                <w:szCs w:val="24"/>
              </w:rPr>
            </w:pPr>
            <w:r>
              <w:rPr>
                <w:szCs w:val="24"/>
              </w:rPr>
              <w:t>Skaičiavimas</w:t>
            </w:r>
          </w:p>
        </w:tc>
        <w:tc>
          <w:tcPr>
            <w:tcW w:w="8102" w:type="dxa"/>
            <w:vAlign w:val="center"/>
          </w:tcPr>
          <w:p w14:paraId="27DB1558" w14:textId="239CACC1" w:rsidR="00AF25FD" w:rsidRDefault="00982FFB">
            <w:pPr>
              <w:snapToGrid w:val="0"/>
              <w:rPr>
                <w:szCs w:val="24"/>
              </w:rPr>
            </w:pPr>
            <w:r>
              <w:rPr>
                <w:szCs w:val="24"/>
              </w:rPr>
              <w:t>Mokinio krepšelio lėšos, panaudotos mokytojų kvalifikacijai tobulinti</w:t>
            </w:r>
          </w:p>
          <w:p w14:paraId="1ACE92FC" w14:textId="77777777" w:rsidR="00AF25FD" w:rsidRDefault="00982FFB">
            <w:pPr>
              <w:rPr>
                <w:szCs w:val="24"/>
              </w:rPr>
            </w:pPr>
            <w:r>
              <w:rPr>
                <w:szCs w:val="24"/>
              </w:rPr>
              <w:t xml:space="preserve">Mokytojų kvalifikacijai tobulinti numatytos mokinio krepšelio lėšos </w:t>
            </w:r>
          </w:p>
        </w:tc>
      </w:tr>
      <w:tr w:rsidR="00AF25FD" w14:paraId="2F459BAB" w14:textId="77777777">
        <w:tc>
          <w:tcPr>
            <w:tcW w:w="1616" w:type="dxa"/>
            <w:vAlign w:val="center"/>
          </w:tcPr>
          <w:p w14:paraId="762CF32B" w14:textId="77777777" w:rsidR="00AF25FD" w:rsidRDefault="00982FFB">
            <w:pPr>
              <w:snapToGrid w:val="0"/>
              <w:rPr>
                <w:szCs w:val="24"/>
              </w:rPr>
            </w:pPr>
            <w:r>
              <w:rPr>
                <w:szCs w:val="24"/>
              </w:rPr>
              <w:t>Reikalingi duomenys</w:t>
            </w:r>
          </w:p>
          <w:p w14:paraId="3579A92B" w14:textId="77777777" w:rsidR="00AF25FD" w:rsidRDefault="00982FFB">
            <w:pPr>
              <w:rPr>
                <w:szCs w:val="24"/>
              </w:rPr>
            </w:pPr>
            <w:r>
              <w:rPr>
                <w:szCs w:val="24"/>
              </w:rPr>
              <w:t>(jų šaltiniai)</w:t>
            </w:r>
          </w:p>
        </w:tc>
        <w:tc>
          <w:tcPr>
            <w:tcW w:w="8102" w:type="dxa"/>
            <w:vAlign w:val="center"/>
          </w:tcPr>
          <w:p w14:paraId="175B9A6F" w14:textId="77777777" w:rsidR="00AF25FD" w:rsidRDefault="00982FFB">
            <w:pPr>
              <w:snapToGrid w:val="0"/>
              <w:rPr>
                <w:szCs w:val="24"/>
              </w:rPr>
            </w:pPr>
            <w:r>
              <w:rPr>
                <w:szCs w:val="24"/>
              </w:rPr>
              <w:t>Mokinio krepšelio lėšos, konkrečiais metais panaudotos mokytojų kvalifikacijai tobulinti (Eur) (mokyklų apklausa)</w:t>
            </w:r>
          </w:p>
          <w:p w14:paraId="30405690" w14:textId="67005813" w:rsidR="00AF25FD" w:rsidRDefault="00982FFB">
            <w:pPr>
              <w:snapToGrid w:val="0"/>
              <w:rPr>
                <w:szCs w:val="24"/>
              </w:rPr>
            </w:pPr>
            <w:r>
              <w:rPr>
                <w:szCs w:val="24"/>
              </w:rPr>
              <w:t>Pagal mokinio krepšelio metodiką konkrečiais metais mokytojų kvalifikacijai tobulinti numatytos lėšos.</w:t>
            </w:r>
          </w:p>
        </w:tc>
      </w:tr>
      <w:tr w:rsidR="00AF25FD" w14:paraId="139823C2" w14:textId="77777777">
        <w:tc>
          <w:tcPr>
            <w:tcW w:w="1616" w:type="dxa"/>
            <w:vAlign w:val="center"/>
          </w:tcPr>
          <w:p w14:paraId="1C71C24B" w14:textId="77777777" w:rsidR="00AF25FD" w:rsidRDefault="00982FFB">
            <w:pPr>
              <w:snapToGrid w:val="0"/>
              <w:rPr>
                <w:szCs w:val="24"/>
              </w:rPr>
            </w:pPr>
            <w:r>
              <w:rPr>
                <w:szCs w:val="24"/>
              </w:rPr>
              <w:t>Skaidymas</w:t>
            </w:r>
          </w:p>
        </w:tc>
        <w:tc>
          <w:tcPr>
            <w:tcW w:w="8102" w:type="dxa"/>
            <w:vAlign w:val="center"/>
          </w:tcPr>
          <w:p w14:paraId="5337828C" w14:textId="77777777" w:rsidR="00AF25FD" w:rsidRDefault="00982FFB">
            <w:pPr>
              <w:snapToGrid w:val="0"/>
              <w:rPr>
                <w:szCs w:val="24"/>
              </w:rPr>
            </w:pPr>
            <w:r>
              <w:rPr>
                <w:szCs w:val="24"/>
              </w:rPr>
              <w:t>Mokyklos tipas</w:t>
            </w:r>
          </w:p>
        </w:tc>
      </w:tr>
      <w:tr w:rsidR="00AF25FD" w14:paraId="23EE6613" w14:textId="77777777">
        <w:tc>
          <w:tcPr>
            <w:tcW w:w="1616" w:type="dxa"/>
            <w:vAlign w:val="center"/>
          </w:tcPr>
          <w:p w14:paraId="4EA0765C" w14:textId="77777777" w:rsidR="00AF25FD" w:rsidRDefault="00982FFB">
            <w:pPr>
              <w:snapToGrid w:val="0"/>
              <w:rPr>
                <w:szCs w:val="24"/>
              </w:rPr>
            </w:pPr>
            <w:r>
              <w:rPr>
                <w:szCs w:val="24"/>
              </w:rPr>
              <w:t>Skaičiavimo periodiškumas</w:t>
            </w:r>
          </w:p>
        </w:tc>
        <w:tc>
          <w:tcPr>
            <w:tcW w:w="8102" w:type="dxa"/>
            <w:vAlign w:val="center"/>
          </w:tcPr>
          <w:p w14:paraId="7CE979B1" w14:textId="77777777" w:rsidR="00AF25FD" w:rsidRDefault="00982FFB">
            <w:pPr>
              <w:snapToGrid w:val="0"/>
              <w:rPr>
                <w:szCs w:val="24"/>
              </w:rPr>
            </w:pPr>
            <w:r>
              <w:rPr>
                <w:szCs w:val="24"/>
              </w:rPr>
              <w:t>Kasmet</w:t>
            </w:r>
          </w:p>
        </w:tc>
      </w:tr>
    </w:tbl>
    <w:p w14:paraId="0BCEBA9A" w14:textId="77777777" w:rsidR="00AF25FD" w:rsidRDefault="00AF25FD">
      <w:pPr>
        <w:rPr>
          <w:rFonts w:eastAsia="Calibri"/>
          <w:color w:val="000000"/>
          <w:szCs w:val="24"/>
        </w:rPr>
      </w:pPr>
    </w:p>
    <w:p w14:paraId="14D9554E" w14:textId="77777777" w:rsidR="00AF25FD" w:rsidRDefault="00982FFB">
      <w:pPr>
        <w:rPr>
          <w:rFonts w:eastAsia="Calibri"/>
          <w:color w:val="000000"/>
          <w:szCs w:val="24"/>
        </w:rPr>
      </w:pPr>
      <w:r>
        <w:rPr>
          <w:rFonts w:eastAsia="Calibri"/>
          <w:color w:val="000000"/>
          <w:szCs w:val="24"/>
        </w:rPr>
        <w:t>2.21. Vadovėliams ir mokymo priemonėms įsigyti skirtų lėšų panaudojimas (proc.).</w:t>
      </w:r>
    </w:p>
    <w:tbl>
      <w:tblPr>
        <w:tblW w:w="98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6"/>
        <w:gridCol w:w="8200"/>
      </w:tblGrid>
      <w:tr w:rsidR="00AF25FD" w14:paraId="1AE71FB6" w14:textId="77777777">
        <w:tc>
          <w:tcPr>
            <w:tcW w:w="1616" w:type="dxa"/>
            <w:vAlign w:val="center"/>
          </w:tcPr>
          <w:p w14:paraId="70AA3D04" w14:textId="77777777" w:rsidR="00AF25FD" w:rsidRDefault="00982FFB">
            <w:pPr>
              <w:snapToGrid w:val="0"/>
              <w:rPr>
                <w:szCs w:val="24"/>
              </w:rPr>
            </w:pPr>
            <w:r>
              <w:rPr>
                <w:szCs w:val="24"/>
              </w:rPr>
              <w:t>Rodiklio aprašymas</w:t>
            </w:r>
          </w:p>
        </w:tc>
        <w:tc>
          <w:tcPr>
            <w:tcW w:w="8200" w:type="dxa"/>
            <w:vAlign w:val="center"/>
          </w:tcPr>
          <w:p w14:paraId="4DF3BEAF" w14:textId="77777777" w:rsidR="00AF25FD" w:rsidRDefault="00982FFB">
            <w:pPr>
              <w:snapToGrid w:val="0"/>
              <w:rPr>
                <w:szCs w:val="24"/>
              </w:rPr>
            </w:pPr>
            <w:r>
              <w:rPr>
                <w:szCs w:val="24"/>
              </w:rPr>
              <w:t>Vadovėliams ir mokymo priemonėms įsigyti panaudotos mokinio krepšelio lėšos (Eur), išreikštos kaip vadovėliams ir mokymo priemonėms įsigyti skirtų mokinio krepšelio lėšų (Eur) dalis (procentais)</w:t>
            </w:r>
          </w:p>
        </w:tc>
      </w:tr>
      <w:tr w:rsidR="00AF25FD" w14:paraId="67F3DBB3" w14:textId="77777777">
        <w:tc>
          <w:tcPr>
            <w:tcW w:w="1616" w:type="dxa"/>
            <w:vAlign w:val="center"/>
          </w:tcPr>
          <w:p w14:paraId="2FB83E51" w14:textId="77777777" w:rsidR="00AF25FD" w:rsidRDefault="00982FFB">
            <w:pPr>
              <w:snapToGrid w:val="0"/>
              <w:rPr>
                <w:szCs w:val="24"/>
              </w:rPr>
            </w:pPr>
            <w:r>
              <w:rPr>
                <w:szCs w:val="24"/>
              </w:rPr>
              <w:t>Paskirtis</w:t>
            </w:r>
          </w:p>
        </w:tc>
        <w:tc>
          <w:tcPr>
            <w:tcW w:w="8200" w:type="dxa"/>
            <w:vAlign w:val="center"/>
          </w:tcPr>
          <w:p w14:paraId="4A3B81EA" w14:textId="77777777" w:rsidR="00AF25FD" w:rsidRDefault="00982FFB">
            <w:pPr>
              <w:snapToGrid w:val="0"/>
              <w:rPr>
                <w:szCs w:val="24"/>
              </w:rPr>
            </w:pPr>
            <w:r>
              <w:rPr>
                <w:szCs w:val="24"/>
              </w:rPr>
              <w:t xml:space="preserve">Rodiklis atskleidžia, kiek dėmesio mokyklos skiria vadovėlių ir mokymo priemonių poreikio analizei ir ugdymo procesui aprūpinti </w:t>
            </w:r>
          </w:p>
        </w:tc>
      </w:tr>
      <w:tr w:rsidR="00AF25FD" w14:paraId="012B76FB" w14:textId="77777777">
        <w:tc>
          <w:tcPr>
            <w:tcW w:w="1616" w:type="dxa"/>
            <w:vAlign w:val="center"/>
          </w:tcPr>
          <w:p w14:paraId="11405F3C" w14:textId="77777777" w:rsidR="00AF25FD" w:rsidRDefault="00982FFB">
            <w:pPr>
              <w:snapToGrid w:val="0"/>
              <w:rPr>
                <w:szCs w:val="24"/>
              </w:rPr>
            </w:pPr>
            <w:r>
              <w:rPr>
                <w:szCs w:val="24"/>
              </w:rPr>
              <w:t>Skaičiavimas</w:t>
            </w:r>
          </w:p>
        </w:tc>
        <w:tc>
          <w:tcPr>
            <w:tcW w:w="8200" w:type="dxa"/>
            <w:vAlign w:val="center"/>
          </w:tcPr>
          <w:p w14:paraId="1FEBB093" w14:textId="085D3DF6" w:rsidR="00AF25FD" w:rsidRDefault="00982FFB">
            <w:pPr>
              <w:rPr>
                <w:szCs w:val="24"/>
              </w:rPr>
            </w:pPr>
            <w:r>
              <w:rPr>
                <w:szCs w:val="24"/>
              </w:rPr>
              <w:t>Mokinio krepšelio lėšos, panaudotos vadovėliams ir mokymo priemonėms įsigyti</w:t>
            </w:r>
          </w:p>
          <w:p w14:paraId="2FE1B6B8" w14:textId="77777777" w:rsidR="00AF25FD" w:rsidRDefault="00982FFB">
            <w:pPr>
              <w:ind w:firstLine="62"/>
              <w:rPr>
                <w:szCs w:val="24"/>
              </w:rPr>
            </w:pPr>
            <w:r>
              <w:rPr>
                <w:szCs w:val="24"/>
              </w:rPr>
              <w:t xml:space="preserve">Vadovėliams ir mokymo priemonėms įsigyti numatytos mokinio krepšelio lėšos </w:t>
            </w:r>
          </w:p>
        </w:tc>
      </w:tr>
      <w:tr w:rsidR="00AF25FD" w14:paraId="13C5B3BC" w14:textId="77777777">
        <w:tc>
          <w:tcPr>
            <w:tcW w:w="1616" w:type="dxa"/>
            <w:vAlign w:val="center"/>
          </w:tcPr>
          <w:p w14:paraId="7B802F41" w14:textId="77777777" w:rsidR="00AF25FD" w:rsidRDefault="00982FFB">
            <w:pPr>
              <w:snapToGrid w:val="0"/>
              <w:rPr>
                <w:szCs w:val="24"/>
              </w:rPr>
            </w:pPr>
            <w:r>
              <w:rPr>
                <w:szCs w:val="24"/>
              </w:rPr>
              <w:t>Reikalingi duomenys</w:t>
            </w:r>
          </w:p>
          <w:p w14:paraId="7FA1DA08" w14:textId="77777777" w:rsidR="00AF25FD" w:rsidRDefault="00982FFB">
            <w:pPr>
              <w:rPr>
                <w:szCs w:val="24"/>
              </w:rPr>
            </w:pPr>
            <w:r>
              <w:rPr>
                <w:szCs w:val="24"/>
              </w:rPr>
              <w:t>(jų šaltiniai)</w:t>
            </w:r>
          </w:p>
        </w:tc>
        <w:tc>
          <w:tcPr>
            <w:tcW w:w="8200" w:type="dxa"/>
            <w:vAlign w:val="center"/>
          </w:tcPr>
          <w:p w14:paraId="7F364F3A" w14:textId="77777777" w:rsidR="00AF25FD" w:rsidRDefault="00982FFB">
            <w:pPr>
              <w:snapToGrid w:val="0"/>
              <w:rPr>
                <w:szCs w:val="24"/>
              </w:rPr>
            </w:pPr>
            <w:r>
              <w:rPr>
                <w:szCs w:val="24"/>
              </w:rPr>
              <w:t>Mokinio krepšelio lėšos, panaudotos vadovėliams ir mokymo priemonėms įsigyti (mokyklų apklausa)</w:t>
            </w:r>
          </w:p>
          <w:p w14:paraId="618A5AAE" w14:textId="77777777" w:rsidR="00AF25FD" w:rsidRDefault="00982FFB">
            <w:pPr>
              <w:snapToGrid w:val="0"/>
              <w:rPr>
                <w:szCs w:val="24"/>
              </w:rPr>
            </w:pPr>
            <w:r>
              <w:rPr>
                <w:szCs w:val="24"/>
              </w:rPr>
              <w:t>vadovėliams ir mokymo priemonėms įsigyti numatytos mokinio krepšelio lėšos (mokyklų apklausa)</w:t>
            </w:r>
          </w:p>
        </w:tc>
      </w:tr>
      <w:tr w:rsidR="00AF25FD" w14:paraId="5F48F6D1" w14:textId="77777777">
        <w:tc>
          <w:tcPr>
            <w:tcW w:w="1616" w:type="dxa"/>
            <w:vAlign w:val="center"/>
          </w:tcPr>
          <w:p w14:paraId="228CE3B4" w14:textId="77777777" w:rsidR="00AF25FD" w:rsidRDefault="00982FFB">
            <w:pPr>
              <w:snapToGrid w:val="0"/>
              <w:rPr>
                <w:szCs w:val="24"/>
              </w:rPr>
            </w:pPr>
            <w:r>
              <w:rPr>
                <w:szCs w:val="24"/>
              </w:rPr>
              <w:t>Skaidymas</w:t>
            </w:r>
          </w:p>
        </w:tc>
        <w:tc>
          <w:tcPr>
            <w:tcW w:w="8200" w:type="dxa"/>
            <w:vAlign w:val="center"/>
          </w:tcPr>
          <w:p w14:paraId="120830E8" w14:textId="77777777" w:rsidR="00AF25FD" w:rsidRDefault="00982FFB">
            <w:pPr>
              <w:snapToGrid w:val="0"/>
              <w:rPr>
                <w:color w:val="000000"/>
                <w:szCs w:val="24"/>
              </w:rPr>
            </w:pPr>
            <w:r>
              <w:rPr>
                <w:color w:val="000000"/>
                <w:szCs w:val="24"/>
              </w:rPr>
              <w:t>Mokyklos tipas</w:t>
            </w:r>
          </w:p>
        </w:tc>
      </w:tr>
      <w:tr w:rsidR="00AF25FD" w14:paraId="5B7A4B25" w14:textId="77777777">
        <w:tc>
          <w:tcPr>
            <w:tcW w:w="1616" w:type="dxa"/>
            <w:vAlign w:val="center"/>
          </w:tcPr>
          <w:p w14:paraId="0D319528" w14:textId="77777777" w:rsidR="00AF25FD" w:rsidRDefault="00982FFB">
            <w:pPr>
              <w:snapToGrid w:val="0"/>
              <w:rPr>
                <w:szCs w:val="24"/>
              </w:rPr>
            </w:pPr>
            <w:r>
              <w:rPr>
                <w:szCs w:val="24"/>
              </w:rPr>
              <w:t>Skaičiavimo periodiškumas</w:t>
            </w:r>
          </w:p>
        </w:tc>
        <w:tc>
          <w:tcPr>
            <w:tcW w:w="8200" w:type="dxa"/>
            <w:vAlign w:val="center"/>
          </w:tcPr>
          <w:p w14:paraId="4233E238" w14:textId="77777777" w:rsidR="00AF25FD" w:rsidRDefault="00982FFB">
            <w:pPr>
              <w:snapToGrid w:val="0"/>
              <w:rPr>
                <w:color w:val="000000"/>
                <w:szCs w:val="24"/>
              </w:rPr>
            </w:pPr>
            <w:r>
              <w:rPr>
                <w:caps/>
                <w:color w:val="000000"/>
                <w:szCs w:val="24"/>
              </w:rPr>
              <w:t>k</w:t>
            </w:r>
            <w:r>
              <w:rPr>
                <w:color w:val="000000"/>
                <w:szCs w:val="24"/>
              </w:rPr>
              <w:t>asmet (gruodžio 31 d. duomenimis)</w:t>
            </w:r>
          </w:p>
        </w:tc>
      </w:tr>
    </w:tbl>
    <w:p w14:paraId="7DA1AB3F" w14:textId="77777777" w:rsidR="00AF25FD" w:rsidRDefault="00AF25FD">
      <w:pPr>
        <w:rPr>
          <w:rFonts w:eastAsia="Calibri"/>
          <w:color w:val="000000"/>
          <w:szCs w:val="24"/>
        </w:rPr>
      </w:pPr>
    </w:p>
    <w:p w14:paraId="3E3383CD" w14:textId="77777777" w:rsidR="00AF25FD" w:rsidRDefault="00982FFB">
      <w:pPr>
        <w:rPr>
          <w:rFonts w:eastAsia="Calibri"/>
          <w:color w:val="000000"/>
          <w:szCs w:val="24"/>
        </w:rPr>
      </w:pPr>
      <w:r>
        <w:rPr>
          <w:rFonts w:eastAsia="Calibri"/>
          <w:color w:val="000000"/>
          <w:szCs w:val="24"/>
        </w:rPr>
        <w:t>2.22. Papildomų lėšų, tenkančių vienam ugdytiniui, pritraukimas.</w:t>
      </w:r>
    </w:p>
    <w:tbl>
      <w:tblPr>
        <w:tblW w:w="97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6"/>
        <w:gridCol w:w="8102"/>
      </w:tblGrid>
      <w:tr w:rsidR="00AF25FD" w14:paraId="7E190CAF" w14:textId="77777777">
        <w:tc>
          <w:tcPr>
            <w:tcW w:w="1616" w:type="dxa"/>
            <w:vAlign w:val="center"/>
          </w:tcPr>
          <w:p w14:paraId="5954294F" w14:textId="77777777" w:rsidR="00AF25FD" w:rsidRDefault="00982FFB">
            <w:pPr>
              <w:snapToGrid w:val="0"/>
              <w:rPr>
                <w:szCs w:val="24"/>
              </w:rPr>
            </w:pPr>
            <w:r>
              <w:rPr>
                <w:szCs w:val="24"/>
              </w:rPr>
              <w:t>Apibrėžimas</w:t>
            </w:r>
          </w:p>
        </w:tc>
        <w:tc>
          <w:tcPr>
            <w:tcW w:w="8102" w:type="dxa"/>
            <w:vAlign w:val="center"/>
          </w:tcPr>
          <w:p w14:paraId="0CC1B3BD" w14:textId="77777777" w:rsidR="00AF25FD" w:rsidRDefault="00982FFB">
            <w:pPr>
              <w:snapToGrid w:val="0"/>
              <w:rPr>
                <w:szCs w:val="24"/>
              </w:rPr>
            </w:pPr>
            <w:r>
              <w:rPr>
                <w:szCs w:val="24"/>
              </w:rPr>
              <w:t xml:space="preserve">Įstaigos, dalyvaudamos projektinėje veikloje ir pasitelkdamos įstaigos bendruomenę, pritraukia papildomų lėšų ugdymo procesui ir materialinei bazei gerinti </w:t>
            </w:r>
          </w:p>
        </w:tc>
      </w:tr>
      <w:tr w:rsidR="00AF25FD" w14:paraId="42FCF411" w14:textId="77777777">
        <w:tc>
          <w:tcPr>
            <w:tcW w:w="1616" w:type="dxa"/>
            <w:vAlign w:val="center"/>
          </w:tcPr>
          <w:p w14:paraId="22088A2A" w14:textId="77777777" w:rsidR="00AF25FD" w:rsidRDefault="00982FFB">
            <w:pPr>
              <w:snapToGrid w:val="0"/>
              <w:rPr>
                <w:szCs w:val="24"/>
              </w:rPr>
            </w:pPr>
            <w:r>
              <w:rPr>
                <w:szCs w:val="24"/>
              </w:rPr>
              <w:t>Paskirtis</w:t>
            </w:r>
          </w:p>
        </w:tc>
        <w:tc>
          <w:tcPr>
            <w:tcW w:w="8102" w:type="dxa"/>
            <w:vAlign w:val="center"/>
          </w:tcPr>
          <w:p w14:paraId="3CA93903" w14:textId="77777777" w:rsidR="00AF25FD" w:rsidRDefault="00982FFB">
            <w:pPr>
              <w:snapToGrid w:val="0"/>
              <w:rPr>
                <w:szCs w:val="24"/>
              </w:rPr>
            </w:pPr>
            <w:r>
              <w:rPr>
                <w:szCs w:val="24"/>
              </w:rPr>
              <w:t>Papildomų lėšų, tenkančių vienam ugdytiniui, pritraukimas rodo įstaigos iniciatyvumą ir pastangas gerinti ugdymo procesą ir materialinę bazę</w:t>
            </w:r>
          </w:p>
        </w:tc>
      </w:tr>
      <w:tr w:rsidR="00AF25FD" w14:paraId="1ADF2CA7" w14:textId="77777777">
        <w:tc>
          <w:tcPr>
            <w:tcW w:w="1616" w:type="dxa"/>
            <w:vAlign w:val="center"/>
          </w:tcPr>
          <w:p w14:paraId="7D2C110E" w14:textId="77777777" w:rsidR="00AF25FD" w:rsidRDefault="00982FFB">
            <w:pPr>
              <w:snapToGrid w:val="0"/>
              <w:rPr>
                <w:szCs w:val="24"/>
              </w:rPr>
            </w:pPr>
            <w:r>
              <w:rPr>
                <w:szCs w:val="24"/>
              </w:rPr>
              <w:t>Skaičiavimas</w:t>
            </w:r>
          </w:p>
        </w:tc>
        <w:tc>
          <w:tcPr>
            <w:tcW w:w="8102" w:type="dxa"/>
            <w:vAlign w:val="center"/>
          </w:tcPr>
          <w:p w14:paraId="2BA43FBD" w14:textId="02AD294B" w:rsidR="00AF25FD" w:rsidRDefault="00982FFB">
            <w:pPr>
              <w:snapToGrid w:val="0"/>
              <w:rPr>
                <w:szCs w:val="24"/>
              </w:rPr>
            </w:pPr>
            <w:r>
              <w:rPr>
                <w:szCs w:val="24"/>
              </w:rPr>
              <w:t>Pritrauktos lėšos</w:t>
            </w:r>
          </w:p>
          <w:p w14:paraId="572E00BD" w14:textId="77777777" w:rsidR="00AF25FD" w:rsidRDefault="00982FFB">
            <w:pPr>
              <w:snapToGrid w:val="0"/>
              <w:rPr>
                <w:szCs w:val="24"/>
              </w:rPr>
            </w:pPr>
            <w:r>
              <w:rPr>
                <w:szCs w:val="24"/>
              </w:rPr>
              <w:t>Ugdytinių skaičius</w:t>
            </w:r>
          </w:p>
        </w:tc>
      </w:tr>
      <w:tr w:rsidR="00AF25FD" w14:paraId="60B9175B" w14:textId="77777777">
        <w:tc>
          <w:tcPr>
            <w:tcW w:w="1616" w:type="dxa"/>
            <w:vAlign w:val="center"/>
          </w:tcPr>
          <w:p w14:paraId="7EC0BBE9" w14:textId="77777777" w:rsidR="00AF25FD" w:rsidRDefault="00982FFB">
            <w:pPr>
              <w:snapToGrid w:val="0"/>
              <w:rPr>
                <w:szCs w:val="24"/>
              </w:rPr>
            </w:pPr>
            <w:r>
              <w:rPr>
                <w:szCs w:val="24"/>
              </w:rPr>
              <w:t>Reikalingi duomenys</w:t>
            </w:r>
          </w:p>
          <w:p w14:paraId="42F5D128" w14:textId="77777777" w:rsidR="00AF25FD" w:rsidRDefault="00982FFB">
            <w:pPr>
              <w:rPr>
                <w:szCs w:val="24"/>
              </w:rPr>
            </w:pPr>
            <w:r>
              <w:rPr>
                <w:szCs w:val="24"/>
              </w:rPr>
              <w:t>(jų šaltiniai)</w:t>
            </w:r>
          </w:p>
        </w:tc>
        <w:tc>
          <w:tcPr>
            <w:tcW w:w="8102" w:type="dxa"/>
            <w:vAlign w:val="center"/>
          </w:tcPr>
          <w:p w14:paraId="6B65BA94" w14:textId="01E38BBD" w:rsidR="00AF25FD" w:rsidRDefault="00982FFB">
            <w:pPr>
              <w:snapToGrid w:val="0"/>
              <w:rPr>
                <w:szCs w:val="24"/>
              </w:rPr>
            </w:pPr>
            <w:r>
              <w:rPr>
                <w:szCs w:val="24"/>
              </w:rPr>
              <w:t>Pritrauktos lėšos</w:t>
            </w:r>
          </w:p>
          <w:p w14:paraId="38B3B1CF" w14:textId="3F9ACFDE" w:rsidR="00AF25FD" w:rsidRDefault="00982FFB">
            <w:pPr>
              <w:snapToGrid w:val="0"/>
              <w:rPr>
                <w:szCs w:val="24"/>
              </w:rPr>
            </w:pPr>
            <w:r>
              <w:rPr>
                <w:szCs w:val="24"/>
              </w:rPr>
              <w:t>Ugdytinių skaičius</w:t>
            </w:r>
          </w:p>
        </w:tc>
      </w:tr>
      <w:tr w:rsidR="00AF25FD" w14:paraId="1A2A6FD6" w14:textId="77777777">
        <w:tc>
          <w:tcPr>
            <w:tcW w:w="1616" w:type="dxa"/>
            <w:vAlign w:val="center"/>
          </w:tcPr>
          <w:p w14:paraId="37C1F100" w14:textId="77777777" w:rsidR="00AF25FD" w:rsidRDefault="00982FFB">
            <w:pPr>
              <w:snapToGrid w:val="0"/>
              <w:rPr>
                <w:szCs w:val="24"/>
              </w:rPr>
            </w:pPr>
            <w:r>
              <w:rPr>
                <w:szCs w:val="24"/>
              </w:rPr>
              <w:t>Skaidymas</w:t>
            </w:r>
          </w:p>
        </w:tc>
        <w:tc>
          <w:tcPr>
            <w:tcW w:w="8102" w:type="dxa"/>
            <w:vAlign w:val="center"/>
          </w:tcPr>
          <w:p w14:paraId="264758E7" w14:textId="77777777" w:rsidR="00AF25FD" w:rsidRDefault="00982FFB">
            <w:pPr>
              <w:snapToGrid w:val="0"/>
              <w:rPr>
                <w:szCs w:val="24"/>
              </w:rPr>
            </w:pPr>
            <w:r>
              <w:rPr>
                <w:szCs w:val="24"/>
              </w:rPr>
              <w:t>Įstaigos tipas</w:t>
            </w:r>
          </w:p>
        </w:tc>
      </w:tr>
      <w:tr w:rsidR="00AF25FD" w14:paraId="38834A98" w14:textId="77777777">
        <w:tc>
          <w:tcPr>
            <w:tcW w:w="1616" w:type="dxa"/>
            <w:vAlign w:val="center"/>
          </w:tcPr>
          <w:p w14:paraId="69111704" w14:textId="77777777" w:rsidR="00AF25FD" w:rsidRDefault="00982FFB">
            <w:pPr>
              <w:snapToGrid w:val="0"/>
              <w:rPr>
                <w:szCs w:val="24"/>
              </w:rPr>
            </w:pPr>
            <w:r>
              <w:rPr>
                <w:szCs w:val="24"/>
              </w:rPr>
              <w:t>Skaičiavimo periodiškumas</w:t>
            </w:r>
          </w:p>
        </w:tc>
        <w:tc>
          <w:tcPr>
            <w:tcW w:w="8102" w:type="dxa"/>
            <w:vAlign w:val="center"/>
          </w:tcPr>
          <w:p w14:paraId="4FACF016" w14:textId="77777777" w:rsidR="00AF25FD" w:rsidRDefault="00982FFB">
            <w:pPr>
              <w:snapToGrid w:val="0"/>
              <w:rPr>
                <w:szCs w:val="24"/>
              </w:rPr>
            </w:pPr>
            <w:r>
              <w:rPr>
                <w:szCs w:val="24"/>
              </w:rPr>
              <w:t xml:space="preserve">Kasmet </w:t>
            </w:r>
            <w:r>
              <w:rPr>
                <w:color w:val="000000"/>
                <w:szCs w:val="24"/>
              </w:rPr>
              <w:t>(gruodžio 31 d. duomenimis)</w:t>
            </w:r>
          </w:p>
        </w:tc>
      </w:tr>
    </w:tbl>
    <w:p w14:paraId="1FD17174" w14:textId="77777777" w:rsidR="00AF25FD" w:rsidRDefault="00AF25FD">
      <w:pPr>
        <w:rPr>
          <w:color w:val="000000"/>
          <w:szCs w:val="24"/>
        </w:rPr>
      </w:pPr>
    </w:p>
    <w:p w14:paraId="40FA2683" w14:textId="77777777" w:rsidR="00AF25FD" w:rsidRDefault="00982FFB">
      <w:pPr>
        <w:overflowPunct w:val="0"/>
        <w:rPr>
          <w:b/>
          <w:color w:val="000000"/>
          <w:szCs w:val="24"/>
        </w:rPr>
      </w:pPr>
      <w:r>
        <w:rPr>
          <w:rFonts w:eastAsia="Calibri"/>
          <w:b/>
          <w:color w:val="000000"/>
          <w:szCs w:val="24"/>
        </w:rPr>
        <w:t>3.</w:t>
      </w:r>
      <w:r>
        <w:rPr>
          <w:rFonts w:eastAsia="Calibri"/>
          <w:b/>
          <w:color w:val="000000"/>
          <w:szCs w:val="24"/>
        </w:rPr>
        <w:tab/>
      </w:r>
      <w:r>
        <w:rPr>
          <w:b/>
          <w:color w:val="000000"/>
          <w:szCs w:val="24"/>
        </w:rPr>
        <w:t>Švietimo procesų rodikliai:</w:t>
      </w:r>
    </w:p>
    <w:p w14:paraId="57A45258" w14:textId="77777777" w:rsidR="00AF25FD" w:rsidRDefault="00982FFB">
      <w:pPr>
        <w:rPr>
          <w:bCs/>
          <w:szCs w:val="24"/>
        </w:rPr>
      </w:pPr>
      <w:r>
        <w:rPr>
          <w:color w:val="000000"/>
          <w:szCs w:val="24"/>
        </w:rPr>
        <w:t>3.1</w:t>
      </w:r>
      <w:r>
        <w:rPr>
          <w:szCs w:val="24"/>
        </w:rPr>
        <w:t xml:space="preserve">. </w:t>
      </w:r>
      <w:r>
        <w:rPr>
          <w:bCs/>
          <w:szCs w:val="24"/>
        </w:rPr>
        <w:t>Mokinių, turinčių specialiųjų ugdymosi poreikių, ugdomų integruotai bendrosios paskirties mokyklose, dalis (proc.)</w:t>
      </w:r>
    </w:p>
    <w:tbl>
      <w:tblPr>
        <w:tblW w:w="9924"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0"/>
        <w:gridCol w:w="8274"/>
      </w:tblGrid>
      <w:tr w:rsidR="00AF25FD" w14:paraId="1BE3E2E1" w14:textId="77777777">
        <w:tc>
          <w:tcPr>
            <w:tcW w:w="1650" w:type="dxa"/>
            <w:vAlign w:val="center"/>
          </w:tcPr>
          <w:p w14:paraId="55F7E33E" w14:textId="77777777" w:rsidR="00AF25FD" w:rsidRDefault="00982FFB">
            <w:pPr>
              <w:snapToGrid w:val="0"/>
              <w:rPr>
                <w:color w:val="000000"/>
                <w:szCs w:val="24"/>
              </w:rPr>
            </w:pPr>
            <w:r>
              <w:rPr>
                <w:color w:val="000000"/>
                <w:szCs w:val="24"/>
              </w:rPr>
              <w:t>Rodiklio aprašymas</w:t>
            </w:r>
          </w:p>
        </w:tc>
        <w:tc>
          <w:tcPr>
            <w:tcW w:w="8274" w:type="dxa"/>
          </w:tcPr>
          <w:p w14:paraId="21D5A33B" w14:textId="77777777" w:rsidR="00AF25FD" w:rsidRDefault="00982FFB">
            <w:pPr>
              <w:rPr>
                <w:szCs w:val="24"/>
              </w:rPr>
            </w:pPr>
            <w:r>
              <w:rPr>
                <w:szCs w:val="24"/>
              </w:rPr>
              <w:t>Mokinių, turinčių specialiųjų ugdymosi poreikių, ugdomų integruotai bendrosios paskirties mokyklose, dalis.</w:t>
            </w:r>
          </w:p>
        </w:tc>
      </w:tr>
      <w:tr w:rsidR="00AF25FD" w14:paraId="3B52E65E" w14:textId="77777777">
        <w:tc>
          <w:tcPr>
            <w:tcW w:w="1650" w:type="dxa"/>
            <w:vAlign w:val="center"/>
          </w:tcPr>
          <w:p w14:paraId="1083A06B" w14:textId="77777777" w:rsidR="00AF25FD" w:rsidRDefault="00982FFB">
            <w:pPr>
              <w:snapToGrid w:val="0"/>
              <w:rPr>
                <w:color w:val="000000"/>
                <w:szCs w:val="24"/>
              </w:rPr>
            </w:pPr>
            <w:r>
              <w:rPr>
                <w:color w:val="000000"/>
                <w:szCs w:val="24"/>
              </w:rPr>
              <w:t>Paskirtis</w:t>
            </w:r>
          </w:p>
        </w:tc>
        <w:tc>
          <w:tcPr>
            <w:tcW w:w="8274" w:type="dxa"/>
            <w:vAlign w:val="center"/>
          </w:tcPr>
          <w:p w14:paraId="24ADD1B6" w14:textId="77777777" w:rsidR="00AF25FD" w:rsidRDefault="00982FFB">
            <w:pPr>
              <w:rPr>
                <w:szCs w:val="24"/>
              </w:rPr>
            </w:pPr>
            <w:r>
              <w:rPr>
                <w:szCs w:val="24"/>
              </w:rPr>
              <w:t>Rodiklis parodo įtraukiojo ugdymo aprėptį mokyklos ir savivaldybės lygmeniu.</w:t>
            </w:r>
          </w:p>
        </w:tc>
      </w:tr>
      <w:tr w:rsidR="00AF25FD" w14:paraId="34ECF26D" w14:textId="77777777">
        <w:tc>
          <w:tcPr>
            <w:tcW w:w="1650" w:type="dxa"/>
            <w:vAlign w:val="center"/>
          </w:tcPr>
          <w:p w14:paraId="765C8747" w14:textId="77777777" w:rsidR="00AF25FD" w:rsidRDefault="00982FFB">
            <w:pPr>
              <w:snapToGrid w:val="0"/>
              <w:rPr>
                <w:color w:val="000000"/>
                <w:szCs w:val="24"/>
              </w:rPr>
            </w:pPr>
            <w:r>
              <w:rPr>
                <w:color w:val="000000"/>
                <w:szCs w:val="24"/>
              </w:rPr>
              <w:t>Reikalingi duomenys</w:t>
            </w:r>
          </w:p>
          <w:p w14:paraId="56BE948B" w14:textId="77777777" w:rsidR="00AF25FD" w:rsidRDefault="00982FFB">
            <w:pPr>
              <w:snapToGrid w:val="0"/>
              <w:rPr>
                <w:color w:val="000000"/>
                <w:szCs w:val="24"/>
              </w:rPr>
            </w:pPr>
            <w:r>
              <w:rPr>
                <w:szCs w:val="24"/>
              </w:rPr>
              <w:t>(jų šaltiniai)</w:t>
            </w:r>
          </w:p>
        </w:tc>
        <w:tc>
          <w:tcPr>
            <w:tcW w:w="8274" w:type="dxa"/>
            <w:vAlign w:val="center"/>
          </w:tcPr>
          <w:p w14:paraId="68558C1C" w14:textId="766313CB" w:rsidR="00AF25FD" w:rsidRDefault="00982FFB">
            <w:pPr>
              <w:rPr>
                <w:szCs w:val="24"/>
                <w:lang w:eastAsia="lt-LT"/>
              </w:rPr>
            </w:pPr>
            <w:r>
              <w:rPr>
                <w:szCs w:val="24"/>
                <w:lang w:eastAsia="lt-LT"/>
              </w:rPr>
              <w:t>Pirminis duomenų šaltinis: Mokinių registras. Duomenys teikiami per švietimo valdymo informacinę sistemą.</w:t>
            </w:r>
          </w:p>
        </w:tc>
      </w:tr>
      <w:tr w:rsidR="00AF25FD" w14:paraId="1CF8A7D9" w14:textId="77777777">
        <w:tc>
          <w:tcPr>
            <w:tcW w:w="1650" w:type="dxa"/>
            <w:vAlign w:val="center"/>
          </w:tcPr>
          <w:p w14:paraId="011D1ACA" w14:textId="77777777" w:rsidR="00AF25FD" w:rsidRDefault="00982FFB">
            <w:pPr>
              <w:snapToGrid w:val="0"/>
              <w:rPr>
                <w:color w:val="000000"/>
                <w:szCs w:val="24"/>
              </w:rPr>
            </w:pPr>
            <w:r>
              <w:rPr>
                <w:bCs/>
                <w:szCs w:val="24"/>
                <w:lang w:eastAsia="lt-LT"/>
              </w:rPr>
              <w:t xml:space="preserve">Rodiklio reikšmės apskaičiavimo formulė </w:t>
            </w:r>
            <w:r>
              <w:rPr>
                <w:szCs w:val="24"/>
                <w:lang w:eastAsia="lt-LT"/>
              </w:rPr>
              <w:t> </w:t>
            </w:r>
          </w:p>
        </w:tc>
        <w:tc>
          <w:tcPr>
            <w:tcW w:w="8274" w:type="dxa"/>
            <w:vAlign w:val="center"/>
          </w:tcPr>
          <w:p w14:paraId="54996D08" w14:textId="77777777" w:rsidR="00AF25FD" w:rsidRDefault="00982FFB">
            <w:pPr>
              <w:snapToGrid w:val="0"/>
              <w:rPr>
                <w:color w:val="000000"/>
                <w:szCs w:val="24"/>
              </w:rPr>
            </w:pPr>
            <w:r>
              <w:rPr>
                <w:szCs w:val="24"/>
              </w:rPr>
              <w:t>Mokinių (ISCED 1–3)*, turinčių specialiųjų ugdymosi poreikių (išskyrus atsirandančių dėl išskirtinių gabumų ir nepalankių aplinkos veiksnių) bendrojo ugdymo  mokykloje ugdomų integruotai (t. y. ugdomų ne specialiose klasėse / grupėse) (I), skaičius einamųjų metų ataskaitinę dieną padaugintas iš 100 ir padalintas iš viso mokinių (ISCED 1–3)* (V) skaičiaus einamųjų kalendorinių metų ataskaitinę dieną: Ix100/V.</w:t>
            </w:r>
          </w:p>
        </w:tc>
      </w:tr>
      <w:tr w:rsidR="00AF25FD" w14:paraId="7D60BF47" w14:textId="77777777">
        <w:tc>
          <w:tcPr>
            <w:tcW w:w="1650" w:type="dxa"/>
            <w:vAlign w:val="center"/>
          </w:tcPr>
          <w:p w14:paraId="0A4BE9E8" w14:textId="77777777" w:rsidR="00AF25FD" w:rsidRDefault="00982FFB">
            <w:pPr>
              <w:snapToGrid w:val="0"/>
              <w:rPr>
                <w:color w:val="000000"/>
                <w:szCs w:val="24"/>
              </w:rPr>
            </w:pPr>
            <w:r>
              <w:rPr>
                <w:color w:val="000000"/>
                <w:szCs w:val="24"/>
              </w:rPr>
              <w:t>Skaičiavimo periodiškumas</w:t>
            </w:r>
          </w:p>
        </w:tc>
        <w:tc>
          <w:tcPr>
            <w:tcW w:w="8274" w:type="dxa"/>
            <w:vAlign w:val="center"/>
          </w:tcPr>
          <w:p w14:paraId="1D5913FE" w14:textId="77777777" w:rsidR="00AF25FD" w:rsidRDefault="00982FFB">
            <w:pPr>
              <w:snapToGrid w:val="0"/>
              <w:rPr>
                <w:color w:val="000000"/>
                <w:szCs w:val="24"/>
              </w:rPr>
            </w:pPr>
            <w:r>
              <w:rPr>
                <w:szCs w:val="24"/>
                <w:lang w:eastAsia="lt-LT"/>
              </w:rPr>
              <w:t>Rodiklio reikšmė skaičiuojama kasmet  pagal rodiklio sudedamųjų komponentų reikšmes jų fiksavimo registre nustatytą ataskaitinę dieną</w:t>
            </w:r>
            <w:r>
              <w:rPr>
                <w:szCs w:val="24"/>
              </w:rPr>
              <w:t xml:space="preserve"> (rugsėjo 1 d.).</w:t>
            </w:r>
          </w:p>
        </w:tc>
      </w:tr>
    </w:tbl>
    <w:p w14:paraId="0396F5FE" w14:textId="77777777" w:rsidR="00AF25FD" w:rsidRDefault="00AF25FD">
      <w:pPr>
        <w:rPr>
          <w:rFonts w:eastAsia="Calibri"/>
          <w:color w:val="000000"/>
          <w:szCs w:val="24"/>
        </w:rPr>
      </w:pPr>
    </w:p>
    <w:p w14:paraId="5167B3AA" w14:textId="77777777" w:rsidR="00AF25FD" w:rsidRDefault="00982FFB">
      <w:pPr>
        <w:ind w:left="493" w:hanging="493"/>
        <w:rPr>
          <w:bCs/>
          <w:szCs w:val="24"/>
        </w:rPr>
      </w:pPr>
      <w:r>
        <w:rPr>
          <w:bCs/>
          <w:szCs w:val="24"/>
        </w:rPr>
        <w:t>3.2.</w:t>
      </w:r>
      <w:r>
        <w:rPr>
          <w:bCs/>
          <w:szCs w:val="24"/>
        </w:rPr>
        <w:tab/>
        <w:t>Švietimo pagalbą gaunančių mokinių dalis (proc.).</w:t>
      </w:r>
    </w:p>
    <w:tbl>
      <w:tblPr>
        <w:tblW w:w="9924"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0"/>
        <w:gridCol w:w="8274"/>
      </w:tblGrid>
      <w:tr w:rsidR="00AF25FD" w14:paraId="3932A51F" w14:textId="77777777">
        <w:tc>
          <w:tcPr>
            <w:tcW w:w="1650" w:type="dxa"/>
            <w:vAlign w:val="center"/>
          </w:tcPr>
          <w:p w14:paraId="126468E9" w14:textId="77777777" w:rsidR="00AF25FD" w:rsidRDefault="00982FFB">
            <w:pPr>
              <w:snapToGrid w:val="0"/>
              <w:rPr>
                <w:color w:val="000000"/>
                <w:szCs w:val="24"/>
              </w:rPr>
            </w:pPr>
            <w:r>
              <w:rPr>
                <w:color w:val="000000"/>
                <w:szCs w:val="24"/>
              </w:rPr>
              <w:t>Rodiklio aprašymas</w:t>
            </w:r>
          </w:p>
        </w:tc>
        <w:tc>
          <w:tcPr>
            <w:tcW w:w="8274" w:type="dxa"/>
            <w:vAlign w:val="center"/>
          </w:tcPr>
          <w:p w14:paraId="3119788E" w14:textId="77777777" w:rsidR="00AF25FD" w:rsidRDefault="00982FFB">
            <w:pPr>
              <w:rPr>
                <w:szCs w:val="24"/>
              </w:rPr>
            </w:pPr>
            <w:r>
              <w:rPr>
                <w:szCs w:val="24"/>
              </w:rPr>
              <w:t>Švietimo pagalbą gaunančių mokinių dalis.</w:t>
            </w:r>
          </w:p>
        </w:tc>
      </w:tr>
      <w:tr w:rsidR="00AF25FD" w14:paraId="08161BC8" w14:textId="77777777">
        <w:tc>
          <w:tcPr>
            <w:tcW w:w="1650" w:type="dxa"/>
            <w:vAlign w:val="center"/>
          </w:tcPr>
          <w:p w14:paraId="66F55F51" w14:textId="77777777" w:rsidR="00AF25FD" w:rsidRDefault="00982FFB">
            <w:pPr>
              <w:snapToGrid w:val="0"/>
              <w:rPr>
                <w:color w:val="000000"/>
                <w:szCs w:val="24"/>
              </w:rPr>
            </w:pPr>
            <w:r>
              <w:rPr>
                <w:color w:val="000000"/>
                <w:szCs w:val="24"/>
              </w:rPr>
              <w:t>Paskirtis</w:t>
            </w:r>
          </w:p>
        </w:tc>
        <w:tc>
          <w:tcPr>
            <w:tcW w:w="8274" w:type="dxa"/>
            <w:vAlign w:val="center"/>
          </w:tcPr>
          <w:p w14:paraId="6E568415" w14:textId="77777777" w:rsidR="00AF25FD" w:rsidRDefault="00982FFB">
            <w:pPr>
              <w:rPr>
                <w:szCs w:val="24"/>
              </w:rPr>
            </w:pPr>
            <w:r>
              <w:rPr>
                <w:szCs w:val="24"/>
              </w:rPr>
              <w:t>Rodiklis parodo savivaldybės bendrojo ugdymo mokyklos pasirengimą suteikti švietimo pagalbą visiems mokiniams, kuriems tokia pagalba yra nustatyta.</w:t>
            </w:r>
          </w:p>
        </w:tc>
      </w:tr>
      <w:tr w:rsidR="00AF25FD" w14:paraId="6B864863" w14:textId="77777777">
        <w:tc>
          <w:tcPr>
            <w:tcW w:w="1650" w:type="dxa"/>
            <w:vAlign w:val="center"/>
          </w:tcPr>
          <w:p w14:paraId="53348EC3" w14:textId="77777777" w:rsidR="00AF25FD" w:rsidRDefault="00982FFB">
            <w:pPr>
              <w:snapToGrid w:val="0"/>
              <w:rPr>
                <w:color w:val="000000"/>
                <w:szCs w:val="24"/>
              </w:rPr>
            </w:pPr>
            <w:r>
              <w:rPr>
                <w:color w:val="000000"/>
                <w:szCs w:val="24"/>
              </w:rPr>
              <w:t>Reikalingi duomenys</w:t>
            </w:r>
          </w:p>
          <w:p w14:paraId="2255B724" w14:textId="77777777" w:rsidR="00AF25FD" w:rsidRDefault="00982FFB">
            <w:pPr>
              <w:snapToGrid w:val="0"/>
              <w:rPr>
                <w:color w:val="000000"/>
                <w:szCs w:val="24"/>
              </w:rPr>
            </w:pPr>
            <w:r>
              <w:rPr>
                <w:szCs w:val="24"/>
              </w:rPr>
              <w:t>(jų šaltiniai)</w:t>
            </w:r>
          </w:p>
        </w:tc>
        <w:tc>
          <w:tcPr>
            <w:tcW w:w="8274" w:type="dxa"/>
            <w:vAlign w:val="center"/>
          </w:tcPr>
          <w:p w14:paraId="4D5FB3EC" w14:textId="1F0D5841" w:rsidR="00AF25FD" w:rsidRDefault="00982FFB">
            <w:pPr>
              <w:rPr>
                <w:szCs w:val="24"/>
                <w:lang w:eastAsia="lt-LT"/>
              </w:rPr>
            </w:pPr>
            <w:r>
              <w:rPr>
                <w:szCs w:val="24"/>
                <w:lang w:eastAsia="lt-LT"/>
              </w:rPr>
              <w:t>Pirminis duomenų šaltinis: Mokinių registras. Duomenys teikiami per švietimo valdymo informacinę sistemą.</w:t>
            </w:r>
          </w:p>
        </w:tc>
      </w:tr>
      <w:tr w:rsidR="00AF25FD" w14:paraId="77E836E7" w14:textId="77777777">
        <w:tc>
          <w:tcPr>
            <w:tcW w:w="1650" w:type="dxa"/>
            <w:vAlign w:val="center"/>
          </w:tcPr>
          <w:p w14:paraId="1993EE23" w14:textId="77777777" w:rsidR="00AF25FD" w:rsidRDefault="00982FFB">
            <w:pPr>
              <w:snapToGrid w:val="0"/>
              <w:rPr>
                <w:color w:val="000000"/>
                <w:szCs w:val="24"/>
              </w:rPr>
            </w:pPr>
            <w:r>
              <w:rPr>
                <w:bCs/>
                <w:szCs w:val="24"/>
                <w:lang w:eastAsia="lt-LT"/>
              </w:rPr>
              <w:t xml:space="preserve">Rodiklio reikšmės apskaičiavimo formulė </w:t>
            </w:r>
            <w:r>
              <w:rPr>
                <w:szCs w:val="24"/>
                <w:lang w:eastAsia="lt-LT"/>
              </w:rPr>
              <w:t> </w:t>
            </w:r>
          </w:p>
        </w:tc>
        <w:tc>
          <w:tcPr>
            <w:tcW w:w="8274" w:type="dxa"/>
            <w:vAlign w:val="center"/>
          </w:tcPr>
          <w:p w14:paraId="5B23650B" w14:textId="77777777" w:rsidR="00AF25FD" w:rsidRDefault="00982FFB">
            <w:pPr>
              <w:snapToGrid w:val="0"/>
              <w:rPr>
                <w:color w:val="000000"/>
                <w:szCs w:val="24"/>
              </w:rPr>
            </w:pPr>
            <w:r>
              <w:rPr>
                <w:szCs w:val="24"/>
              </w:rPr>
              <w:t>Bendrojo ugdymo  mokyklos mokinių (ISCED 1–3)*, kuriems suteikta švietimo pagalba (S), skaičius ataskaitinę dieną padaugintas iš 100 ir padalintas iš mokyklos mokinių (ISCED 1–3)* skaičiaus ataskaitinę dieną, kuriems tokios pagalbos poreikis nustatytas (N), skaičiaus: Sx100/N.</w:t>
            </w:r>
          </w:p>
        </w:tc>
      </w:tr>
      <w:tr w:rsidR="00AF25FD" w14:paraId="6767A013" w14:textId="77777777">
        <w:tc>
          <w:tcPr>
            <w:tcW w:w="1650" w:type="dxa"/>
            <w:vAlign w:val="center"/>
          </w:tcPr>
          <w:p w14:paraId="228F28F1" w14:textId="77777777" w:rsidR="00AF25FD" w:rsidRDefault="00982FFB">
            <w:pPr>
              <w:snapToGrid w:val="0"/>
              <w:rPr>
                <w:color w:val="000000"/>
                <w:szCs w:val="24"/>
              </w:rPr>
            </w:pPr>
            <w:r>
              <w:rPr>
                <w:color w:val="000000"/>
                <w:szCs w:val="24"/>
              </w:rPr>
              <w:t>Skaičiavimo periodiškumas</w:t>
            </w:r>
          </w:p>
        </w:tc>
        <w:tc>
          <w:tcPr>
            <w:tcW w:w="8274" w:type="dxa"/>
            <w:vAlign w:val="center"/>
          </w:tcPr>
          <w:p w14:paraId="6922641D" w14:textId="77777777" w:rsidR="00AF25FD" w:rsidRDefault="00982FFB">
            <w:pPr>
              <w:snapToGrid w:val="0"/>
              <w:rPr>
                <w:color w:val="000000"/>
                <w:szCs w:val="24"/>
              </w:rPr>
            </w:pPr>
            <w:r>
              <w:rPr>
                <w:szCs w:val="24"/>
              </w:rPr>
              <w:t>Rodiklio reikšmė apskaičiuojama kasmet pagal rodiklio sudedamųjų komponentų reikšmes jų fiksavimo Mokinių registre nustatytą ataskaitinę dieną (rugsėjo 1 d.).</w:t>
            </w:r>
          </w:p>
        </w:tc>
      </w:tr>
    </w:tbl>
    <w:p w14:paraId="0D74D631" w14:textId="77777777" w:rsidR="00AF25FD" w:rsidRDefault="00AF25FD">
      <w:pPr>
        <w:overflowPunct w:val="0"/>
        <w:rPr>
          <w:rFonts w:eastAsia="Calibri"/>
          <w:color w:val="000000"/>
          <w:szCs w:val="24"/>
        </w:rPr>
      </w:pPr>
    </w:p>
    <w:p w14:paraId="5649CEBF" w14:textId="77777777" w:rsidR="00AF25FD" w:rsidRDefault="00982FFB">
      <w:pPr>
        <w:overflowPunct w:val="0"/>
        <w:ind w:left="493" w:hanging="493"/>
        <w:rPr>
          <w:color w:val="000000"/>
          <w:szCs w:val="24"/>
        </w:rPr>
      </w:pPr>
      <w:r>
        <w:rPr>
          <w:rFonts w:eastAsia="Calibri"/>
          <w:color w:val="000000"/>
          <w:szCs w:val="24"/>
        </w:rPr>
        <w:t>3.3.</w:t>
      </w:r>
      <w:r>
        <w:rPr>
          <w:rFonts w:eastAsia="Calibri"/>
          <w:color w:val="000000"/>
          <w:szCs w:val="24"/>
        </w:rPr>
        <w:tab/>
      </w:r>
      <w:r>
        <w:rPr>
          <w:color w:val="000000"/>
          <w:szCs w:val="24"/>
        </w:rPr>
        <w:t>Mokinių, dalyvavusių respublikinėse ir savivaldybės olimpiadose, konkursuose, parodose, festivaliuose, sportinėse varžybose ir nugalėjusiųjų santykis.</w:t>
      </w:r>
    </w:p>
    <w:tbl>
      <w:tblPr>
        <w:tblW w:w="9718" w:type="dxa"/>
        <w:tblInd w:w="108" w:type="dxa"/>
        <w:tblLayout w:type="fixed"/>
        <w:tblLook w:val="04A0" w:firstRow="1" w:lastRow="0" w:firstColumn="1" w:lastColumn="0" w:noHBand="0" w:noVBand="1"/>
      </w:tblPr>
      <w:tblGrid>
        <w:gridCol w:w="1616"/>
        <w:gridCol w:w="8102"/>
      </w:tblGrid>
      <w:tr w:rsidR="00AF25FD" w14:paraId="552580CA" w14:textId="77777777">
        <w:tc>
          <w:tcPr>
            <w:tcW w:w="1616" w:type="dxa"/>
            <w:tcBorders>
              <w:top w:val="single" w:sz="4" w:space="0" w:color="auto"/>
              <w:left w:val="single" w:sz="4" w:space="0" w:color="000000"/>
              <w:bottom w:val="single" w:sz="4" w:space="0" w:color="000000"/>
              <w:right w:val="nil"/>
            </w:tcBorders>
            <w:vAlign w:val="center"/>
          </w:tcPr>
          <w:p w14:paraId="688D5106" w14:textId="77777777" w:rsidR="00AF25FD" w:rsidRDefault="00982FFB">
            <w:pPr>
              <w:snapToGrid w:val="0"/>
              <w:rPr>
                <w:szCs w:val="24"/>
              </w:rPr>
            </w:pPr>
            <w:r>
              <w:rPr>
                <w:szCs w:val="24"/>
              </w:rPr>
              <w:t>Apibrėžimas</w:t>
            </w:r>
          </w:p>
        </w:tc>
        <w:tc>
          <w:tcPr>
            <w:tcW w:w="8102" w:type="dxa"/>
            <w:tcBorders>
              <w:top w:val="single" w:sz="4" w:space="0" w:color="auto"/>
              <w:left w:val="single" w:sz="4" w:space="0" w:color="000000"/>
              <w:bottom w:val="single" w:sz="4" w:space="0" w:color="000000"/>
              <w:right w:val="single" w:sz="4" w:space="0" w:color="000000"/>
            </w:tcBorders>
            <w:vAlign w:val="center"/>
          </w:tcPr>
          <w:p w14:paraId="106A32A4" w14:textId="77777777" w:rsidR="00AF25FD" w:rsidRDefault="00982FFB">
            <w:pPr>
              <w:snapToGrid w:val="0"/>
              <w:rPr>
                <w:szCs w:val="24"/>
              </w:rPr>
            </w:pPr>
            <w:r>
              <w:rPr>
                <w:szCs w:val="24"/>
              </w:rPr>
              <w:t>Mokinių, dalyvavusių respublikinėse ir savivaldybės olimpiadose, konkursuose,  parodose, festivaliuose, sportinėse varžybose ir nugalėjusiųjų santykis</w:t>
            </w:r>
          </w:p>
        </w:tc>
      </w:tr>
      <w:tr w:rsidR="00AF25FD" w14:paraId="4B5F2B74" w14:textId="77777777">
        <w:tc>
          <w:tcPr>
            <w:tcW w:w="1616" w:type="dxa"/>
            <w:tcBorders>
              <w:top w:val="nil"/>
              <w:left w:val="single" w:sz="4" w:space="0" w:color="000000"/>
              <w:bottom w:val="single" w:sz="4" w:space="0" w:color="000000"/>
              <w:right w:val="nil"/>
            </w:tcBorders>
            <w:vAlign w:val="center"/>
          </w:tcPr>
          <w:p w14:paraId="1ACA9C9A" w14:textId="77777777" w:rsidR="00AF25FD" w:rsidRDefault="00982FFB">
            <w:pPr>
              <w:snapToGrid w:val="0"/>
              <w:rPr>
                <w:szCs w:val="24"/>
              </w:rPr>
            </w:pPr>
            <w:r>
              <w:rPr>
                <w:szCs w:val="24"/>
              </w:rPr>
              <w:t>Paskirtis</w:t>
            </w:r>
          </w:p>
        </w:tc>
        <w:tc>
          <w:tcPr>
            <w:tcW w:w="8102" w:type="dxa"/>
            <w:tcBorders>
              <w:top w:val="nil"/>
              <w:left w:val="single" w:sz="4" w:space="0" w:color="000000"/>
              <w:bottom w:val="single" w:sz="4" w:space="0" w:color="000000"/>
              <w:right w:val="single" w:sz="4" w:space="0" w:color="000000"/>
            </w:tcBorders>
            <w:vAlign w:val="center"/>
          </w:tcPr>
          <w:p w14:paraId="69E683E7" w14:textId="77777777" w:rsidR="00AF25FD" w:rsidRDefault="00982FFB">
            <w:pPr>
              <w:snapToGrid w:val="0"/>
              <w:rPr>
                <w:szCs w:val="24"/>
              </w:rPr>
            </w:pPr>
            <w:r>
              <w:rPr>
                <w:szCs w:val="24"/>
              </w:rPr>
              <w:t>Rodo, kaip ugdomi gabūs mokiniai</w:t>
            </w:r>
          </w:p>
        </w:tc>
      </w:tr>
      <w:tr w:rsidR="00AF25FD" w14:paraId="0E100FA6" w14:textId="77777777">
        <w:tc>
          <w:tcPr>
            <w:tcW w:w="1616" w:type="dxa"/>
            <w:tcBorders>
              <w:top w:val="nil"/>
              <w:left w:val="single" w:sz="4" w:space="0" w:color="000000"/>
              <w:bottom w:val="single" w:sz="4" w:space="0" w:color="auto"/>
              <w:right w:val="nil"/>
            </w:tcBorders>
            <w:vAlign w:val="center"/>
          </w:tcPr>
          <w:p w14:paraId="1D12E89E" w14:textId="77777777" w:rsidR="00AF25FD" w:rsidRDefault="00982FFB">
            <w:pPr>
              <w:snapToGrid w:val="0"/>
              <w:rPr>
                <w:szCs w:val="24"/>
              </w:rPr>
            </w:pPr>
            <w:r>
              <w:rPr>
                <w:szCs w:val="24"/>
              </w:rPr>
              <w:t>Skaičiavimas</w:t>
            </w:r>
          </w:p>
        </w:tc>
        <w:tc>
          <w:tcPr>
            <w:tcW w:w="8102" w:type="dxa"/>
            <w:tcBorders>
              <w:top w:val="nil"/>
              <w:left w:val="single" w:sz="4" w:space="0" w:color="000000"/>
              <w:bottom w:val="single" w:sz="4" w:space="0" w:color="auto"/>
              <w:right w:val="single" w:sz="4" w:space="0" w:color="000000"/>
            </w:tcBorders>
            <w:vAlign w:val="center"/>
          </w:tcPr>
          <w:p w14:paraId="43A2130D" w14:textId="270802A1" w:rsidR="00AF25FD" w:rsidRDefault="00982FFB">
            <w:pPr>
              <w:rPr>
                <w:szCs w:val="24"/>
              </w:rPr>
            </w:pPr>
            <w:r>
              <w:rPr>
                <w:szCs w:val="24"/>
              </w:rPr>
              <w:t>Respublikinėse ir savivaldybės olimpiadose, konkursuose, parodose, festivaliuose, sportinėse varžybose, nugalėjusiųjų skaičius</w:t>
            </w:r>
          </w:p>
          <w:p w14:paraId="3BC19F7B" w14:textId="77777777" w:rsidR="00AF25FD" w:rsidRDefault="00982FFB">
            <w:pPr>
              <w:rPr>
                <w:szCs w:val="24"/>
              </w:rPr>
            </w:pPr>
            <w:r>
              <w:rPr>
                <w:szCs w:val="24"/>
              </w:rPr>
              <w:t xml:space="preserve">Dalyvavusių mokinių skaičius </w:t>
            </w:r>
          </w:p>
        </w:tc>
      </w:tr>
      <w:tr w:rsidR="00AF25FD" w14:paraId="405EE664" w14:textId="77777777">
        <w:tc>
          <w:tcPr>
            <w:tcW w:w="1616" w:type="dxa"/>
            <w:tcBorders>
              <w:top w:val="single" w:sz="4" w:space="0" w:color="auto"/>
              <w:left w:val="single" w:sz="4" w:space="0" w:color="auto"/>
              <w:bottom w:val="single" w:sz="4" w:space="0" w:color="auto"/>
              <w:right w:val="single" w:sz="4" w:space="0" w:color="auto"/>
            </w:tcBorders>
            <w:vAlign w:val="center"/>
          </w:tcPr>
          <w:p w14:paraId="1934FE3E" w14:textId="77777777" w:rsidR="00AF25FD" w:rsidRDefault="00982FFB">
            <w:pPr>
              <w:snapToGrid w:val="0"/>
              <w:rPr>
                <w:szCs w:val="24"/>
              </w:rPr>
            </w:pPr>
            <w:r>
              <w:rPr>
                <w:szCs w:val="24"/>
              </w:rPr>
              <w:t>Reikalingi duomenys</w:t>
            </w:r>
          </w:p>
          <w:p w14:paraId="210A4713" w14:textId="77777777" w:rsidR="00AF25FD" w:rsidRDefault="00982FFB">
            <w:pPr>
              <w:rPr>
                <w:szCs w:val="24"/>
              </w:rPr>
            </w:pPr>
            <w:r>
              <w:rPr>
                <w:szCs w:val="24"/>
              </w:rPr>
              <w:t>( jų šaltiniai)</w:t>
            </w:r>
          </w:p>
        </w:tc>
        <w:tc>
          <w:tcPr>
            <w:tcW w:w="8102" w:type="dxa"/>
            <w:tcBorders>
              <w:top w:val="single" w:sz="4" w:space="0" w:color="auto"/>
              <w:left w:val="single" w:sz="4" w:space="0" w:color="auto"/>
              <w:bottom w:val="single" w:sz="4" w:space="0" w:color="auto"/>
              <w:right w:val="single" w:sz="4" w:space="0" w:color="auto"/>
            </w:tcBorders>
            <w:vAlign w:val="center"/>
          </w:tcPr>
          <w:p w14:paraId="2255605F" w14:textId="77777777" w:rsidR="00AF25FD" w:rsidRDefault="00982FFB">
            <w:pPr>
              <w:snapToGrid w:val="0"/>
              <w:rPr>
                <w:szCs w:val="24"/>
              </w:rPr>
            </w:pPr>
            <w:r>
              <w:rPr>
                <w:szCs w:val="24"/>
              </w:rPr>
              <w:t>Mokinių, dalyvavusių respublikinėse ir savivaldybės olimpiadose, konkursuose, parodose, festivaliuose, sportinėse varžybose, ir nugalėjusiųjų, skaičius (Mokyklų apklausa)</w:t>
            </w:r>
          </w:p>
        </w:tc>
      </w:tr>
      <w:tr w:rsidR="00AF25FD" w14:paraId="4E2DA02B" w14:textId="77777777">
        <w:tc>
          <w:tcPr>
            <w:tcW w:w="1616" w:type="dxa"/>
            <w:tcBorders>
              <w:top w:val="single" w:sz="4" w:space="0" w:color="auto"/>
              <w:left w:val="single" w:sz="4" w:space="0" w:color="000000"/>
              <w:bottom w:val="single" w:sz="4" w:space="0" w:color="000000"/>
              <w:right w:val="nil"/>
            </w:tcBorders>
            <w:vAlign w:val="center"/>
          </w:tcPr>
          <w:p w14:paraId="13B967EB" w14:textId="77777777" w:rsidR="00AF25FD" w:rsidRDefault="00982FFB">
            <w:pPr>
              <w:snapToGrid w:val="0"/>
              <w:rPr>
                <w:szCs w:val="24"/>
              </w:rPr>
            </w:pPr>
            <w:r>
              <w:rPr>
                <w:szCs w:val="24"/>
              </w:rPr>
              <w:t>Skaidymas</w:t>
            </w:r>
          </w:p>
        </w:tc>
        <w:tc>
          <w:tcPr>
            <w:tcW w:w="8102" w:type="dxa"/>
            <w:tcBorders>
              <w:top w:val="single" w:sz="4" w:space="0" w:color="auto"/>
              <w:left w:val="single" w:sz="4" w:space="0" w:color="000000"/>
              <w:bottom w:val="single" w:sz="4" w:space="0" w:color="000000"/>
              <w:right w:val="single" w:sz="4" w:space="0" w:color="000000"/>
            </w:tcBorders>
            <w:vAlign w:val="center"/>
          </w:tcPr>
          <w:p w14:paraId="4AD450D4" w14:textId="77777777" w:rsidR="00AF25FD" w:rsidRDefault="00982FFB">
            <w:pPr>
              <w:snapToGrid w:val="0"/>
              <w:rPr>
                <w:szCs w:val="24"/>
              </w:rPr>
            </w:pPr>
            <w:r>
              <w:rPr>
                <w:szCs w:val="24"/>
              </w:rPr>
              <w:t>Mokyklos tipas</w:t>
            </w:r>
          </w:p>
        </w:tc>
      </w:tr>
      <w:tr w:rsidR="00AF25FD" w14:paraId="69C05622" w14:textId="77777777">
        <w:tc>
          <w:tcPr>
            <w:tcW w:w="1616" w:type="dxa"/>
            <w:tcBorders>
              <w:top w:val="nil"/>
              <w:left w:val="single" w:sz="4" w:space="0" w:color="000000"/>
              <w:bottom w:val="single" w:sz="4" w:space="0" w:color="000000"/>
              <w:right w:val="nil"/>
            </w:tcBorders>
            <w:vAlign w:val="center"/>
          </w:tcPr>
          <w:p w14:paraId="47667294" w14:textId="77777777" w:rsidR="00AF25FD" w:rsidRDefault="00982FFB">
            <w:pPr>
              <w:snapToGrid w:val="0"/>
              <w:rPr>
                <w:szCs w:val="24"/>
              </w:rPr>
            </w:pPr>
            <w:r>
              <w:rPr>
                <w:szCs w:val="24"/>
              </w:rPr>
              <w:t>Skaičiavimo periodiškumas</w:t>
            </w:r>
          </w:p>
        </w:tc>
        <w:tc>
          <w:tcPr>
            <w:tcW w:w="8102" w:type="dxa"/>
            <w:tcBorders>
              <w:top w:val="nil"/>
              <w:left w:val="single" w:sz="4" w:space="0" w:color="000000"/>
              <w:bottom w:val="single" w:sz="4" w:space="0" w:color="000000"/>
              <w:right w:val="single" w:sz="4" w:space="0" w:color="000000"/>
            </w:tcBorders>
            <w:vAlign w:val="center"/>
          </w:tcPr>
          <w:p w14:paraId="40467341" w14:textId="77777777" w:rsidR="00AF25FD" w:rsidRDefault="00982FFB">
            <w:pPr>
              <w:snapToGrid w:val="0"/>
              <w:rPr>
                <w:szCs w:val="24"/>
              </w:rPr>
            </w:pPr>
            <w:r>
              <w:rPr>
                <w:szCs w:val="24"/>
              </w:rPr>
              <w:t>Kasmet (sausio 1 d. duomenimis)</w:t>
            </w:r>
          </w:p>
        </w:tc>
      </w:tr>
    </w:tbl>
    <w:p w14:paraId="12B5482C" w14:textId="77777777" w:rsidR="00AF25FD" w:rsidRDefault="00AF25FD">
      <w:pPr>
        <w:rPr>
          <w:rFonts w:eastAsia="Calibri"/>
          <w:color w:val="000000"/>
          <w:szCs w:val="24"/>
        </w:rPr>
      </w:pPr>
    </w:p>
    <w:p w14:paraId="4F9E7016" w14:textId="77777777" w:rsidR="00AF25FD" w:rsidRDefault="00982FFB">
      <w:pPr>
        <w:ind w:left="420" w:hanging="420"/>
        <w:rPr>
          <w:bCs/>
          <w:szCs w:val="24"/>
        </w:rPr>
      </w:pPr>
      <w:r>
        <w:rPr>
          <w:bCs/>
          <w:szCs w:val="24"/>
        </w:rPr>
        <w:t>3.4.</w:t>
      </w:r>
      <w:r>
        <w:rPr>
          <w:bCs/>
          <w:szCs w:val="24"/>
        </w:rPr>
        <w:tab/>
        <w:t>Neformaliojo švietimo veikloje dalyvaujančių mokinių dalis (proc.)</w:t>
      </w:r>
    </w:p>
    <w:tbl>
      <w:tblPr>
        <w:tblW w:w="9924"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0"/>
        <w:gridCol w:w="8274"/>
      </w:tblGrid>
      <w:tr w:rsidR="00AF25FD" w14:paraId="4C5193C8" w14:textId="77777777">
        <w:tc>
          <w:tcPr>
            <w:tcW w:w="1650" w:type="dxa"/>
            <w:vAlign w:val="center"/>
          </w:tcPr>
          <w:p w14:paraId="0C3EED5D" w14:textId="77777777" w:rsidR="00AF25FD" w:rsidRDefault="00982FFB">
            <w:pPr>
              <w:snapToGrid w:val="0"/>
              <w:rPr>
                <w:color w:val="000000"/>
                <w:szCs w:val="24"/>
              </w:rPr>
            </w:pPr>
            <w:r>
              <w:rPr>
                <w:color w:val="000000"/>
                <w:szCs w:val="24"/>
              </w:rPr>
              <w:lastRenderedPageBreak/>
              <w:t>Rodiklio aprašymas</w:t>
            </w:r>
          </w:p>
        </w:tc>
        <w:tc>
          <w:tcPr>
            <w:tcW w:w="8274" w:type="dxa"/>
            <w:vAlign w:val="center"/>
          </w:tcPr>
          <w:p w14:paraId="6524B571" w14:textId="77777777" w:rsidR="00AF25FD" w:rsidRDefault="00982FFB">
            <w:pPr>
              <w:rPr>
                <w:szCs w:val="24"/>
              </w:rPr>
            </w:pPr>
            <w:r>
              <w:rPr>
                <w:szCs w:val="24"/>
              </w:rPr>
              <w:t>Neformaliojo švietimo veikloje dalyvaujančių mokinių dalis</w:t>
            </w:r>
          </w:p>
        </w:tc>
      </w:tr>
      <w:tr w:rsidR="00AF25FD" w14:paraId="11C467E6" w14:textId="77777777">
        <w:tc>
          <w:tcPr>
            <w:tcW w:w="1650" w:type="dxa"/>
            <w:vAlign w:val="center"/>
          </w:tcPr>
          <w:p w14:paraId="709F306D" w14:textId="77777777" w:rsidR="00AF25FD" w:rsidRDefault="00982FFB">
            <w:pPr>
              <w:snapToGrid w:val="0"/>
              <w:rPr>
                <w:color w:val="000000"/>
                <w:szCs w:val="24"/>
              </w:rPr>
            </w:pPr>
            <w:r>
              <w:rPr>
                <w:color w:val="000000"/>
                <w:szCs w:val="24"/>
              </w:rPr>
              <w:t>Paskirtis</w:t>
            </w:r>
          </w:p>
        </w:tc>
        <w:tc>
          <w:tcPr>
            <w:tcW w:w="8274" w:type="dxa"/>
            <w:vAlign w:val="center"/>
          </w:tcPr>
          <w:p w14:paraId="2611BE75" w14:textId="77777777" w:rsidR="00AF25FD" w:rsidRDefault="00982FFB">
            <w:pPr>
              <w:rPr>
                <w:szCs w:val="24"/>
              </w:rPr>
            </w:pPr>
            <w:r>
              <w:rPr>
                <w:szCs w:val="24"/>
              </w:rPr>
              <w:t>Rodikliu vertinama bendrojo ugdymo mokyklų mokinių dalyvavimo neformaliojo švietimo veikloje aprėptis, netiesiogiai – savivaldybės mokyklų ir kitų švietimo teikėjų neformaliojo vaikų švietimo veiklų pasiūlos galimybės</w:t>
            </w:r>
          </w:p>
        </w:tc>
      </w:tr>
      <w:tr w:rsidR="00AF25FD" w14:paraId="76E3DA53" w14:textId="77777777">
        <w:tc>
          <w:tcPr>
            <w:tcW w:w="1650" w:type="dxa"/>
            <w:vAlign w:val="center"/>
          </w:tcPr>
          <w:p w14:paraId="36D28A6B" w14:textId="77777777" w:rsidR="00AF25FD" w:rsidRDefault="00982FFB">
            <w:pPr>
              <w:snapToGrid w:val="0"/>
              <w:rPr>
                <w:color w:val="000000"/>
                <w:szCs w:val="24"/>
              </w:rPr>
            </w:pPr>
            <w:r>
              <w:rPr>
                <w:color w:val="000000"/>
                <w:szCs w:val="24"/>
              </w:rPr>
              <w:t>Reikalingi duomenys</w:t>
            </w:r>
          </w:p>
          <w:p w14:paraId="4614F6A0" w14:textId="77777777" w:rsidR="00AF25FD" w:rsidRDefault="00982FFB">
            <w:pPr>
              <w:snapToGrid w:val="0"/>
              <w:rPr>
                <w:color w:val="000000"/>
                <w:szCs w:val="24"/>
              </w:rPr>
            </w:pPr>
            <w:r>
              <w:rPr>
                <w:szCs w:val="24"/>
              </w:rPr>
              <w:t>(jų šaltiniai)</w:t>
            </w:r>
          </w:p>
        </w:tc>
        <w:tc>
          <w:tcPr>
            <w:tcW w:w="8274" w:type="dxa"/>
            <w:vAlign w:val="center"/>
          </w:tcPr>
          <w:p w14:paraId="2D46241B" w14:textId="64001934" w:rsidR="00AF25FD" w:rsidRDefault="00982FFB">
            <w:pPr>
              <w:rPr>
                <w:szCs w:val="24"/>
                <w:lang w:eastAsia="lt-LT"/>
              </w:rPr>
            </w:pPr>
            <w:r>
              <w:rPr>
                <w:szCs w:val="24"/>
                <w:lang w:eastAsia="lt-LT"/>
              </w:rPr>
              <w:t>Pirminis duomenų šaltinis: Mokinių registras. Duomenys teikiami per švietimo valdymo informacinę sistemą.</w:t>
            </w:r>
          </w:p>
        </w:tc>
      </w:tr>
      <w:tr w:rsidR="00AF25FD" w14:paraId="2F054122" w14:textId="77777777">
        <w:tc>
          <w:tcPr>
            <w:tcW w:w="1650" w:type="dxa"/>
            <w:vAlign w:val="center"/>
          </w:tcPr>
          <w:p w14:paraId="1E3B9D0A" w14:textId="77777777" w:rsidR="00AF25FD" w:rsidRDefault="00982FFB">
            <w:pPr>
              <w:snapToGrid w:val="0"/>
              <w:rPr>
                <w:color w:val="000000"/>
                <w:szCs w:val="24"/>
              </w:rPr>
            </w:pPr>
            <w:r>
              <w:rPr>
                <w:bCs/>
                <w:szCs w:val="24"/>
                <w:lang w:eastAsia="lt-LT"/>
              </w:rPr>
              <w:t xml:space="preserve">Rodiklio reikšmės apskaičiavimo formulė </w:t>
            </w:r>
            <w:r>
              <w:rPr>
                <w:szCs w:val="24"/>
                <w:lang w:eastAsia="lt-LT"/>
              </w:rPr>
              <w:t> </w:t>
            </w:r>
          </w:p>
        </w:tc>
        <w:tc>
          <w:tcPr>
            <w:tcW w:w="8274" w:type="dxa"/>
            <w:vAlign w:val="center"/>
          </w:tcPr>
          <w:p w14:paraId="700437E9" w14:textId="77777777" w:rsidR="00AF25FD" w:rsidRDefault="00982FFB">
            <w:pPr>
              <w:rPr>
                <w:szCs w:val="24"/>
              </w:rPr>
            </w:pPr>
            <w:r>
              <w:rPr>
                <w:szCs w:val="24"/>
              </w:rPr>
              <w:t xml:space="preserve">Bendrojo ugdymo  mokyklos mokinių (ISCED 1–3)*, ataskaitinę dieną dalyvavusių NVŠ veiklose mokykloje, neformaliojo vaikų švietimo mokykloje ir kitose NVŠ veiklose už mokyklos ribų (D), skaičius, padaugintas iš 100 ir padalytas iš viso  mokyklos mokinių (ISCED 1–3)* (V), skaičiaus ataskaitinę dieną: Dx100/V. </w:t>
            </w:r>
          </w:p>
          <w:p w14:paraId="6CE1D715" w14:textId="77777777" w:rsidR="00AF25FD" w:rsidRDefault="00982FFB">
            <w:pPr>
              <w:snapToGrid w:val="0"/>
              <w:rPr>
                <w:color w:val="000000"/>
                <w:szCs w:val="24"/>
              </w:rPr>
            </w:pPr>
            <w:r>
              <w:rPr>
                <w:szCs w:val="24"/>
              </w:rPr>
              <w:t>Jeigu mokinys dalyvauja keliose neformaliojo vaikų švietimo veiklose, jis skaičiuojamas tik vieną kartą.</w:t>
            </w:r>
          </w:p>
        </w:tc>
      </w:tr>
      <w:tr w:rsidR="00AF25FD" w14:paraId="42F4929D" w14:textId="77777777">
        <w:tc>
          <w:tcPr>
            <w:tcW w:w="1650" w:type="dxa"/>
            <w:vAlign w:val="center"/>
          </w:tcPr>
          <w:p w14:paraId="77A07C9B" w14:textId="77777777" w:rsidR="00AF25FD" w:rsidRDefault="00982FFB">
            <w:pPr>
              <w:snapToGrid w:val="0"/>
              <w:rPr>
                <w:color w:val="000000"/>
                <w:szCs w:val="24"/>
              </w:rPr>
            </w:pPr>
            <w:r>
              <w:rPr>
                <w:color w:val="000000"/>
                <w:szCs w:val="24"/>
              </w:rPr>
              <w:t>Skaičiavimo periodiškumas</w:t>
            </w:r>
          </w:p>
        </w:tc>
        <w:tc>
          <w:tcPr>
            <w:tcW w:w="8274" w:type="dxa"/>
            <w:vAlign w:val="center"/>
          </w:tcPr>
          <w:p w14:paraId="62D93C8B" w14:textId="77777777" w:rsidR="00AF25FD" w:rsidRDefault="00982FFB">
            <w:pPr>
              <w:snapToGrid w:val="0"/>
              <w:rPr>
                <w:color w:val="000000"/>
                <w:szCs w:val="24"/>
              </w:rPr>
            </w:pPr>
            <w:r>
              <w:rPr>
                <w:szCs w:val="24"/>
              </w:rPr>
              <w:t>Rodiklio reikšmė apskaičiuojama kasmet pagal rodiklio sudedamųjų komponentų reikšmes jų fiksavimo Mokinių registre nustatytą ataskaitinę dieną (spalio 1d.).</w:t>
            </w:r>
          </w:p>
        </w:tc>
      </w:tr>
    </w:tbl>
    <w:p w14:paraId="3BA95D03" w14:textId="77777777" w:rsidR="00AF25FD" w:rsidRDefault="00AF25FD">
      <w:pPr>
        <w:rPr>
          <w:rFonts w:eastAsia="Calibri"/>
          <w:color w:val="000000"/>
          <w:szCs w:val="24"/>
        </w:rPr>
      </w:pPr>
    </w:p>
    <w:p w14:paraId="6B621CF8" w14:textId="77777777" w:rsidR="00AF25FD" w:rsidRDefault="00982FFB">
      <w:pPr>
        <w:overflowPunct w:val="0"/>
        <w:ind w:left="493" w:hanging="493"/>
        <w:rPr>
          <w:color w:val="000000"/>
          <w:szCs w:val="24"/>
        </w:rPr>
      </w:pPr>
      <w:r>
        <w:rPr>
          <w:rFonts w:eastAsia="Calibri"/>
          <w:color w:val="000000"/>
          <w:szCs w:val="24"/>
        </w:rPr>
        <w:t>3.5.</w:t>
      </w:r>
      <w:r>
        <w:rPr>
          <w:rFonts w:eastAsia="Calibri"/>
          <w:color w:val="000000"/>
          <w:szCs w:val="24"/>
        </w:rPr>
        <w:tab/>
      </w:r>
      <w:r>
        <w:rPr>
          <w:color w:val="000000"/>
          <w:szCs w:val="24"/>
        </w:rPr>
        <w:t xml:space="preserve"> Neformaliojo vaikų švietimo programų įgyvendinimo kryptys bendrojo ugdymo mokyklose.</w:t>
      </w:r>
    </w:p>
    <w:tbl>
      <w:tblPr>
        <w:tblW w:w="97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8044"/>
      </w:tblGrid>
      <w:tr w:rsidR="00AF25FD" w14:paraId="01690C50" w14:textId="77777777">
        <w:tc>
          <w:tcPr>
            <w:tcW w:w="1701" w:type="dxa"/>
            <w:vAlign w:val="center"/>
          </w:tcPr>
          <w:p w14:paraId="2DFE50FA" w14:textId="77777777" w:rsidR="00AF25FD" w:rsidRDefault="00982FFB">
            <w:pPr>
              <w:snapToGrid w:val="0"/>
              <w:rPr>
                <w:szCs w:val="24"/>
              </w:rPr>
            </w:pPr>
            <w:r>
              <w:rPr>
                <w:szCs w:val="24"/>
              </w:rPr>
              <w:t>Rodiklio aprašymas</w:t>
            </w:r>
          </w:p>
        </w:tc>
        <w:tc>
          <w:tcPr>
            <w:tcW w:w="8044" w:type="dxa"/>
            <w:vAlign w:val="center"/>
          </w:tcPr>
          <w:p w14:paraId="10755C77" w14:textId="77777777" w:rsidR="00AF25FD" w:rsidRDefault="00982FFB">
            <w:pPr>
              <w:snapToGrid w:val="0"/>
              <w:rPr>
                <w:szCs w:val="24"/>
              </w:rPr>
            </w:pPr>
            <w:r>
              <w:rPr>
                <w:szCs w:val="24"/>
              </w:rPr>
              <w:t>Valandų, skirtų neformaliojo švietimo programoms vykdyti, panaudojimas pagal programų įgyvendinimo kryptis.</w:t>
            </w:r>
          </w:p>
        </w:tc>
      </w:tr>
      <w:tr w:rsidR="00AF25FD" w14:paraId="187D2679" w14:textId="77777777">
        <w:tc>
          <w:tcPr>
            <w:tcW w:w="1701" w:type="dxa"/>
            <w:vAlign w:val="center"/>
          </w:tcPr>
          <w:p w14:paraId="360A0CB0" w14:textId="77777777" w:rsidR="00AF25FD" w:rsidRDefault="00982FFB">
            <w:pPr>
              <w:snapToGrid w:val="0"/>
              <w:rPr>
                <w:szCs w:val="24"/>
              </w:rPr>
            </w:pPr>
            <w:r>
              <w:rPr>
                <w:szCs w:val="24"/>
              </w:rPr>
              <w:t>Paskirtis</w:t>
            </w:r>
          </w:p>
        </w:tc>
        <w:tc>
          <w:tcPr>
            <w:tcW w:w="8044" w:type="dxa"/>
            <w:vAlign w:val="center"/>
          </w:tcPr>
          <w:p w14:paraId="3A959B8C" w14:textId="77777777" w:rsidR="00AF25FD" w:rsidRDefault="00982FFB">
            <w:pPr>
              <w:snapToGrid w:val="0"/>
              <w:rPr>
                <w:color w:val="000000"/>
                <w:szCs w:val="24"/>
              </w:rPr>
            </w:pPr>
            <w:r>
              <w:rPr>
                <w:color w:val="000000"/>
                <w:szCs w:val="24"/>
              </w:rPr>
              <w:t>Rodiklis parodo, kaip tenkinami mokinių neformaliojo švietimo poreikiai, saviraiškos galimybės</w:t>
            </w:r>
          </w:p>
        </w:tc>
      </w:tr>
      <w:tr w:rsidR="00AF25FD" w14:paraId="5F135D99" w14:textId="77777777">
        <w:tc>
          <w:tcPr>
            <w:tcW w:w="1701" w:type="dxa"/>
            <w:vAlign w:val="center"/>
          </w:tcPr>
          <w:p w14:paraId="1439B6EB" w14:textId="77777777" w:rsidR="00AF25FD" w:rsidRDefault="00982FFB">
            <w:pPr>
              <w:snapToGrid w:val="0"/>
              <w:rPr>
                <w:szCs w:val="24"/>
              </w:rPr>
            </w:pPr>
            <w:r>
              <w:rPr>
                <w:szCs w:val="24"/>
              </w:rPr>
              <w:t>Skaičiavimas</w:t>
            </w:r>
          </w:p>
        </w:tc>
        <w:tc>
          <w:tcPr>
            <w:tcW w:w="8044" w:type="dxa"/>
            <w:vAlign w:val="center"/>
          </w:tcPr>
          <w:p w14:paraId="052B0960" w14:textId="77777777" w:rsidR="00AF25FD" w:rsidRDefault="00982FFB">
            <w:pPr>
              <w:snapToGrid w:val="0"/>
              <w:rPr>
                <w:szCs w:val="24"/>
              </w:rPr>
            </w:pPr>
            <w:r>
              <w:rPr>
                <w:szCs w:val="24"/>
              </w:rPr>
              <w:t>Atskiroms saviraiškos programoms skirtų valandų skaičius</w:t>
            </w:r>
          </w:p>
        </w:tc>
      </w:tr>
      <w:tr w:rsidR="00AF25FD" w14:paraId="57FC563E" w14:textId="77777777">
        <w:tc>
          <w:tcPr>
            <w:tcW w:w="1701" w:type="dxa"/>
            <w:vAlign w:val="center"/>
          </w:tcPr>
          <w:p w14:paraId="04FA997E" w14:textId="77777777" w:rsidR="00AF25FD" w:rsidRDefault="00982FFB">
            <w:pPr>
              <w:snapToGrid w:val="0"/>
              <w:rPr>
                <w:szCs w:val="24"/>
              </w:rPr>
            </w:pPr>
            <w:r>
              <w:rPr>
                <w:szCs w:val="24"/>
              </w:rPr>
              <w:t>Reikalingi duomenys</w:t>
            </w:r>
          </w:p>
          <w:p w14:paraId="1CDF2143" w14:textId="77777777" w:rsidR="00AF25FD" w:rsidRDefault="00982FFB">
            <w:pPr>
              <w:rPr>
                <w:szCs w:val="24"/>
              </w:rPr>
            </w:pPr>
            <w:r>
              <w:rPr>
                <w:szCs w:val="24"/>
              </w:rPr>
              <w:t>(jų šaltiniai)</w:t>
            </w:r>
          </w:p>
        </w:tc>
        <w:tc>
          <w:tcPr>
            <w:tcW w:w="8044" w:type="dxa"/>
            <w:vAlign w:val="center"/>
          </w:tcPr>
          <w:p w14:paraId="370BBA71" w14:textId="126DC613" w:rsidR="00AF25FD" w:rsidRDefault="00982FFB">
            <w:pPr>
              <w:snapToGrid w:val="0"/>
              <w:rPr>
                <w:szCs w:val="24"/>
              </w:rPr>
            </w:pPr>
            <w:r>
              <w:rPr>
                <w:szCs w:val="24"/>
              </w:rPr>
              <w:t>Atskiroms saviraiškos programoms skirtų valandų skaičius</w:t>
            </w:r>
          </w:p>
        </w:tc>
      </w:tr>
      <w:tr w:rsidR="00AF25FD" w14:paraId="028DB57C" w14:textId="77777777">
        <w:tc>
          <w:tcPr>
            <w:tcW w:w="1701" w:type="dxa"/>
            <w:vAlign w:val="center"/>
          </w:tcPr>
          <w:p w14:paraId="06857686" w14:textId="77777777" w:rsidR="00AF25FD" w:rsidRDefault="00982FFB">
            <w:pPr>
              <w:snapToGrid w:val="0"/>
              <w:rPr>
                <w:szCs w:val="24"/>
              </w:rPr>
            </w:pPr>
            <w:r>
              <w:rPr>
                <w:szCs w:val="24"/>
              </w:rPr>
              <w:t>Skaidymas</w:t>
            </w:r>
          </w:p>
        </w:tc>
        <w:tc>
          <w:tcPr>
            <w:tcW w:w="8044" w:type="dxa"/>
            <w:vAlign w:val="center"/>
          </w:tcPr>
          <w:p w14:paraId="492098AB" w14:textId="77777777" w:rsidR="00AF25FD" w:rsidRDefault="00982FFB">
            <w:pPr>
              <w:snapToGrid w:val="0"/>
              <w:rPr>
                <w:szCs w:val="24"/>
              </w:rPr>
            </w:pPr>
            <w:r>
              <w:rPr>
                <w:szCs w:val="24"/>
              </w:rPr>
              <w:t>Atskiroms saviraiškos programoms skirtų valandų skaičius</w:t>
            </w:r>
          </w:p>
        </w:tc>
      </w:tr>
      <w:tr w:rsidR="00AF25FD" w14:paraId="66BEB5F0" w14:textId="77777777">
        <w:tc>
          <w:tcPr>
            <w:tcW w:w="1701" w:type="dxa"/>
            <w:vAlign w:val="center"/>
          </w:tcPr>
          <w:p w14:paraId="117815F7" w14:textId="77777777" w:rsidR="00AF25FD" w:rsidRDefault="00982FFB">
            <w:pPr>
              <w:snapToGrid w:val="0"/>
              <w:rPr>
                <w:szCs w:val="24"/>
              </w:rPr>
            </w:pPr>
            <w:r>
              <w:rPr>
                <w:szCs w:val="24"/>
              </w:rPr>
              <w:t>Skaičiavimo periodiškumas</w:t>
            </w:r>
          </w:p>
        </w:tc>
        <w:tc>
          <w:tcPr>
            <w:tcW w:w="8044" w:type="dxa"/>
            <w:vAlign w:val="center"/>
          </w:tcPr>
          <w:p w14:paraId="46EF55E3" w14:textId="77777777" w:rsidR="00AF25FD" w:rsidRDefault="00982FFB">
            <w:pPr>
              <w:snapToGrid w:val="0"/>
              <w:rPr>
                <w:szCs w:val="24"/>
              </w:rPr>
            </w:pPr>
            <w:r>
              <w:rPr>
                <w:szCs w:val="24"/>
              </w:rPr>
              <w:t>Kasmet (sausio 1 d. duomenimis)</w:t>
            </w:r>
          </w:p>
        </w:tc>
      </w:tr>
    </w:tbl>
    <w:p w14:paraId="3D56952D" w14:textId="77777777" w:rsidR="00AF25FD" w:rsidRDefault="00AF25FD">
      <w:pPr>
        <w:rPr>
          <w:rFonts w:eastAsia="Calibri"/>
          <w:color w:val="000000"/>
          <w:szCs w:val="24"/>
        </w:rPr>
      </w:pPr>
    </w:p>
    <w:p w14:paraId="3DA5A2C9" w14:textId="77777777" w:rsidR="00AF25FD" w:rsidRDefault="00982FFB">
      <w:pPr>
        <w:overflowPunct w:val="0"/>
        <w:ind w:left="420" w:hanging="420"/>
        <w:rPr>
          <w:color w:val="000000"/>
          <w:szCs w:val="24"/>
        </w:rPr>
      </w:pPr>
      <w:r>
        <w:rPr>
          <w:rFonts w:eastAsia="Calibri"/>
          <w:color w:val="000000"/>
          <w:szCs w:val="24"/>
        </w:rPr>
        <w:t>3.6.</w:t>
      </w:r>
      <w:r>
        <w:rPr>
          <w:rFonts w:eastAsia="Calibri"/>
          <w:color w:val="000000"/>
          <w:szCs w:val="24"/>
        </w:rPr>
        <w:tab/>
      </w:r>
      <w:r>
        <w:rPr>
          <w:color w:val="000000"/>
          <w:szCs w:val="24"/>
        </w:rPr>
        <w:t xml:space="preserve"> Vasaros poilsio organizavimas.</w:t>
      </w:r>
    </w:p>
    <w:tbl>
      <w:tblPr>
        <w:tblW w:w="9924"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0"/>
        <w:gridCol w:w="8274"/>
      </w:tblGrid>
      <w:tr w:rsidR="00AF25FD" w14:paraId="0B85ACEA" w14:textId="77777777">
        <w:tc>
          <w:tcPr>
            <w:tcW w:w="1650" w:type="dxa"/>
            <w:vAlign w:val="center"/>
          </w:tcPr>
          <w:p w14:paraId="1662BEC8" w14:textId="77777777" w:rsidR="00AF25FD" w:rsidRDefault="00982FFB">
            <w:pPr>
              <w:snapToGrid w:val="0"/>
              <w:rPr>
                <w:szCs w:val="24"/>
              </w:rPr>
            </w:pPr>
            <w:r>
              <w:rPr>
                <w:szCs w:val="24"/>
              </w:rPr>
              <w:t>Rodiklio aprašymas</w:t>
            </w:r>
          </w:p>
        </w:tc>
        <w:tc>
          <w:tcPr>
            <w:tcW w:w="8274" w:type="dxa"/>
            <w:vAlign w:val="center"/>
          </w:tcPr>
          <w:p w14:paraId="653DB640" w14:textId="536114B8" w:rsidR="00AF25FD" w:rsidRDefault="00982FFB">
            <w:pPr>
              <w:snapToGrid w:val="0"/>
              <w:rPr>
                <w:szCs w:val="24"/>
              </w:rPr>
            </w:pPr>
            <w:r>
              <w:rPr>
                <w:szCs w:val="24"/>
              </w:rPr>
              <w:t xml:space="preserve">Pagal švietimo, mokslo ir sporto ministerijos ir </w:t>
            </w:r>
            <w:r w:rsidR="00921117">
              <w:rPr>
                <w:szCs w:val="24"/>
              </w:rPr>
              <w:t>Šakių rajono</w:t>
            </w:r>
            <w:r>
              <w:rPr>
                <w:szCs w:val="24"/>
              </w:rPr>
              <w:t xml:space="preserve"> savivaldybės vasaros poilsio organizavimo konkurso nuostatus, mokyklos rašo programas, gauna finansavimą vasaros poilsiui organizuoti </w:t>
            </w:r>
          </w:p>
        </w:tc>
      </w:tr>
      <w:tr w:rsidR="00AF25FD" w14:paraId="0C2CAFC1" w14:textId="77777777">
        <w:tc>
          <w:tcPr>
            <w:tcW w:w="1650" w:type="dxa"/>
            <w:vAlign w:val="center"/>
          </w:tcPr>
          <w:p w14:paraId="2247438F" w14:textId="77777777" w:rsidR="00AF25FD" w:rsidRDefault="00982FFB">
            <w:pPr>
              <w:snapToGrid w:val="0"/>
              <w:rPr>
                <w:szCs w:val="24"/>
              </w:rPr>
            </w:pPr>
            <w:r>
              <w:rPr>
                <w:szCs w:val="24"/>
              </w:rPr>
              <w:t>Paskirtis</w:t>
            </w:r>
          </w:p>
        </w:tc>
        <w:tc>
          <w:tcPr>
            <w:tcW w:w="8274" w:type="dxa"/>
            <w:vAlign w:val="center"/>
          </w:tcPr>
          <w:p w14:paraId="22F7816B" w14:textId="77777777" w:rsidR="00AF25FD" w:rsidRDefault="00982FFB">
            <w:pPr>
              <w:snapToGrid w:val="0"/>
              <w:rPr>
                <w:color w:val="000000"/>
                <w:szCs w:val="24"/>
              </w:rPr>
            </w:pPr>
            <w:r>
              <w:rPr>
                <w:color w:val="000000"/>
                <w:szCs w:val="24"/>
              </w:rPr>
              <w:t>Vasaros poilsio organizavimas rodo mokyklos rūpinimąsi vaikais, kurie auga socialinę riziką patiriančiose šeimos bei jų užimtumu</w:t>
            </w:r>
          </w:p>
        </w:tc>
      </w:tr>
      <w:tr w:rsidR="00AF25FD" w14:paraId="46316D6D" w14:textId="77777777">
        <w:tc>
          <w:tcPr>
            <w:tcW w:w="1650" w:type="dxa"/>
            <w:vAlign w:val="center"/>
          </w:tcPr>
          <w:p w14:paraId="295F3656" w14:textId="77777777" w:rsidR="00AF25FD" w:rsidRDefault="00982FFB">
            <w:pPr>
              <w:snapToGrid w:val="0"/>
              <w:rPr>
                <w:szCs w:val="24"/>
              </w:rPr>
            </w:pPr>
            <w:r>
              <w:rPr>
                <w:szCs w:val="24"/>
              </w:rPr>
              <w:t>Skaičiavimas</w:t>
            </w:r>
          </w:p>
        </w:tc>
        <w:tc>
          <w:tcPr>
            <w:tcW w:w="8274" w:type="dxa"/>
            <w:vAlign w:val="center"/>
          </w:tcPr>
          <w:p w14:paraId="55566EF7" w14:textId="61B8365E" w:rsidR="00AF25FD" w:rsidRDefault="00982FFB">
            <w:pPr>
              <w:snapToGrid w:val="0"/>
              <w:rPr>
                <w:szCs w:val="24"/>
              </w:rPr>
            </w:pPr>
            <w:r>
              <w:rPr>
                <w:szCs w:val="24"/>
              </w:rPr>
              <w:t>Mokinių, dalyvavusių vasaros stovykloje, skaičius</w:t>
            </w:r>
          </w:p>
          <w:p w14:paraId="6FEBDAAF" w14:textId="77777777" w:rsidR="00AF25FD" w:rsidRDefault="00982FFB">
            <w:pPr>
              <w:snapToGrid w:val="0"/>
              <w:rPr>
                <w:szCs w:val="24"/>
              </w:rPr>
            </w:pPr>
            <w:r>
              <w:rPr>
                <w:szCs w:val="24"/>
              </w:rPr>
              <w:t xml:space="preserve">Vaikai, augantys socialinę riziką patiriančiose šeimose, skaičius </w:t>
            </w:r>
          </w:p>
        </w:tc>
      </w:tr>
      <w:tr w:rsidR="00AF25FD" w14:paraId="2BEF778C" w14:textId="77777777">
        <w:tc>
          <w:tcPr>
            <w:tcW w:w="1650" w:type="dxa"/>
            <w:vAlign w:val="center"/>
          </w:tcPr>
          <w:p w14:paraId="713FC031" w14:textId="77777777" w:rsidR="00AF25FD" w:rsidRDefault="00982FFB">
            <w:pPr>
              <w:snapToGrid w:val="0"/>
              <w:rPr>
                <w:szCs w:val="24"/>
              </w:rPr>
            </w:pPr>
            <w:r>
              <w:rPr>
                <w:szCs w:val="24"/>
              </w:rPr>
              <w:t>Reikalingi duomenys</w:t>
            </w:r>
          </w:p>
          <w:p w14:paraId="35BD1096" w14:textId="77777777" w:rsidR="00AF25FD" w:rsidRDefault="00982FFB">
            <w:pPr>
              <w:rPr>
                <w:szCs w:val="24"/>
              </w:rPr>
            </w:pPr>
            <w:r>
              <w:rPr>
                <w:szCs w:val="24"/>
              </w:rPr>
              <w:t>(jų šaltiniai)</w:t>
            </w:r>
          </w:p>
        </w:tc>
        <w:tc>
          <w:tcPr>
            <w:tcW w:w="8274" w:type="dxa"/>
            <w:vAlign w:val="center"/>
          </w:tcPr>
          <w:p w14:paraId="31321CD7" w14:textId="77777777" w:rsidR="00AF25FD" w:rsidRDefault="00982FFB">
            <w:pPr>
              <w:snapToGrid w:val="0"/>
              <w:rPr>
                <w:szCs w:val="24"/>
              </w:rPr>
            </w:pPr>
            <w:r>
              <w:rPr>
                <w:szCs w:val="24"/>
              </w:rPr>
              <w:t>Vaikų, augančių socialinę riziką patiriančiose šeimose,  skaičius (Socialinės paramos skyrius)</w:t>
            </w:r>
          </w:p>
          <w:p w14:paraId="6A892F7B" w14:textId="77777777" w:rsidR="00AF25FD" w:rsidRDefault="00982FFB">
            <w:pPr>
              <w:snapToGrid w:val="0"/>
              <w:rPr>
                <w:szCs w:val="24"/>
              </w:rPr>
            </w:pPr>
            <w:r>
              <w:rPr>
                <w:szCs w:val="24"/>
              </w:rPr>
              <w:t>Mokinių, dalyvavusių vasaros stovykloje, skaičius (mokyklos)</w:t>
            </w:r>
          </w:p>
        </w:tc>
      </w:tr>
      <w:tr w:rsidR="00AF25FD" w14:paraId="3A49E10D" w14:textId="77777777">
        <w:tc>
          <w:tcPr>
            <w:tcW w:w="1650" w:type="dxa"/>
            <w:vAlign w:val="center"/>
          </w:tcPr>
          <w:p w14:paraId="1CCA04FC" w14:textId="77777777" w:rsidR="00AF25FD" w:rsidRDefault="00982FFB">
            <w:pPr>
              <w:snapToGrid w:val="0"/>
              <w:rPr>
                <w:szCs w:val="24"/>
              </w:rPr>
            </w:pPr>
            <w:r>
              <w:rPr>
                <w:szCs w:val="24"/>
              </w:rPr>
              <w:t>Skaidymas</w:t>
            </w:r>
          </w:p>
        </w:tc>
        <w:tc>
          <w:tcPr>
            <w:tcW w:w="8274" w:type="dxa"/>
            <w:vAlign w:val="center"/>
          </w:tcPr>
          <w:p w14:paraId="0D2E0A32" w14:textId="77777777" w:rsidR="00AF25FD" w:rsidRDefault="00982FFB">
            <w:pPr>
              <w:snapToGrid w:val="0"/>
              <w:rPr>
                <w:szCs w:val="24"/>
              </w:rPr>
            </w:pPr>
            <w:r>
              <w:rPr>
                <w:szCs w:val="24"/>
              </w:rPr>
              <w:t>Mokyklos tipas</w:t>
            </w:r>
          </w:p>
        </w:tc>
      </w:tr>
      <w:tr w:rsidR="00AF25FD" w14:paraId="157E921A" w14:textId="77777777">
        <w:tc>
          <w:tcPr>
            <w:tcW w:w="1650" w:type="dxa"/>
            <w:vAlign w:val="center"/>
          </w:tcPr>
          <w:p w14:paraId="3F4B951A" w14:textId="77777777" w:rsidR="00AF25FD" w:rsidRDefault="00982FFB">
            <w:pPr>
              <w:snapToGrid w:val="0"/>
              <w:rPr>
                <w:szCs w:val="24"/>
              </w:rPr>
            </w:pPr>
            <w:r>
              <w:rPr>
                <w:szCs w:val="24"/>
              </w:rPr>
              <w:t>Skaičiavimo periodiškumas</w:t>
            </w:r>
          </w:p>
        </w:tc>
        <w:tc>
          <w:tcPr>
            <w:tcW w:w="8274" w:type="dxa"/>
            <w:vAlign w:val="center"/>
          </w:tcPr>
          <w:p w14:paraId="51A3D711" w14:textId="77777777" w:rsidR="00AF25FD" w:rsidRDefault="00982FFB">
            <w:pPr>
              <w:snapToGrid w:val="0"/>
              <w:rPr>
                <w:szCs w:val="24"/>
              </w:rPr>
            </w:pPr>
            <w:r>
              <w:rPr>
                <w:szCs w:val="24"/>
              </w:rPr>
              <w:t xml:space="preserve">Kasmet </w:t>
            </w:r>
          </w:p>
        </w:tc>
      </w:tr>
    </w:tbl>
    <w:p w14:paraId="33B7AAA4" w14:textId="77777777" w:rsidR="00AF25FD" w:rsidRDefault="00AF25FD">
      <w:pPr>
        <w:rPr>
          <w:rFonts w:eastAsia="Calibri"/>
          <w:color w:val="000000"/>
          <w:szCs w:val="24"/>
        </w:rPr>
      </w:pPr>
    </w:p>
    <w:p w14:paraId="281A1C16" w14:textId="77777777" w:rsidR="00AF25FD" w:rsidRDefault="00982FFB">
      <w:pPr>
        <w:overflowPunct w:val="0"/>
        <w:ind w:left="420" w:hanging="420"/>
        <w:rPr>
          <w:color w:val="000000"/>
          <w:szCs w:val="24"/>
        </w:rPr>
      </w:pPr>
      <w:r>
        <w:rPr>
          <w:rFonts w:eastAsia="Calibri"/>
          <w:color w:val="000000"/>
          <w:szCs w:val="24"/>
        </w:rPr>
        <w:t>3.7.</w:t>
      </w:r>
      <w:r>
        <w:rPr>
          <w:rFonts w:eastAsia="Calibri"/>
          <w:color w:val="000000"/>
          <w:szCs w:val="24"/>
        </w:rPr>
        <w:tab/>
      </w:r>
      <w:r>
        <w:rPr>
          <w:color w:val="000000"/>
          <w:szCs w:val="24"/>
        </w:rPr>
        <w:t xml:space="preserve"> </w:t>
      </w:r>
      <w:r>
        <w:rPr>
          <w:szCs w:val="24"/>
        </w:rPr>
        <w:t>Mokytojų, turinčių 1 arba didesnį etatą, dalis (proc.)</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8038"/>
      </w:tblGrid>
      <w:tr w:rsidR="00AF25FD" w14:paraId="5A03EC60" w14:textId="77777777">
        <w:tc>
          <w:tcPr>
            <w:tcW w:w="1743" w:type="dxa"/>
            <w:vAlign w:val="center"/>
          </w:tcPr>
          <w:p w14:paraId="0CB44EEA" w14:textId="77777777" w:rsidR="00AF25FD" w:rsidRDefault="00982FFB">
            <w:pPr>
              <w:snapToGrid w:val="0"/>
              <w:rPr>
                <w:szCs w:val="24"/>
              </w:rPr>
            </w:pPr>
            <w:r>
              <w:rPr>
                <w:szCs w:val="24"/>
              </w:rPr>
              <w:t>Rodiklio aprašymas</w:t>
            </w:r>
          </w:p>
        </w:tc>
        <w:tc>
          <w:tcPr>
            <w:tcW w:w="8038" w:type="dxa"/>
            <w:vAlign w:val="center"/>
          </w:tcPr>
          <w:p w14:paraId="7C440F17" w14:textId="77777777" w:rsidR="00AF25FD" w:rsidRDefault="00982FFB">
            <w:pPr>
              <w:snapToGrid w:val="0"/>
              <w:rPr>
                <w:szCs w:val="24"/>
              </w:rPr>
            </w:pPr>
            <w:r>
              <w:rPr>
                <w:szCs w:val="24"/>
              </w:rPr>
              <w:t xml:space="preserve">Mokytojų, </w:t>
            </w:r>
            <w:r>
              <w:rPr>
                <w:color w:val="000000"/>
                <w:szCs w:val="24"/>
              </w:rPr>
              <w:t>dirbančių pilnu etatu</w:t>
            </w:r>
            <w:r>
              <w:rPr>
                <w:szCs w:val="24"/>
              </w:rPr>
              <w:t xml:space="preserve"> skaičius, išreikštas kaip visų mokyklos mokytojų skaičiaus dalis (procentais)</w:t>
            </w:r>
          </w:p>
        </w:tc>
      </w:tr>
      <w:tr w:rsidR="00AF25FD" w14:paraId="1522C5A1" w14:textId="77777777">
        <w:tc>
          <w:tcPr>
            <w:tcW w:w="1743" w:type="dxa"/>
            <w:vAlign w:val="center"/>
          </w:tcPr>
          <w:p w14:paraId="63900500" w14:textId="77777777" w:rsidR="00AF25FD" w:rsidRDefault="00982FFB">
            <w:pPr>
              <w:snapToGrid w:val="0"/>
              <w:rPr>
                <w:szCs w:val="24"/>
              </w:rPr>
            </w:pPr>
            <w:r>
              <w:rPr>
                <w:szCs w:val="24"/>
              </w:rPr>
              <w:lastRenderedPageBreak/>
              <w:t>Paskirtis</w:t>
            </w:r>
          </w:p>
        </w:tc>
        <w:tc>
          <w:tcPr>
            <w:tcW w:w="8038" w:type="dxa"/>
            <w:vAlign w:val="center"/>
          </w:tcPr>
          <w:p w14:paraId="271CC0F2" w14:textId="77777777" w:rsidR="00AF25FD" w:rsidRDefault="00982FFB">
            <w:pPr>
              <w:snapToGrid w:val="0"/>
              <w:rPr>
                <w:szCs w:val="24"/>
              </w:rPr>
            </w:pPr>
            <w:r>
              <w:rPr>
                <w:szCs w:val="24"/>
              </w:rPr>
              <w:t xml:space="preserve">Rodiklis naudojamas įvertinti mokytojų darbo krūvius </w:t>
            </w:r>
          </w:p>
        </w:tc>
      </w:tr>
      <w:tr w:rsidR="00AF25FD" w14:paraId="21513EB3" w14:textId="77777777">
        <w:tc>
          <w:tcPr>
            <w:tcW w:w="1743" w:type="dxa"/>
            <w:vAlign w:val="center"/>
          </w:tcPr>
          <w:p w14:paraId="7204706D" w14:textId="77777777" w:rsidR="00AF25FD" w:rsidRDefault="00982FFB">
            <w:pPr>
              <w:snapToGrid w:val="0"/>
              <w:rPr>
                <w:szCs w:val="24"/>
              </w:rPr>
            </w:pPr>
            <w:r>
              <w:rPr>
                <w:szCs w:val="24"/>
              </w:rPr>
              <w:t>Skaičiavimas</w:t>
            </w:r>
          </w:p>
        </w:tc>
        <w:tc>
          <w:tcPr>
            <w:tcW w:w="8038" w:type="dxa"/>
            <w:vAlign w:val="center"/>
          </w:tcPr>
          <w:p w14:paraId="29307728" w14:textId="5AD59E8B" w:rsidR="00AF25FD" w:rsidRDefault="00982FFB">
            <w:pPr>
              <w:snapToGrid w:val="0"/>
              <w:rPr>
                <w:szCs w:val="24"/>
              </w:rPr>
            </w:pPr>
            <w:r>
              <w:rPr>
                <w:szCs w:val="24"/>
              </w:rPr>
              <w:t>Pilnu etatu dirbančių mokytojų skaičius</w:t>
            </w:r>
          </w:p>
          <w:p w14:paraId="4357FB52" w14:textId="77777777" w:rsidR="00AF25FD" w:rsidRDefault="00982FFB">
            <w:pPr>
              <w:snapToGrid w:val="0"/>
              <w:rPr>
                <w:szCs w:val="24"/>
              </w:rPr>
            </w:pPr>
            <w:r>
              <w:rPr>
                <w:szCs w:val="24"/>
              </w:rPr>
              <w:t>Mokytojų skaičius</w:t>
            </w:r>
          </w:p>
        </w:tc>
      </w:tr>
      <w:tr w:rsidR="00AF25FD" w14:paraId="3E802AF1" w14:textId="77777777">
        <w:tc>
          <w:tcPr>
            <w:tcW w:w="1743" w:type="dxa"/>
            <w:vAlign w:val="center"/>
          </w:tcPr>
          <w:p w14:paraId="44DF1E90" w14:textId="77777777" w:rsidR="00AF25FD" w:rsidRDefault="00982FFB">
            <w:pPr>
              <w:snapToGrid w:val="0"/>
              <w:rPr>
                <w:szCs w:val="24"/>
              </w:rPr>
            </w:pPr>
            <w:r>
              <w:rPr>
                <w:szCs w:val="24"/>
              </w:rPr>
              <w:t>Reikalingi duomenys</w:t>
            </w:r>
          </w:p>
          <w:p w14:paraId="3EA4435E" w14:textId="77777777" w:rsidR="00AF25FD" w:rsidRDefault="00982FFB">
            <w:pPr>
              <w:rPr>
                <w:szCs w:val="24"/>
              </w:rPr>
            </w:pPr>
            <w:r>
              <w:rPr>
                <w:szCs w:val="24"/>
              </w:rPr>
              <w:t>(jų šaltiniai)</w:t>
            </w:r>
          </w:p>
        </w:tc>
        <w:tc>
          <w:tcPr>
            <w:tcW w:w="8038" w:type="dxa"/>
            <w:vAlign w:val="center"/>
          </w:tcPr>
          <w:p w14:paraId="3EB94ACF" w14:textId="03F55051" w:rsidR="00AF25FD" w:rsidRDefault="00982FFB">
            <w:pPr>
              <w:snapToGrid w:val="0"/>
              <w:rPr>
                <w:szCs w:val="24"/>
              </w:rPr>
            </w:pPr>
            <w:r>
              <w:rPr>
                <w:szCs w:val="24"/>
              </w:rPr>
              <w:t>Mokytojų skaičius</w:t>
            </w:r>
          </w:p>
          <w:p w14:paraId="6577C2FC" w14:textId="77777777" w:rsidR="00AF25FD" w:rsidRDefault="00AF25FD">
            <w:pPr>
              <w:rPr>
                <w:szCs w:val="24"/>
              </w:rPr>
            </w:pPr>
          </w:p>
        </w:tc>
      </w:tr>
      <w:tr w:rsidR="00AF25FD" w14:paraId="6859CD74" w14:textId="77777777">
        <w:tc>
          <w:tcPr>
            <w:tcW w:w="1743" w:type="dxa"/>
            <w:vAlign w:val="center"/>
          </w:tcPr>
          <w:p w14:paraId="55FC40E2" w14:textId="77777777" w:rsidR="00AF25FD" w:rsidRDefault="00982FFB">
            <w:pPr>
              <w:snapToGrid w:val="0"/>
              <w:rPr>
                <w:szCs w:val="24"/>
              </w:rPr>
            </w:pPr>
            <w:r>
              <w:rPr>
                <w:szCs w:val="24"/>
              </w:rPr>
              <w:t>Skaidymas</w:t>
            </w:r>
          </w:p>
        </w:tc>
        <w:tc>
          <w:tcPr>
            <w:tcW w:w="8038" w:type="dxa"/>
            <w:vAlign w:val="center"/>
          </w:tcPr>
          <w:p w14:paraId="4951F611" w14:textId="77777777" w:rsidR="00AF25FD" w:rsidRDefault="00982FFB">
            <w:pPr>
              <w:snapToGrid w:val="0"/>
              <w:rPr>
                <w:szCs w:val="24"/>
              </w:rPr>
            </w:pPr>
            <w:r>
              <w:rPr>
                <w:szCs w:val="24"/>
              </w:rPr>
              <w:t>Mokyklos tipas</w:t>
            </w:r>
          </w:p>
        </w:tc>
      </w:tr>
      <w:tr w:rsidR="00AF25FD" w14:paraId="5FECA93A" w14:textId="77777777">
        <w:tc>
          <w:tcPr>
            <w:tcW w:w="1743" w:type="dxa"/>
            <w:vAlign w:val="center"/>
          </w:tcPr>
          <w:p w14:paraId="582BCED4" w14:textId="77777777" w:rsidR="00AF25FD" w:rsidRDefault="00982FFB">
            <w:pPr>
              <w:snapToGrid w:val="0"/>
              <w:rPr>
                <w:szCs w:val="24"/>
              </w:rPr>
            </w:pPr>
            <w:r>
              <w:rPr>
                <w:szCs w:val="24"/>
              </w:rPr>
              <w:t>Skaičiavimo periodiškumas</w:t>
            </w:r>
          </w:p>
        </w:tc>
        <w:tc>
          <w:tcPr>
            <w:tcW w:w="8038" w:type="dxa"/>
            <w:vAlign w:val="center"/>
          </w:tcPr>
          <w:p w14:paraId="23AA863D" w14:textId="77777777" w:rsidR="00AF25FD" w:rsidRDefault="00982FFB">
            <w:pPr>
              <w:snapToGrid w:val="0"/>
              <w:rPr>
                <w:szCs w:val="24"/>
              </w:rPr>
            </w:pPr>
            <w:r>
              <w:rPr>
                <w:szCs w:val="24"/>
              </w:rPr>
              <w:t>Kasmet (rugsėjo 1 d. duomenimis)</w:t>
            </w:r>
          </w:p>
        </w:tc>
      </w:tr>
    </w:tbl>
    <w:p w14:paraId="1524F276" w14:textId="77777777" w:rsidR="00AF25FD" w:rsidRDefault="00AF25FD">
      <w:pPr>
        <w:rPr>
          <w:rFonts w:eastAsia="Calibri"/>
          <w:color w:val="000000"/>
          <w:szCs w:val="24"/>
        </w:rPr>
      </w:pPr>
    </w:p>
    <w:p w14:paraId="45764AEB" w14:textId="77777777" w:rsidR="00AF25FD" w:rsidRDefault="00982FFB">
      <w:pPr>
        <w:overflowPunct w:val="0"/>
        <w:ind w:left="420" w:hanging="420"/>
        <w:rPr>
          <w:color w:val="000000"/>
          <w:szCs w:val="24"/>
        </w:rPr>
      </w:pPr>
      <w:r>
        <w:rPr>
          <w:rFonts w:eastAsia="Calibri"/>
          <w:color w:val="000000"/>
          <w:szCs w:val="24"/>
        </w:rPr>
        <w:t>3.8.</w:t>
      </w:r>
      <w:r>
        <w:rPr>
          <w:rFonts w:eastAsia="Calibri"/>
          <w:color w:val="000000"/>
          <w:szCs w:val="24"/>
        </w:rPr>
        <w:tab/>
      </w:r>
      <w:r>
        <w:rPr>
          <w:color w:val="000000"/>
          <w:szCs w:val="24"/>
        </w:rPr>
        <w:t>Vienam mokytojo etatiniam vienetui tenkančių besimokančiųjų skaičius.</w:t>
      </w:r>
    </w:p>
    <w:tbl>
      <w:tblPr>
        <w:tblW w:w="0" w:type="auto"/>
        <w:tblInd w:w="108" w:type="dxa"/>
        <w:tblLayout w:type="fixed"/>
        <w:tblLook w:val="0000" w:firstRow="0" w:lastRow="0" w:firstColumn="0" w:lastColumn="0" w:noHBand="0" w:noVBand="0"/>
      </w:tblPr>
      <w:tblGrid>
        <w:gridCol w:w="1701"/>
        <w:gridCol w:w="8017"/>
      </w:tblGrid>
      <w:tr w:rsidR="00AF25FD" w14:paraId="6AFF8577" w14:textId="77777777">
        <w:tc>
          <w:tcPr>
            <w:tcW w:w="1701" w:type="dxa"/>
            <w:tcBorders>
              <w:top w:val="single" w:sz="4" w:space="0" w:color="auto"/>
              <w:left w:val="single" w:sz="4" w:space="0" w:color="auto"/>
              <w:bottom w:val="single" w:sz="4" w:space="0" w:color="auto"/>
              <w:right w:val="single" w:sz="4" w:space="0" w:color="auto"/>
            </w:tcBorders>
            <w:vAlign w:val="center"/>
          </w:tcPr>
          <w:p w14:paraId="66250019" w14:textId="77777777" w:rsidR="00AF25FD" w:rsidRDefault="00982FFB">
            <w:pPr>
              <w:snapToGrid w:val="0"/>
              <w:rPr>
                <w:szCs w:val="24"/>
              </w:rPr>
            </w:pPr>
            <w:r>
              <w:rPr>
                <w:szCs w:val="24"/>
              </w:rPr>
              <w:t>Rodiklio aprašymas</w:t>
            </w:r>
          </w:p>
        </w:tc>
        <w:tc>
          <w:tcPr>
            <w:tcW w:w="8017" w:type="dxa"/>
            <w:tcBorders>
              <w:top w:val="single" w:sz="4" w:space="0" w:color="auto"/>
              <w:left w:val="single" w:sz="4" w:space="0" w:color="auto"/>
              <w:bottom w:val="single" w:sz="4" w:space="0" w:color="auto"/>
              <w:right w:val="single" w:sz="4" w:space="0" w:color="auto"/>
            </w:tcBorders>
            <w:vAlign w:val="center"/>
          </w:tcPr>
          <w:p w14:paraId="34819A0C" w14:textId="77777777" w:rsidR="00AF25FD" w:rsidRDefault="00982FFB">
            <w:pPr>
              <w:snapToGrid w:val="0"/>
              <w:rPr>
                <w:szCs w:val="24"/>
              </w:rPr>
            </w:pPr>
            <w:r>
              <w:rPr>
                <w:szCs w:val="24"/>
              </w:rPr>
              <w:t>Mokinių skaičius, tenkantis vienam mokytojo etatui, mokslo metais</w:t>
            </w:r>
          </w:p>
        </w:tc>
      </w:tr>
      <w:tr w:rsidR="00AF25FD" w14:paraId="3995B9E8" w14:textId="77777777">
        <w:tc>
          <w:tcPr>
            <w:tcW w:w="1701" w:type="dxa"/>
            <w:tcBorders>
              <w:top w:val="single" w:sz="4" w:space="0" w:color="auto"/>
              <w:left w:val="single" w:sz="4" w:space="0" w:color="000000"/>
              <w:bottom w:val="single" w:sz="4" w:space="0" w:color="000000"/>
            </w:tcBorders>
            <w:vAlign w:val="center"/>
          </w:tcPr>
          <w:p w14:paraId="67B00E87" w14:textId="77777777" w:rsidR="00AF25FD" w:rsidRDefault="00982FFB">
            <w:pPr>
              <w:snapToGrid w:val="0"/>
              <w:rPr>
                <w:szCs w:val="24"/>
              </w:rPr>
            </w:pPr>
            <w:r>
              <w:rPr>
                <w:szCs w:val="24"/>
              </w:rPr>
              <w:t>Paskirtis</w:t>
            </w:r>
          </w:p>
        </w:tc>
        <w:tc>
          <w:tcPr>
            <w:tcW w:w="8017" w:type="dxa"/>
            <w:tcBorders>
              <w:top w:val="single" w:sz="4" w:space="0" w:color="auto"/>
              <w:left w:val="single" w:sz="4" w:space="0" w:color="000000"/>
              <w:bottom w:val="single" w:sz="4" w:space="0" w:color="000000"/>
              <w:right w:val="single" w:sz="4" w:space="0" w:color="000000"/>
            </w:tcBorders>
            <w:vAlign w:val="center"/>
          </w:tcPr>
          <w:p w14:paraId="682A4B40" w14:textId="77777777" w:rsidR="00AF25FD" w:rsidRDefault="00982FFB">
            <w:pPr>
              <w:snapToGrid w:val="0"/>
              <w:rPr>
                <w:szCs w:val="24"/>
              </w:rPr>
            </w:pPr>
            <w:r>
              <w:rPr>
                <w:szCs w:val="24"/>
              </w:rPr>
              <w:t xml:space="preserve">Rodiklis naudojamas žmonių ištekliams švietimo sistemoje įvertinti </w:t>
            </w:r>
          </w:p>
        </w:tc>
      </w:tr>
      <w:tr w:rsidR="00AF25FD" w14:paraId="2D371B0B" w14:textId="77777777">
        <w:tc>
          <w:tcPr>
            <w:tcW w:w="1701" w:type="dxa"/>
            <w:tcBorders>
              <w:left w:val="single" w:sz="4" w:space="0" w:color="000000"/>
              <w:bottom w:val="single" w:sz="4" w:space="0" w:color="000000"/>
            </w:tcBorders>
            <w:vAlign w:val="center"/>
          </w:tcPr>
          <w:p w14:paraId="4009C316" w14:textId="77777777" w:rsidR="00AF25FD" w:rsidRDefault="00982FFB">
            <w:pPr>
              <w:snapToGrid w:val="0"/>
              <w:rPr>
                <w:szCs w:val="24"/>
              </w:rPr>
            </w:pPr>
            <w:r>
              <w:rPr>
                <w:szCs w:val="24"/>
              </w:rPr>
              <w:t>Skaičiavimas</w:t>
            </w:r>
          </w:p>
        </w:tc>
        <w:tc>
          <w:tcPr>
            <w:tcW w:w="8017" w:type="dxa"/>
            <w:tcBorders>
              <w:left w:val="single" w:sz="4" w:space="0" w:color="000000"/>
              <w:bottom w:val="single" w:sz="4" w:space="0" w:color="000000"/>
              <w:right w:val="single" w:sz="4" w:space="0" w:color="000000"/>
            </w:tcBorders>
            <w:vAlign w:val="center"/>
          </w:tcPr>
          <w:p w14:paraId="4EADAE9C" w14:textId="64166556" w:rsidR="00AF25FD" w:rsidRDefault="00982FFB" w:rsidP="00957BF1">
            <w:pPr>
              <w:snapToGrid w:val="0"/>
              <w:rPr>
                <w:szCs w:val="24"/>
              </w:rPr>
            </w:pPr>
            <w:r>
              <w:rPr>
                <w:szCs w:val="24"/>
              </w:rPr>
              <w:t xml:space="preserve">Mokinių skaičius </w:t>
            </w:r>
          </w:p>
          <w:p w14:paraId="781087CF" w14:textId="77777777" w:rsidR="00AF25FD" w:rsidRDefault="00982FFB">
            <w:pPr>
              <w:rPr>
                <w:szCs w:val="24"/>
              </w:rPr>
            </w:pPr>
            <w:r>
              <w:rPr>
                <w:szCs w:val="24"/>
              </w:rPr>
              <w:t>Mokytojų etatai</w:t>
            </w:r>
          </w:p>
        </w:tc>
      </w:tr>
      <w:tr w:rsidR="00AF25FD" w14:paraId="25BDBC72" w14:textId="77777777">
        <w:tc>
          <w:tcPr>
            <w:tcW w:w="1701" w:type="dxa"/>
            <w:tcBorders>
              <w:left w:val="single" w:sz="4" w:space="0" w:color="000000"/>
              <w:bottom w:val="single" w:sz="4" w:space="0" w:color="000000"/>
            </w:tcBorders>
            <w:vAlign w:val="center"/>
          </w:tcPr>
          <w:p w14:paraId="36153ECD" w14:textId="77777777" w:rsidR="00AF25FD" w:rsidRDefault="00982FFB">
            <w:pPr>
              <w:snapToGrid w:val="0"/>
              <w:rPr>
                <w:szCs w:val="24"/>
              </w:rPr>
            </w:pPr>
            <w:r>
              <w:rPr>
                <w:szCs w:val="24"/>
              </w:rPr>
              <w:t>Reikalingi duomenys</w:t>
            </w:r>
          </w:p>
          <w:p w14:paraId="68171516" w14:textId="77777777" w:rsidR="00AF25FD" w:rsidRDefault="00982FFB">
            <w:pPr>
              <w:rPr>
                <w:szCs w:val="24"/>
              </w:rPr>
            </w:pPr>
            <w:r>
              <w:rPr>
                <w:szCs w:val="24"/>
              </w:rPr>
              <w:t>(jų šaltiniai)</w:t>
            </w:r>
          </w:p>
        </w:tc>
        <w:tc>
          <w:tcPr>
            <w:tcW w:w="8017" w:type="dxa"/>
            <w:tcBorders>
              <w:left w:val="single" w:sz="4" w:space="0" w:color="000000"/>
              <w:bottom w:val="single" w:sz="4" w:space="0" w:color="000000"/>
              <w:right w:val="single" w:sz="4" w:space="0" w:color="000000"/>
            </w:tcBorders>
            <w:vAlign w:val="center"/>
          </w:tcPr>
          <w:p w14:paraId="5890EC4B" w14:textId="3FC676FD" w:rsidR="00AF25FD" w:rsidRDefault="00982FFB">
            <w:pPr>
              <w:rPr>
                <w:szCs w:val="24"/>
              </w:rPr>
            </w:pPr>
            <w:r>
              <w:rPr>
                <w:szCs w:val="24"/>
              </w:rPr>
              <w:t>Mokinių skaičius (1</w:t>
            </w:r>
            <w:r w:rsidR="001621BA">
              <w:rPr>
                <w:szCs w:val="24"/>
              </w:rPr>
              <w:t>–</w:t>
            </w:r>
            <w:r>
              <w:rPr>
                <w:szCs w:val="24"/>
              </w:rPr>
              <w:t xml:space="preserve"> mokykla), </w:t>
            </w:r>
          </w:p>
          <w:p w14:paraId="4AC5EA63" w14:textId="77777777" w:rsidR="00AF25FD" w:rsidRDefault="00982FFB">
            <w:pPr>
              <w:rPr>
                <w:color w:val="000000"/>
                <w:szCs w:val="24"/>
              </w:rPr>
            </w:pPr>
            <w:r>
              <w:rPr>
                <w:color w:val="000000"/>
                <w:szCs w:val="24"/>
              </w:rPr>
              <w:t>Pedagoginių darbuotojų tarifikacijos sąrašai</w:t>
            </w:r>
          </w:p>
        </w:tc>
      </w:tr>
      <w:tr w:rsidR="00AF25FD" w14:paraId="4EE9217E" w14:textId="77777777">
        <w:tc>
          <w:tcPr>
            <w:tcW w:w="1701" w:type="dxa"/>
            <w:tcBorders>
              <w:left w:val="single" w:sz="4" w:space="0" w:color="000000"/>
              <w:bottom w:val="single" w:sz="4" w:space="0" w:color="000000"/>
            </w:tcBorders>
            <w:vAlign w:val="center"/>
          </w:tcPr>
          <w:p w14:paraId="7AF32B24" w14:textId="77777777" w:rsidR="00AF25FD" w:rsidRDefault="00982FFB">
            <w:pPr>
              <w:snapToGrid w:val="0"/>
              <w:rPr>
                <w:szCs w:val="24"/>
              </w:rPr>
            </w:pPr>
            <w:r>
              <w:rPr>
                <w:szCs w:val="24"/>
              </w:rPr>
              <w:t>Skaidymas</w:t>
            </w:r>
          </w:p>
        </w:tc>
        <w:tc>
          <w:tcPr>
            <w:tcW w:w="8017" w:type="dxa"/>
            <w:tcBorders>
              <w:left w:val="single" w:sz="4" w:space="0" w:color="000000"/>
              <w:bottom w:val="single" w:sz="4" w:space="0" w:color="000000"/>
              <w:right w:val="single" w:sz="4" w:space="0" w:color="000000"/>
            </w:tcBorders>
            <w:vAlign w:val="center"/>
          </w:tcPr>
          <w:p w14:paraId="5DCAFA17" w14:textId="77777777" w:rsidR="00AF25FD" w:rsidRDefault="00982FFB">
            <w:pPr>
              <w:snapToGrid w:val="0"/>
              <w:rPr>
                <w:szCs w:val="24"/>
              </w:rPr>
            </w:pPr>
            <w:r>
              <w:rPr>
                <w:szCs w:val="24"/>
              </w:rPr>
              <w:t xml:space="preserve">Mokyklos tipas </w:t>
            </w:r>
          </w:p>
        </w:tc>
      </w:tr>
      <w:tr w:rsidR="00AF25FD" w14:paraId="4CA5AB7F" w14:textId="77777777">
        <w:tc>
          <w:tcPr>
            <w:tcW w:w="1701" w:type="dxa"/>
            <w:tcBorders>
              <w:left w:val="single" w:sz="4" w:space="0" w:color="000000"/>
              <w:bottom w:val="single" w:sz="4" w:space="0" w:color="000000"/>
            </w:tcBorders>
            <w:vAlign w:val="center"/>
          </w:tcPr>
          <w:p w14:paraId="60B6B025" w14:textId="77777777" w:rsidR="00AF25FD" w:rsidRDefault="00982FFB">
            <w:pPr>
              <w:snapToGrid w:val="0"/>
              <w:rPr>
                <w:szCs w:val="24"/>
              </w:rPr>
            </w:pPr>
            <w:r>
              <w:rPr>
                <w:szCs w:val="24"/>
              </w:rPr>
              <w:t>Skaičiavimo periodiškumas</w:t>
            </w:r>
          </w:p>
        </w:tc>
        <w:tc>
          <w:tcPr>
            <w:tcW w:w="8017" w:type="dxa"/>
            <w:tcBorders>
              <w:left w:val="single" w:sz="4" w:space="0" w:color="000000"/>
              <w:bottom w:val="single" w:sz="4" w:space="0" w:color="000000"/>
              <w:right w:val="single" w:sz="4" w:space="0" w:color="000000"/>
            </w:tcBorders>
            <w:vAlign w:val="center"/>
          </w:tcPr>
          <w:p w14:paraId="5B905F52" w14:textId="77777777" w:rsidR="00AF25FD" w:rsidRDefault="00982FFB">
            <w:pPr>
              <w:snapToGrid w:val="0"/>
              <w:rPr>
                <w:szCs w:val="24"/>
              </w:rPr>
            </w:pPr>
            <w:r>
              <w:rPr>
                <w:szCs w:val="24"/>
              </w:rPr>
              <w:t xml:space="preserve">Kasmet </w:t>
            </w:r>
            <w:r>
              <w:rPr>
                <w:color w:val="000000"/>
                <w:szCs w:val="24"/>
              </w:rPr>
              <w:t>(rugsėjo 1 d. duomenimis)</w:t>
            </w:r>
          </w:p>
        </w:tc>
      </w:tr>
    </w:tbl>
    <w:p w14:paraId="0AB117C2" w14:textId="77777777" w:rsidR="00AF25FD" w:rsidRDefault="00AF25FD">
      <w:pPr>
        <w:rPr>
          <w:color w:val="000000"/>
          <w:szCs w:val="24"/>
        </w:rPr>
      </w:pPr>
    </w:p>
    <w:p w14:paraId="46E9212D" w14:textId="77777777" w:rsidR="00AF25FD" w:rsidRDefault="00982FFB">
      <w:pPr>
        <w:ind w:left="420" w:hanging="420"/>
        <w:rPr>
          <w:bCs/>
          <w:szCs w:val="24"/>
        </w:rPr>
      </w:pPr>
      <w:r>
        <w:rPr>
          <w:bCs/>
          <w:szCs w:val="24"/>
        </w:rPr>
        <w:t>3.9.</w:t>
      </w:r>
      <w:r>
        <w:rPr>
          <w:bCs/>
          <w:szCs w:val="24"/>
        </w:rPr>
        <w:tab/>
        <w:t>Pareigybės dalis, tenkanti vienam pedagoginiam darbuotojui (proc.)</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8080"/>
      </w:tblGrid>
      <w:tr w:rsidR="00AF25FD" w14:paraId="7D7A70F8" w14:textId="77777777">
        <w:tc>
          <w:tcPr>
            <w:tcW w:w="1701" w:type="dxa"/>
            <w:vAlign w:val="center"/>
          </w:tcPr>
          <w:p w14:paraId="78AAA1EC" w14:textId="77777777" w:rsidR="00AF25FD" w:rsidRDefault="00982FFB">
            <w:pPr>
              <w:snapToGrid w:val="0"/>
              <w:rPr>
                <w:color w:val="000000"/>
                <w:szCs w:val="24"/>
              </w:rPr>
            </w:pPr>
            <w:r>
              <w:rPr>
                <w:color w:val="000000"/>
                <w:szCs w:val="24"/>
              </w:rPr>
              <w:t>Rodiklio aprašymas</w:t>
            </w:r>
          </w:p>
        </w:tc>
        <w:tc>
          <w:tcPr>
            <w:tcW w:w="8080" w:type="dxa"/>
            <w:vAlign w:val="center"/>
          </w:tcPr>
          <w:p w14:paraId="4512CE20" w14:textId="77777777" w:rsidR="00AF25FD" w:rsidRDefault="00982FFB">
            <w:pPr>
              <w:rPr>
                <w:szCs w:val="24"/>
              </w:rPr>
            </w:pPr>
            <w:r>
              <w:rPr>
                <w:szCs w:val="24"/>
              </w:rPr>
              <w:t>Pareigybės dalis, tenkanti vienam pedagoginiam darbuotojui.</w:t>
            </w:r>
          </w:p>
        </w:tc>
      </w:tr>
      <w:tr w:rsidR="00AF25FD" w14:paraId="03658048" w14:textId="77777777">
        <w:tc>
          <w:tcPr>
            <w:tcW w:w="1701" w:type="dxa"/>
            <w:vAlign w:val="center"/>
          </w:tcPr>
          <w:p w14:paraId="5D4CE802" w14:textId="77777777" w:rsidR="00AF25FD" w:rsidRDefault="00982FFB">
            <w:pPr>
              <w:snapToGrid w:val="0"/>
              <w:rPr>
                <w:color w:val="000000"/>
                <w:szCs w:val="24"/>
              </w:rPr>
            </w:pPr>
            <w:r>
              <w:rPr>
                <w:color w:val="000000"/>
                <w:szCs w:val="24"/>
              </w:rPr>
              <w:t>Paskirtis</w:t>
            </w:r>
          </w:p>
        </w:tc>
        <w:tc>
          <w:tcPr>
            <w:tcW w:w="8080" w:type="dxa"/>
            <w:vAlign w:val="center"/>
          </w:tcPr>
          <w:p w14:paraId="6A6D6FC3" w14:textId="77777777" w:rsidR="00AF25FD" w:rsidRDefault="00982FFB">
            <w:pPr>
              <w:rPr>
                <w:color w:val="000000"/>
                <w:szCs w:val="24"/>
                <w:lang w:eastAsia="lt-LT"/>
              </w:rPr>
            </w:pPr>
            <w:r>
              <w:rPr>
                <w:color w:val="000000"/>
                <w:szCs w:val="24"/>
                <w:lang w:eastAsia="lt-LT"/>
              </w:rPr>
              <w:t xml:space="preserve">Rodiklis parodo mokyklos pedagoginių darbuotojų skaičiaus mokykloje pagrįstumą, netiesiogiai – pedagogų mokykloje uždirbamo atlyginimo dydį. </w:t>
            </w:r>
          </w:p>
        </w:tc>
      </w:tr>
      <w:tr w:rsidR="00AF25FD" w14:paraId="3FCFFBBF" w14:textId="77777777">
        <w:tc>
          <w:tcPr>
            <w:tcW w:w="1701" w:type="dxa"/>
            <w:vAlign w:val="center"/>
          </w:tcPr>
          <w:p w14:paraId="67F707F8" w14:textId="77777777" w:rsidR="00AF25FD" w:rsidRDefault="00982FFB">
            <w:pPr>
              <w:snapToGrid w:val="0"/>
              <w:rPr>
                <w:color w:val="000000"/>
                <w:szCs w:val="24"/>
              </w:rPr>
            </w:pPr>
            <w:r>
              <w:rPr>
                <w:color w:val="000000"/>
                <w:szCs w:val="24"/>
              </w:rPr>
              <w:t>Reikalingi duomenys</w:t>
            </w:r>
          </w:p>
          <w:p w14:paraId="0AF9AFAE" w14:textId="77777777" w:rsidR="00AF25FD" w:rsidRDefault="00982FFB">
            <w:pPr>
              <w:snapToGrid w:val="0"/>
              <w:rPr>
                <w:color w:val="000000"/>
                <w:szCs w:val="24"/>
              </w:rPr>
            </w:pPr>
            <w:r>
              <w:rPr>
                <w:szCs w:val="24"/>
              </w:rPr>
              <w:t>(jų šaltiniai)</w:t>
            </w:r>
          </w:p>
        </w:tc>
        <w:tc>
          <w:tcPr>
            <w:tcW w:w="8080" w:type="dxa"/>
            <w:vAlign w:val="center"/>
          </w:tcPr>
          <w:p w14:paraId="27D55FFC" w14:textId="16F65E2B" w:rsidR="00AF25FD" w:rsidRDefault="00982FFB">
            <w:pPr>
              <w:rPr>
                <w:szCs w:val="24"/>
                <w:lang w:eastAsia="lt-LT"/>
              </w:rPr>
            </w:pPr>
            <w:r>
              <w:rPr>
                <w:szCs w:val="24"/>
                <w:lang w:eastAsia="lt-LT"/>
              </w:rPr>
              <w:t>Pirminis duomenų šaltinis: Pedagogų registras. Duomenys teikiami per švietimo valdymo informacinę sistemą.</w:t>
            </w:r>
          </w:p>
        </w:tc>
      </w:tr>
      <w:tr w:rsidR="00AF25FD" w14:paraId="375F0262" w14:textId="77777777">
        <w:tc>
          <w:tcPr>
            <w:tcW w:w="1701" w:type="dxa"/>
            <w:vAlign w:val="center"/>
          </w:tcPr>
          <w:p w14:paraId="28F9A6E1" w14:textId="77777777" w:rsidR="00AF25FD" w:rsidRDefault="00982FFB">
            <w:pPr>
              <w:snapToGrid w:val="0"/>
              <w:rPr>
                <w:color w:val="000000"/>
                <w:szCs w:val="24"/>
              </w:rPr>
            </w:pPr>
            <w:r>
              <w:rPr>
                <w:bCs/>
                <w:szCs w:val="24"/>
                <w:lang w:eastAsia="lt-LT"/>
              </w:rPr>
              <w:t xml:space="preserve">Rodiklio reikšmės apskaičiavimo formulė </w:t>
            </w:r>
            <w:r>
              <w:rPr>
                <w:szCs w:val="24"/>
                <w:lang w:eastAsia="lt-LT"/>
              </w:rPr>
              <w:t> </w:t>
            </w:r>
          </w:p>
        </w:tc>
        <w:tc>
          <w:tcPr>
            <w:tcW w:w="8080" w:type="dxa"/>
            <w:vAlign w:val="center"/>
          </w:tcPr>
          <w:p w14:paraId="0C83CD13" w14:textId="77777777" w:rsidR="00AF25FD" w:rsidRDefault="00982FFB">
            <w:pPr>
              <w:snapToGrid w:val="0"/>
              <w:rPr>
                <w:color w:val="000000"/>
                <w:szCs w:val="24"/>
              </w:rPr>
            </w:pPr>
            <w:r>
              <w:rPr>
                <w:szCs w:val="24"/>
              </w:rPr>
              <w:t>Bendrojo ugdymo mokyklos v</w:t>
            </w:r>
            <w:r>
              <w:rPr>
                <w:color w:val="000000"/>
                <w:szCs w:val="24"/>
                <w:lang w:eastAsia="lt-LT"/>
              </w:rPr>
              <w:t>isų pedagoginių darbuotojų, dirbančių einamųjų metų ataskaitinę dieną, darbo krūvių (PDK) etatiniais vienetais suma, padauginta iš 100 ir padalinta iš visų pedagogų (PDS), dirbančių einamųjų metų ataskaitinę dieną, skaičiaus</w:t>
            </w:r>
            <w:r>
              <w:rPr>
                <w:szCs w:val="24"/>
              </w:rPr>
              <w:t>: PDKx100/PDS.</w:t>
            </w:r>
          </w:p>
        </w:tc>
      </w:tr>
      <w:tr w:rsidR="00AF25FD" w14:paraId="1E429663" w14:textId="77777777">
        <w:tc>
          <w:tcPr>
            <w:tcW w:w="1701" w:type="dxa"/>
            <w:vAlign w:val="center"/>
          </w:tcPr>
          <w:p w14:paraId="52EB3115" w14:textId="77777777" w:rsidR="00AF25FD" w:rsidRDefault="00982FFB">
            <w:pPr>
              <w:snapToGrid w:val="0"/>
              <w:rPr>
                <w:color w:val="000000"/>
                <w:szCs w:val="24"/>
              </w:rPr>
            </w:pPr>
            <w:r>
              <w:rPr>
                <w:color w:val="000000"/>
                <w:szCs w:val="24"/>
              </w:rPr>
              <w:t>Skaičiavimo periodiškumas</w:t>
            </w:r>
          </w:p>
        </w:tc>
        <w:tc>
          <w:tcPr>
            <w:tcW w:w="8080" w:type="dxa"/>
            <w:vAlign w:val="center"/>
          </w:tcPr>
          <w:p w14:paraId="23C6D769" w14:textId="77777777" w:rsidR="00AF25FD" w:rsidRDefault="00982FFB">
            <w:pPr>
              <w:rPr>
                <w:szCs w:val="24"/>
              </w:rPr>
            </w:pPr>
            <w:r>
              <w:rPr>
                <w:szCs w:val="24"/>
              </w:rPr>
              <w:t>Rodiklio reikšmė apskaičiuojama kasmet pagal rodiklio duomenis  jų fiksavimo Pedagogų registre ataskaitinę dieną (spalio 1 d.).</w:t>
            </w:r>
            <w:r>
              <w:rPr>
                <w:szCs w:val="24"/>
                <w:lang w:eastAsia="lt-LT"/>
              </w:rPr>
              <w:t xml:space="preserve">  </w:t>
            </w:r>
          </w:p>
        </w:tc>
      </w:tr>
    </w:tbl>
    <w:p w14:paraId="7B901320" w14:textId="77777777" w:rsidR="00AF25FD" w:rsidRDefault="00AF25FD">
      <w:pPr>
        <w:rPr>
          <w:color w:val="000000"/>
          <w:szCs w:val="24"/>
        </w:rPr>
      </w:pPr>
    </w:p>
    <w:p w14:paraId="613AB78C" w14:textId="77777777" w:rsidR="00AF25FD" w:rsidRDefault="00982FFB">
      <w:pPr>
        <w:overflowPunct w:val="0"/>
        <w:rPr>
          <w:b/>
          <w:color w:val="000000"/>
          <w:szCs w:val="24"/>
        </w:rPr>
      </w:pPr>
      <w:r>
        <w:rPr>
          <w:rFonts w:eastAsia="Calibri"/>
          <w:b/>
          <w:color w:val="000000"/>
          <w:szCs w:val="24"/>
        </w:rPr>
        <w:t>4.</w:t>
      </w:r>
      <w:r>
        <w:rPr>
          <w:rFonts w:eastAsia="Calibri"/>
          <w:b/>
          <w:color w:val="000000"/>
          <w:szCs w:val="24"/>
        </w:rPr>
        <w:tab/>
      </w:r>
      <w:r>
        <w:rPr>
          <w:b/>
          <w:color w:val="000000"/>
          <w:szCs w:val="24"/>
        </w:rPr>
        <w:t>Švietimo rezultatų rodikliai.</w:t>
      </w:r>
    </w:p>
    <w:p w14:paraId="24A058B1" w14:textId="77777777" w:rsidR="00AF25FD" w:rsidRDefault="00982FFB">
      <w:pPr>
        <w:rPr>
          <w:rFonts w:eastAsia="Calibri"/>
          <w:color w:val="000000"/>
          <w:szCs w:val="24"/>
        </w:rPr>
      </w:pPr>
      <w:r>
        <w:rPr>
          <w:rFonts w:eastAsia="Calibri"/>
          <w:color w:val="000000"/>
          <w:szCs w:val="24"/>
        </w:rPr>
        <w:t>4.1. Brandos egzaminų išlaikymas (proc.).</w:t>
      </w:r>
    </w:p>
    <w:tbl>
      <w:tblPr>
        <w:tblW w:w="9924"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0"/>
        <w:gridCol w:w="8274"/>
      </w:tblGrid>
      <w:tr w:rsidR="00AF25FD" w14:paraId="6BE13A6D" w14:textId="77777777">
        <w:tc>
          <w:tcPr>
            <w:tcW w:w="1650" w:type="dxa"/>
            <w:vAlign w:val="center"/>
          </w:tcPr>
          <w:p w14:paraId="3677482E" w14:textId="77777777" w:rsidR="00AF25FD" w:rsidRDefault="00982FFB">
            <w:pPr>
              <w:snapToGrid w:val="0"/>
              <w:rPr>
                <w:szCs w:val="24"/>
              </w:rPr>
            </w:pPr>
            <w:r>
              <w:rPr>
                <w:szCs w:val="24"/>
              </w:rPr>
              <w:t>Rodiklio aprašymas</w:t>
            </w:r>
          </w:p>
        </w:tc>
        <w:tc>
          <w:tcPr>
            <w:tcW w:w="8274" w:type="dxa"/>
            <w:vAlign w:val="center"/>
          </w:tcPr>
          <w:p w14:paraId="1918EA4D" w14:textId="77777777" w:rsidR="00AF25FD" w:rsidRDefault="00982FFB">
            <w:pPr>
              <w:snapToGrid w:val="0"/>
              <w:rPr>
                <w:szCs w:val="24"/>
              </w:rPr>
            </w:pPr>
            <w:r>
              <w:rPr>
                <w:szCs w:val="24"/>
              </w:rPr>
              <w:t>Brandos egzaminų išlaikymo (%) palyginimas</w:t>
            </w:r>
          </w:p>
        </w:tc>
      </w:tr>
      <w:tr w:rsidR="00AF25FD" w14:paraId="3DF83322" w14:textId="77777777">
        <w:tc>
          <w:tcPr>
            <w:tcW w:w="1650" w:type="dxa"/>
            <w:vAlign w:val="center"/>
          </w:tcPr>
          <w:p w14:paraId="3A8B591D" w14:textId="77777777" w:rsidR="00AF25FD" w:rsidRDefault="00982FFB">
            <w:pPr>
              <w:snapToGrid w:val="0"/>
              <w:rPr>
                <w:szCs w:val="24"/>
              </w:rPr>
            </w:pPr>
            <w:r>
              <w:rPr>
                <w:szCs w:val="24"/>
              </w:rPr>
              <w:t>Paskirtis</w:t>
            </w:r>
          </w:p>
        </w:tc>
        <w:tc>
          <w:tcPr>
            <w:tcW w:w="8274" w:type="dxa"/>
            <w:vAlign w:val="center"/>
          </w:tcPr>
          <w:p w14:paraId="0EE68E92" w14:textId="77777777" w:rsidR="00AF25FD" w:rsidRDefault="00982FFB">
            <w:pPr>
              <w:snapToGrid w:val="0"/>
              <w:rPr>
                <w:szCs w:val="24"/>
              </w:rPr>
            </w:pPr>
            <w:r>
              <w:rPr>
                <w:szCs w:val="24"/>
              </w:rPr>
              <w:t>Rodiklis parodo mokyklų brandos egzaminų rezultatus, švietimo sistemos veiksmingumą. Netiesiogiai leidžia prognozuoti mokinių ateities planus</w:t>
            </w:r>
          </w:p>
        </w:tc>
      </w:tr>
      <w:tr w:rsidR="00AF25FD" w14:paraId="7DCADFE5" w14:textId="77777777">
        <w:tc>
          <w:tcPr>
            <w:tcW w:w="1650" w:type="dxa"/>
            <w:vAlign w:val="center"/>
          </w:tcPr>
          <w:p w14:paraId="75CE6CC0" w14:textId="77777777" w:rsidR="00AF25FD" w:rsidRDefault="00982FFB">
            <w:pPr>
              <w:snapToGrid w:val="0"/>
              <w:rPr>
                <w:szCs w:val="24"/>
              </w:rPr>
            </w:pPr>
            <w:r>
              <w:rPr>
                <w:szCs w:val="24"/>
              </w:rPr>
              <w:t>Reikalingi duomenys</w:t>
            </w:r>
          </w:p>
          <w:p w14:paraId="0B2EF3F2" w14:textId="77777777" w:rsidR="00AF25FD" w:rsidRDefault="00982FFB">
            <w:pPr>
              <w:rPr>
                <w:szCs w:val="24"/>
              </w:rPr>
            </w:pPr>
            <w:r>
              <w:rPr>
                <w:szCs w:val="24"/>
              </w:rPr>
              <w:t>(jų šaltiniai)</w:t>
            </w:r>
          </w:p>
        </w:tc>
        <w:tc>
          <w:tcPr>
            <w:tcW w:w="8274" w:type="dxa"/>
            <w:vAlign w:val="center"/>
          </w:tcPr>
          <w:p w14:paraId="23513780" w14:textId="77777777" w:rsidR="00AF25FD" w:rsidRDefault="00982FFB">
            <w:pPr>
              <w:snapToGrid w:val="0"/>
              <w:ind w:firstLine="62"/>
              <w:rPr>
                <w:szCs w:val="24"/>
              </w:rPr>
            </w:pPr>
            <w:r>
              <w:rPr>
                <w:szCs w:val="24"/>
              </w:rPr>
              <w:t>Brandos egzaminų rezultatai (NŠA)</w:t>
            </w:r>
          </w:p>
        </w:tc>
      </w:tr>
      <w:tr w:rsidR="00AF25FD" w14:paraId="6EE56606" w14:textId="77777777">
        <w:tc>
          <w:tcPr>
            <w:tcW w:w="1650" w:type="dxa"/>
            <w:vAlign w:val="center"/>
          </w:tcPr>
          <w:p w14:paraId="6AFC4F72" w14:textId="77777777" w:rsidR="00AF25FD" w:rsidRDefault="00982FFB">
            <w:pPr>
              <w:snapToGrid w:val="0"/>
              <w:rPr>
                <w:szCs w:val="24"/>
              </w:rPr>
            </w:pPr>
            <w:r>
              <w:rPr>
                <w:szCs w:val="24"/>
              </w:rPr>
              <w:t>Skaidymas</w:t>
            </w:r>
          </w:p>
        </w:tc>
        <w:tc>
          <w:tcPr>
            <w:tcW w:w="8274" w:type="dxa"/>
            <w:vAlign w:val="center"/>
          </w:tcPr>
          <w:p w14:paraId="6C80C0F9" w14:textId="77777777" w:rsidR="00AF25FD" w:rsidRDefault="00982FFB">
            <w:pPr>
              <w:snapToGrid w:val="0"/>
              <w:rPr>
                <w:szCs w:val="24"/>
              </w:rPr>
            </w:pPr>
            <w:r>
              <w:rPr>
                <w:szCs w:val="24"/>
              </w:rPr>
              <w:t>Mokyklos tipas</w:t>
            </w:r>
          </w:p>
          <w:p w14:paraId="2277F457" w14:textId="77777777" w:rsidR="00AF25FD" w:rsidRDefault="00982FFB">
            <w:pPr>
              <w:rPr>
                <w:szCs w:val="24"/>
              </w:rPr>
            </w:pPr>
            <w:r>
              <w:rPr>
                <w:szCs w:val="24"/>
              </w:rPr>
              <w:t>Metai</w:t>
            </w:r>
          </w:p>
        </w:tc>
      </w:tr>
      <w:tr w:rsidR="00AF25FD" w14:paraId="0E7C3679" w14:textId="77777777">
        <w:tc>
          <w:tcPr>
            <w:tcW w:w="1650" w:type="dxa"/>
            <w:vAlign w:val="center"/>
          </w:tcPr>
          <w:p w14:paraId="7187EBC3" w14:textId="77777777" w:rsidR="00AF25FD" w:rsidRDefault="00982FFB">
            <w:pPr>
              <w:snapToGrid w:val="0"/>
              <w:rPr>
                <w:szCs w:val="24"/>
              </w:rPr>
            </w:pPr>
            <w:r>
              <w:rPr>
                <w:szCs w:val="24"/>
              </w:rPr>
              <w:lastRenderedPageBreak/>
              <w:t>Skaičiavimo periodiškumas</w:t>
            </w:r>
          </w:p>
        </w:tc>
        <w:tc>
          <w:tcPr>
            <w:tcW w:w="8274" w:type="dxa"/>
            <w:vAlign w:val="center"/>
          </w:tcPr>
          <w:p w14:paraId="066C9426" w14:textId="77777777" w:rsidR="00AF25FD" w:rsidRDefault="00982FFB">
            <w:pPr>
              <w:snapToGrid w:val="0"/>
              <w:rPr>
                <w:szCs w:val="24"/>
              </w:rPr>
            </w:pPr>
            <w:r>
              <w:rPr>
                <w:szCs w:val="24"/>
              </w:rPr>
              <w:t>Kasmet</w:t>
            </w:r>
          </w:p>
        </w:tc>
      </w:tr>
    </w:tbl>
    <w:p w14:paraId="4E426A11" w14:textId="77777777" w:rsidR="00AF25FD" w:rsidRDefault="00AF25FD">
      <w:pPr>
        <w:rPr>
          <w:rFonts w:eastAsia="Calibri"/>
          <w:color w:val="000000"/>
          <w:szCs w:val="24"/>
        </w:rPr>
      </w:pPr>
    </w:p>
    <w:p w14:paraId="64EBEB29" w14:textId="77777777" w:rsidR="00AF25FD" w:rsidRDefault="00982FFB">
      <w:pPr>
        <w:ind w:left="420" w:hanging="420"/>
        <w:rPr>
          <w:bCs/>
          <w:szCs w:val="24"/>
        </w:rPr>
      </w:pPr>
      <w:r>
        <w:rPr>
          <w:bCs/>
          <w:szCs w:val="24"/>
        </w:rPr>
        <w:t>4.2.</w:t>
      </w:r>
      <w:r>
        <w:rPr>
          <w:bCs/>
          <w:szCs w:val="24"/>
        </w:rPr>
        <w:tab/>
      </w:r>
      <w:r>
        <w:rPr>
          <w:szCs w:val="24"/>
        </w:rPr>
        <w:t xml:space="preserve"> </w:t>
      </w:r>
      <w:r>
        <w:rPr>
          <w:bCs/>
          <w:szCs w:val="24"/>
        </w:rPr>
        <w:t>Tris ir daugiau valstybinių brandos egzaminų išlaikiusių abiturientų dalis (proc.)</w:t>
      </w:r>
    </w:p>
    <w:tbl>
      <w:tblPr>
        <w:tblW w:w="9924"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0"/>
        <w:gridCol w:w="8274"/>
      </w:tblGrid>
      <w:tr w:rsidR="00AF25FD" w14:paraId="11DD0C33" w14:textId="77777777">
        <w:tc>
          <w:tcPr>
            <w:tcW w:w="1650" w:type="dxa"/>
            <w:vAlign w:val="center"/>
          </w:tcPr>
          <w:p w14:paraId="49A96DB1" w14:textId="77777777" w:rsidR="00AF25FD" w:rsidRDefault="00982FFB">
            <w:pPr>
              <w:snapToGrid w:val="0"/>
              <w:rPr>
                <w:color w:val="000000"/>
                <w:szCs w:val="24"/>
              </w:rPr>
            </w:pPr>
            <w:r>
              <w:rPr>
                <w:color w:val="000000"/>
                <w:szCs w:val="24"/>
              </w:rPr>
              <w:t>Rodiklio aprašymas</w:t>
            </w:r>
          </w:p>
        </w:tc>
        <w:tc>
          <w:tcPr>
            <w:tcW w:w="8274" w:type="dxa"/>
            <w:vAlign w:val="center"/>
          </w:tcPr>
          <w:p w14:paraId="03E20B6D" w14:textId="77777777" w:rsidR="00AF25FD" w:rsidRDefault="00982FFB">
            <w:pPr>
              <w:rPr>
                <w:szCs w:val="24"/>
              </w:rPr>
            </w:pPr>
            <w:r>
              <w:rPr>
                <w:szCs w:val="24"/>
              </w:rPr>
              <w:t>Tris ir daugiau valstybinių brandos egzaminų išlaikiusių abiturientų dalis.</w:t>
            </w:r>
          </w:p>
        </w:tc>
      </w:tr>
      <w:tr w:rsidR="00AF25FD" w14:paraId="1EDB7720" w14:textId="77777777">
        <w:tc>
          <w:tcPr>
            <w:tcW w:w="1650" w:type="dxa"/>
            <w:vAlign w:val="center"/>
          </w:tcPr>
          <w:p w14:paraId="6829AB76" w14:textId="77777777" w:rsidR="00AF25FD" w:rsidRDefault="00982FFB">
            <w:pPr>
              <w:snapToGrid w:val="0"/>
              <w:rPr>
                <w:color w:val="000000"/>
                <w:szCs w:val="24"/>
              </w:rPr>
            </w:pPr>
            <w:r>
              <w:rPr>
                <w:color w:val="000000"/>
                <w:szCs w:val="24"/>
              </w:rPr>
              <w:t>Paskirtis</w:t>
            </w:r>
          </w:p>
        </w:tc>
        <w:tc>
          <w:tcPr>
            <w:tcW w:w="8274" w:type="dxa"/>
            <w:vAlign w:val="center"/>
          </w:tcPr>
          <w:p w14:paraId="21A3AAC8" w14:textId="77777777" w:rsidR="00AF25FD" w:rsidRDefault="00982FFB">
            <w:pPr>
              <w:rPr>
                <w:szCs w:val="24"/>
              </w:rPr>
            </w:pPr>
            <w:r>
              <w:rPr>
                <w:szCs w:val="24"/>
              </w:rPr>
              <w:t>Rodiklis parodo abiturientų mokymosi sėkmingumą, netiesiogiai – mokyklos darbo kokybę.</w:t>
            </w:r>
          </w:p>
        </w:tc>
      </w:tr>
      <w:tr w:rsidR="00AF25FD" w14:paraId="3B6DDABC" w14:textId="77777777">
        <w:tc>
          <w:tcPr>
            <w:tcW w:w="1650" w:type="dxa"/>
            <w:vAlign w:val="center"/>
          </w:tcPr>
          <w:p w14:paraId="6475D081" w14:textId="77777777" w:rsidR="00AF25FD" w:rsidRDefault="00982FFB">
            <w:pPr>
              <w:snapToGrid w:val="0"/>
              <w:rPr>
                <w:color w:val="000000"/>
                <w:szCs w:val="24"/>
              </w:rPr>
            </w:pPr>
            <w:r>
              <w:rPr>
                <w:color w:val="000000"/>
                <w:szCs w:val="24"/>
              </w:rPr>
              <w:t>Reikalingi duomenys</w:t>
            </w:r>
          </w:p>
          <w:p w14:paraId="16CCC274" w14:textId="77777777" w:rsidR="00AF25FD" w:rsidRDefault="00982FFB">
            <w:pPr>
              <w:snapToGrid w:val="0"/>
              <w:rPr>
                <w:color w:val="000000"/>
                <w:szCs w:val="24"/>
              </w:rPr>
            </w:pPr>
            <w:r>
              <w:rPr>
                <w:szCs w:val="24"/>
              </w:rPr>
              <w:t>(jų šaltiniai)</w:t>
            </w:r>
          </w:p>
        </w:tc>
        <w:tc>
          <w:tcPr>
            <w:tcW w:w="8274" w:type="dxa"/>
            <w:vAlign w:val="center"/>
          </w:tcPr>
          <w:p w14:paraId="484C8A99" w14:textId="77777777" w:rsidR="00AF25FD" w:rsidRDefault="00982FFB">
            <w:pPr>
              <w:rPr>
                <w:szCs w:val="24"/>
                <w:lang w:eastAsia="lt-LT"/>
              </w:rPr>
            </w:pPr>
            <w:r>
              <w:rPr>
                <w:szCs w:val="24"/>
                <w:lang w:eastAsia="lt-LT"/>
              </w:rPr>
              <w:t>Pirminis duomenų šaltinis: Mokinių registras. Duomenys teikiami per švietimo valdymo informacinę sistemą (ŠVIS).</w:t>
            </w:r>
          </w:p>
        </w:tc>
      </w:tr>
      <w:tr w:rsidR="00AF25FD" w14:paraId="4B45C2F8" w14:textId="77777777">
        <w:tc>
          <w:tcPr>
            <w:tcW w:w="1650" w:type="dxa"/>
            <w:vAlign w:val="center"/>
          </w:tcPr>
          <w:p w14:paraId="006D3F42" w14:textId="77777777" w:rsidR="00AF25FD" w:rsidRDefault="00982FFB">
            <w:pPr>
              <w:snapToGrid w:val="0"/>
              <w:rPr>
                <w:color w:val="000000"/>
                <w:szCs w:val="24"/>
              </w:rPr>
            </w:pPr>
            <w:r>
              <w:rPr>
                <w:bCs/>
                <w:szCs w:val="24"/>
                <w:lang w:eastAsia="lt-LT"/>
              </w:rPr>
              <w:t xml:space="preserve">Rodiklio reikšmės apskaičiavimo formulė </w:t>
            </w:r>
            <w:r>
              <w:rPr>
                <w:szCs w:val="24"/>
                <w:lang w:eastAsia="lt-LT"/>
              </w:rPr>
              <w:t> </w:t>
            </w:r>
          </w:p>
        </w:tc>
        <w:tc>
          <w:tcPr>
            <w:tcW w:w="8274" w:type="dxa"/>
            <w:vAlign w:val="center"/>
          </w:tcPr>
          <w:p w14:paraId="7A207C19" w14:textId="77777777" w:rsidR="00AF25FD" w:rsidRDefault="00982FFB">
            <w:pPr>
              <w:snapToGrid w:val="0"/>
              <w:rPr>
                <w:color w:val="000000"/>
                <w:szCs w:val="24"/>
              </w:rPr>
            </w:pPr>
            <w:r>
              <w:rPr>
                <w:szCs w:val="24"/>
              </w:rPr>
              <w:t>Bendrojo ugdymo mokyklos abiturientų, kurie einamaisiais metais baigė mokyklą ir išlaikė tris ir daugiau valstybinius brandos egzaminus skaičius (AG), padaugintas iš 100 ir padalytas iš  mokyklos abiturientų, kurie einamaisiais mokslo metais baigė mokyklą ir laikė brandos egzaminus (AL) skaičiaus: AGx100/AL.</w:t>
            </w:r>
          </w:p>
        </w:tc>
      </w:tr>
      <w:tr w:rsidR="00AF25FD" w14:paraId="36CB28AF" w14:textId="77777777">
        <w:tc>
          <w:tcPr>
            <w:tcW w:w="1650" w:type="dxa"/>
            <w:vAlign w:val="center"/>
          </w:tcPr>
          <w:p w14:paraId="4E557B16" w14:textId="77777777" w:rsidR="00AF25FD" w:rsidRDefault="00982FFB">
            <w:pPr>
              <w:snapToGrid w:val="0"/>
              <w:rPr>
                <w:color w:val="000000"/>
                <w:szCs w:val="24"/>
              </w:rPr>
            </w:pPr>
            <w:r>
              <w:rPr>
                <w:color w:val="000000"/>
                <w:szCs w:val="24"/>
              </w:rPr>
              <w:t>Skaičiavimo periodiškumas</w:t>
            </w:r>
          </w:p>
        </w:tc>
        <w:tc>
          <w:tcPr>
            <w:tcW w:w="8274" w:type="dxa"/>
            <w:vAlign w:val="center"/>
          </w:tcPr>
          <w:p w14:paraId="405FD069" w14:textId="77777777" w:rsidR="00AF25FD" w:rsidRDefault="00982FFB">
            <w:pPr>
              <w:rPr>
                <w:szCs w:val="24"/>
              </w:rPr>
            </w:pPr>
            <w:r>
              <w:rPr>
                <w:szCs w:val="24"/>
                <w:lang w:eastAsia="lt-LT"/>
              </w:rPr>
              <w:t>Rodiklio reikšmė skaičiuojama kasmet  pagal</w:t>
            </w:r>
            <w:r>
              <w:rPr>
                <w:szCs w:val="24"/>
              </w:rPr>
              <w:t xml:space="preserve"> duomenis, fiksuotus </w:t>
            </w:r>
            <w:r>
              <w:rPr>
                <w:szCs w:val="24"/>
                <w:lang w:eastAsia="lt-LT"/>
              </w:rPr>
              <w:t xml:space="preserve">oficialių VBE rezultatų paskelbimo dieną.  </w:t>
            </w:r>
          </w:p>
        </w:tc>
      </w:tr>
    </w:tbl>
    <w:p w14:paraId="2AE48191" w14:textId="77777777" w:rsidR="00AF25FD" w:rsidRDefault="00AF25FD">
      <w:pPr>
        <w:rPr>
          <w:rFonts w:eastAsia="Calibri"/>
          <w:color w:val="000000"/>
          <w:szCs w:val="24"/>
        </w:rPr>
      </w:pPr>
    </w:p>
    <w:p w14:paraId="1B4B4FCD" w14:textId="77777777" w:rsidR="00AF25FD" w:rsidRDefault="00982FFB">
      <w:pPr>
        <w:overflowPunct w:val="0"/>
        <w:ind w:left="420" w:hanging="420"/>
        <w:rPr>
          <w:color w:val="000000"/>
          <w:szCs w:val="24"/>
        </w:rPr>
      </w:pPr>
      <w:r>
        <w:rPr>
          <w:rFonts w:eastAsia="Calibri"/>
          <w:color w:val="000000"/>
          <w:szCs w:val="24"/>
        </w:rPr>
        <w:t>4.3.</w:t>
      </w:r>
      <w:r>
        <w:rPr>
          <w:rFonts w:eastAsia="Calibri"/>
          <w:color w:val="000000"/>
          <w:szCs w:val="24"/>
        </w:rPr>
        <w:tab/>
      </w:r>
      <w:r>
        <w:rPr>
          <w:color w:val="000000"/>
          <w:szCs w:val="24"/>
        </w:rPr>
        <w:t xml:space="preserve"> Pagrindinį išsilavinimą įgijusių dalis (proc.).</w:t>
      </w:r>
    </w:p>
    <w:tbl>
      <w:tblPr>
        <w:tblW w:w="9924" w:type="dxa"/>
        <w:tblInd w:w="-35" w:type="dxa"/>
        <w:tblLayout w:type="fixed"/>
        <w:tblLook w:val="04A0" w:firstRow="1" w:lastRow="0" w:firstColumn="1" w:lastColumn="0" w:noHBand="0" w:noVBand="1"/>
      </w:tblPr>
      <w:tblGrid>
        <w:gridCol w:w="1650"/>
        <w:gridCol w:w="8274"/>
      </w:tblGrid>
      <w:tr w:rsidR="00AF25FD" w14:paraId="42FC97EF" w14:textId="77777777">
        <w:tc>
          <w:tcPr>
            <w:tcW w:w="1650" w:type="dxa"/>
            <w:tcBorders>
              <w:top w:val="single" w:sz="4" w:space="0" w:color="auto"/>
              <w:left w:val="single" w:sz="4" w:space="0" w:color="000000"/>
              <w:bottom w:val="single" w:sz="4" w:space="0" w:color="000000"/>
              <w:right w:val="nil"/>
            </w:tcBorders>
            <w:vAlign w:val="center"/>
          </w:tcPr>
          <w:p w14:paraId="334120D3" w14:textId="77777777" w:rsidR="00AF25FD" w:rsidRDefault="00982FFB">
            <w:pPr>
              <w:snapToGrid w:val="0"/>
              <w:rPr>
                <w:szCs w:val="24"/>
              </w:rPr>
            </w:pPr>
            <w:r>
              <w:rPr>
                <w:szCs w:val="24"/>
              </w:rPr>
              <w:t>Rodiklio aprašymas</w:t>
            </w:r>
          </w:p>
        </w:tc>
        <w:tc>
          <w:tcPr>
            <w:tcW w:w="8274" w:type="dxa"/>
            <w:tcBorders>
              <w:top w:val="single" w:sz="4" w:space="0" w:color="auto"/>
              <w:left w:val="single" w:sz="4" w:space="0" w:color="000000"/>
              <w:bottom w:val="single" w:sz="4" w:space="0" w:color="000000"/>
              <w:right w:val="single" w:sz="4" w:space="0" w:color="000000"/>
            </w:tcBorders>
            <w:vAlign w:val="center"/>
          </w:tcPr>
          <w:p w14:paraId="6494FEB7" w14:textId="77777777" w:rsidR="00AF25FD" w:rsidRDefault="00982FFB">
            <w:pPr>
              <w:snapToGrid w:val="0"/>
              <w:rPr>
                <w:szCs w:val="24"/>
              </w:rPr>
            </w:pPr>
            <w:r>
              <w:rPr>
                <w:szCs w:val="24"/>
              </w:rPr>
              <w:t>Pagrindinį išsilavinimą įgijusių mokinių skaičius, išreikštas kaip bendro dešimtos klasės kursą išklausiusiųjų mokinių skaičiaus dalis (procentais)</w:t>
            </w:r>
          </w:p>
        </w:tc>
      </w:tr>
      <w:tr w:rsidR="00AF25FD" w14:paraId="718698A1" w14:textId="77777777">
        <w:tc>
          <w:tcPr>
            <w:tcW w:w="1650" w:type="dxa"/>
            <w:tcBorders>
              <w:top w:val="nil"/>
              <w:left w:val="single" w:sz="4" w:space="0" w:color="000000"/>
              <w:bottom w:val="single" w:sz="4" w:space="0" w:color="auto"/>
              <w:right w:val="nil"/>
            </w:tcBorders>
            <w:vAlign w:val="center"/>
          </w:tcPr>
          <w:p w14:paraId="6F5D836A" w14:textId="77777777" w:rsidR="00AF25FD" w:rsidRDefault="00982FFB">
            <w:pPr>
              <w:snapToGrid w:val="0"/>
              <w:rPr>
                <w:szCs w:val="24"/>
              </w:rPr>
            </w:pPr>
            <w:r>
              <w:rPr>
                <w:szCs w:val="24"/>
              </w:rPr>
              <w:t>Paskirtis</w:t>
            </w:r>
          </w:p>
        </w:tc>
        <w:tc>
          <w:tcPr>
            <w:tcW w:w="8274" w:type="dxa"/>
            <w:tcBorders>
              <w:top w:val="nil"/>
              <w:left w:val="single" w:sz="4" w:space="0" w:color="000000"/>
              <w:bottom w:val="single" w:sz="4" w:space="0" w:color="auto"/>
              <w:right w:val="single" w:sz="4" w:space="0" w:color="000000"/>
            </w:tcBorders>
            <w:vAlign w:val="center"/>
          </w:tcPr>
          <w:p w14:paraId="7187604F" w14:textId="77777777" w:rsidR="00AF25FD" w:rsidRDefault="00982FFB">
            <w:pPr>
              <w:snapToGrid w:val="0"/>
              <w:rPr>
                <w:szCs w:val="24"/>
              </w:rPr>
            </w:pPr>
            <w:r>
              <w:rPr>
                <w:szCs w:val="24"/>
              </w:rPr>
              <w:t>Rodiklis rodo švietimo sistemos veiksmingumą, prieinamumą ir lygių galimybių švietime užtikrinimą</w:t>
            </w:r>
          </w:p>
        </w:tc>
      </w:tr>
      <w:tr w:rsidR="00AF25FD" w14:paraId="25F27E3B" w14:textId="77777777">
        <w:tc>
          <w:tcPr>
            <w:tcW w:w="1650" w:type="dxa"/>
            <w:tcBorders>
              <w:top w:val="single" w:sz="4" w:space="0" w:color="auto"/>
              <w:left w:val="single" w:sz="4" w:space="0" w:color="auto"/>
              <w:bottom w:val="single" w:sz="4" w:space="0" w:color="auto"/>
              <w:right w:val="single" w:sz="4" w:space="0" w:color="auto"/>
            </w:tcBorders>
            <w:vAlign w:val="center"/>
          </w:tcPr>
          <w:p w14:paraId="539A41E9" w14:textId="77777777" w:rsidR="00AF25FD" w:rsidRDefault="00982FFB">
            <w:pPr>
              <w:snapToGrid w:val="0"/>
              <w:rPr>
                <w:szCs w:val="24"/>
              </w:rPr>
            </w:pPr>
            <w:r>
              <w:rPr>
                <w:szCs w:val="24"/>
              </w:rPr>
              <w:t>Skaičiavimas</w:t>
            </w:r>
          </w:p>
        </w:tc>
        <w:tc>
          <w:tcPr>
            <w:tcW w:w="8274" w:type="dxa"/>
            <w:tcBorders>
              <w:top w:val="single" w:sz="4" w:space="0" w:color="auto"/>
              <w:left w:val="single" w:sz="4" w:space="0" w:color="auto"/>
              <w:bottom w:val="single" w:sz="4" w:space="0" w:color="auto"/>
              <w:right w:val="single" w:sz="4" w:space="0" w:color="auto"/>
            </w:tcBorders>
            <w:vAlign w:val="center"/>
          </w:tcPr>
          <w:p w14:paraId="1AF2FDF5" w14:textId="6C88F931" w:rsidR="00AF25FD" w:rsidRDefault="00982FFB">
            <w:pPr>
              <w:rPr>
                <w:szCs w:val="24"/>
              </w:rPr>
            </w:pPr>
            <w:r>
              <w:rPr>
                <w:szCs w:val="24"/>
              </w:rPr>
              <w:t>Pagrindinį išsilavinimą įgijusių mokinių skaičius</w:t>
            </w:r>
          </w:p>
          <w:p w14:paraId="77056B4E" w14:textId="77777777" w:rsidR="00AF25FD" w:rsidRDefault="00982FFB">
            <w:pPr>
              <w:rPr>
                <w:szCs w:val="24"/>
              </w:rPr>
            </w:pPr>
            <w:r>
              <w:rPr>
                <w:szCs w:val="24"/>
              </w:rPr>
              <w:t>Bendras 10 klasės kursą išklausiusiųjų skaičius</w:t>
            </w:r>
          </w:p>
        </w:tc>
      </w:tr>
      <w:tr w:rsidR="00AF25FD" w14:paraId="65DCB03E" w14:textId="77777777">
        <w:tc>
          <w:tcPr>
            <w:tcW w:w="1650" w:type="dxa"/>
            <w:tcBorders>
              <w:top w:val="single" w:sz="4" w:space="0" w:color="auto"/>
              <w:left w:val="single" w:sz="4" w:space="0" w:color="000000"/>
              <w:bottom w:val="single" w:sz="4" w:space="0" w:color="000000"/>
              <w:right w:val="nil"/>
            </w:tcBorders>
            <w:vAlign w:val="center"/>
          </w:tcPr>
          <w:p w14:paraId="62E170AD" w14:textId="77777777" w:rsidR="00AF25FD" w:rsidRDefault="00982FFB">
            <w:pPr>
              <w:snapToGrid w:val="0"/>
              <w:rPr>
                <w:szCs w:val="24"/>
              </w:rPr>
            </w:pPr>
            <w:r>
              <w:rPr>
                <w:szCs w:val="24"/>
              </w:rPr>
              <w:t>Reikalingi duomenys</w:t>
            </w:r>
          </w:p>
          <w:p w14:paraId="7DAC957B" w14:textId="77777777" w:rsidR="00AF25FD" w:rsidRDefault="00982FFB">
            <w:pPr>
              <w:rPr>
                <w:szCs w:val="24"/>
              </w:rPr>
            </w:pPr>
            <w:r>
              <w:rPr>
                <w:szCs w:val="24"/>
              </w:rPr>
              <w:t>(jų šaltiniai)</w:t>
            </w:r>
          </w:p>
        </w:tc>
        <w:tc>
          <w:tcPr>
            <w:tcW w:w="8274" w:type="dxa"/>
            <w:tcBorders>
              <w:top w:val="single" w:sz="4" w:space="0" w:color="auto"/>
              <w:left w:val="single" w:sz="4" w:space="0" w:color="000000"/>
              <w:bottom w:val="single" w:sz="4" w:space="0" w:color="000000"/>
              <w:right w:val="single" w:sz="4" w:space="0" w:color="000000"/>
            </w:tcBorders>
            <w:vAlign w:val="center"/>
          </w:tcPr>
          <w:p w14:paraId="60EF7A74" w14:textId="361BD0A2" w:rsidR="00AF25FD" w:rsidRDefault="00982FFB">
            <w:pPr>
              <w:snapToGrid w:val="0"/>
              <w:rPr>
                <w:szCs w:val="24"/>
              </w:rPr>
            </w:pPr>
            <w:r>
              <w:rPr>
                <w:szCs w:val="24"/>
              </w:rPr>
              <w:t>Pagrindinį išsilavinimą įgijusių mokinių skaičius</w:t>
            </w:r>
          </w:p>
          <w:p w14:paraId="5E39AE33" w14:textId="1C86DA5D" w:rsidR="00AF25FD" w:rsidRDefault="00982FFB">
            <w:pPr>
              <w:rPr>
                <w:szCs w:val="24"/>
              </w:rPr>
            </w:pPr>
            <w:r>
              <w:rPr>
                <w:szCs w:val="24"/>
              </w:rPr>
              <w:t>10 klasės kursą išklausiusiųjų skaičius</w:t>
            </w:r>
          </w:p>
        </w:tc>
      </w:tr>
      <w:tr w:rsidR="00AF25FD" w14:paraId="1C7AF649" w14:textId="77777777">
        <w:tc>
          <w:tcPr>
            <w:tcW w:w="1650" w:type="dxa"/>
            <w:tcBorders>
              <w:top w:val="nil"/>
              <w:left w:val="single" w:sz="4" w:space="0" w:color="000000"/>
              <w:bottom w:val="single" w:sz="4" w:space="0" w:color="000000"/>
              <w:right w:val="nil"/>
            </w:tcBorders>
            <w:vAlign w:val="center"/>
          </w:tcPr>
          <w:p w14:paraId="5E6232EF" w14:textId="77777777" w:rsidR="00AF25FD" w:rsidRDefault="00982FFB">
            <w:pPr>
              <w:snapToGrid w:val="0"/>
              <w:rPr>
                <w:szCs w:val="24"/>
              </w:rPr>
            </w:pPr>
            <w:r>
              <w:rPr>
                <w:szCs w:val="24"/>
              </w:rPr>
              <w:t>Skaidymas</w:t>
            </w:r>
          </w:p>
        </w:tc>
        <w:tc>
          <w:tcPr>
            <w:tcW w:w="8274" w:type="dxa"/>
            <w:tcBorders>
              <w:top w:val="nil"/>
              <w:left w:val="single" w:sz="4" w:space="0" w:color="000000"/>
              <w:bottom w:val="single" w:sz="4" w:space="0" w:color="000000"/>
              <w:right w:val="single" w:sz="4" w:space="0" w:color="000000"/>
            </w:tcBorders>
            <w:vAlign w:val="center"/>
          </w:tcPr>
          <w:p w14:paraId="7848D0B0" w14:textId="77777777" w:rsidR="00AF25FD" w:rsidRDefault="00982FFB">
            <w:pPr>
              <w:snapToGrid w:val="0"/>
              <w:rPr>
                <w:szCs w:val="24"/>
              </w:rPr>
            </w:pPr>
            <w:r>
              <w:rPr>
                <w:szCs w:val="24"/>
              </w:rPr>
              <w:t>Mokyklos tipas</w:t>
            </w:r>
          </w:p>
        </w:tc>
      </w:tr>
      <w:tr w:rsidR="00AF25FD" w14:paraId="0A9426D3" w14:textId="77777777">
        <w:tc>
          <w:tcPr>
            <w:tcW w:w="1650" w:type="dxa"/>
            <w:tcBorders>
              <w:top w:val="nil"/>
              <w:left w:val="single" w:sz="4" w:space="0" w:color="000000"/>
              <w:bottom w:val="single" w:sz="4" w:space="0" w:color="000000"/>
              <w:right w:val="nil"/>
            </w:tcBorders>
            <w:vAlign w:val="center"/>
          </w:tcPr>
          <w:p w14:paraId="34471C39" w14:textId="77777777" w:rsidR="00AF25FD" w:rsidRDefault="00982FFB">
            <w:pPr>
              <w:snapToGrid w:val="0"/>
              <w:rPr>
                <w:szCs w:val="24"/>
              </w:rPr>
            </w:pPr>
            <w:r>
              <w:rPr>
                <w:szCs w:val="24"/>
              </w:rPr>
              <w:t>Skaičiavimo periodiškumas</w:t>
            </w:r>
          </w:p>
        </w:tc>
        <w:tc>
          <w:tcPr>
            <w:tcW w:w="8274" w:type="dxa"/>
            <w:tcBorders>
              <w:top w:val="nil"/>
              <w:left w:val="single" w:sz="4" w:space="0" w:color="000000"/>
              <w:bottom w:val="single" w:sz="4" w:space="0" w:color="000000"/>
              <w:right w:val="single" w:sz="4" w:space="0" w:color="000000"/>
            </w:tcBorders>
            <w:vAlign w:val="center"/>
          </w:tcPr>
          <w:p w14:paraId="2712780C" w14:textId="77777777" w:rsidR="00AF25FD" w:rsidRDefault="00982FFB">
            <w:pPr>
              <w:snapToGrid w:val="0"/>
              <w:rPr>
                <w:szCs w:val="24"/>
              </w:rPr>
            </w:pPr>
            <w:r>
              <w:rPr>
                <w:szCs w:val="24"/>
              </w:rPr>
              <w:t>Kasmet</w:t>
            </w:r>
          </w:p>
        </w:tc>
      </w:tr>
    </w:tbl>
    <w:p w14:paraId="70A2248C" w14:textId="77777777" w:rsidR="00AF25FD" w:rsidRDefault="00AF25FD">
      <w:pPr>
        <w:rPr>
          <w:rFonts w:eastAsia="Calibri"/>
          <w:color w:val="000000"/>
          <w:szCs w:val="24"/>
        </w:rPr>
      </w:pPr>
    </w:p>
    <w:p w14:paraId="1760FC08" w14:textId="77777777" w:rsidR="00AF25FD" w:rsidRDefault="00982FFB">
      <w:pPr>
        <w:ind w:left="420" w:hanging="420"/>
        <w:jc w:val="both"/>
        <w:textAlignment w:val="center"/>
        <w:rPr>
          <w:szCs w:val="24"/>
          <w:lang w:eastAsia="en-GB"/>
        </w:rPr>
      </w:pPr>
      <w:r>
        <w:rPr>
          <w:szCs w:val="24"/>
          <w:lang w:eastAsia="en-GB"/>
        </w:rPr>
        <w:t>4.4.</w:t>
      </w:r>
      <w:r>
        <w:rPr>
          <w:szCs w:val="24"/>
          <w:lang w:eastAsia="en-GB"/>
        </w:rPr>
        <w:tab/>
      </w:r>
      <w:r>
        <w:rPr>
          <w:szCs w:val="24"/>
        </w:rPr>
        <w:t>Pagrindinio ugdymo pasiekimų patikrinimo metu bent pagrindinį mokymosi pasiekimų lygį pasiekusių mokinių dalis (lietuvių kalba, matematika) (proc.);</w:t>
      </w:r>
    </w:p>
    <w:tbl>
      <w:tblPr>
        <w:tblW w:w="9924"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0"/>
        <w:gridCol w:w="8274"/>
      </w:tblGrid>
      <w:tr w:rsidR="00AF25FD" w14:paraId="7195DD4C" w14:textId="77777777">
        <w:tc>
          <w:tcPr>
            <w:tcW w:w="1650" w:type="dxa"/>
            <w:vAlign w:val="center"/>
          </w:tcPr>
          <w:p w14:paraId="7EB18B68" w14:textId="77777777" w:rsidR="00AF25FD" w:rsidRDefault="00982FFB">
            <w:pPr>
              <w:snapToGrid w:val="0"/>
              <w:rPr>
                <w:color w:val="000000"/>
                <w:szCs w:val="24"/>
              </w:rPr>
            </w:pPr>
            <w:r>
              <w:rPr>
                <w:color w:val="000000"/>
                <w:szCs w:val="24"/>
              </w:rPr>
              <w:t>Rodiklio aprašymas</w:t>
            </w:r>
          </w:p>
        </w:tc>
        <w:tc>
          <w:tcPr>
            <w:tcW w:w="8274" w:type="dxa"/>
            <w:vAlign w:val="center"/>
          </w:tcPr>
          <w:p w14:paraId="7C3E0013" w14:textId="77777777" w:rsidR="00AF25FD" w:rsidRDefault="00982FFB">
            <w:pPr>
              <w:snapToGrid w:val="0"/>
              <w:rPr>
                <w:color w:val="000000"/>
                <w:szCs w:val="24"/>
              </w:rPr>
            </w:pPr>
            <w:r>
              <w:rPr>
                <w:szCs w:val="24"/>
                <w:lang w:eastAsia="lt-LT"/>
              </w:rPr>
              <w:t>Pagrindinio ugdymo pasiekimų patikrinimo metu bent pagrindinį lietuvių kalbos, matematikos mokymosi pasiekimų lygį pasiekusių mokinių dalis </w:t>
            </w:r>
          </w:p>
        </w:tc>
      </w:tr>
      <w:tr w:rsidR="00AF25FD" w14:paraId="7BF3663E" w14:textId="77777777">
        <w:tc>
          <w:tcPr>
            <w:tcW w:w="1650" w:type="dxa"/>
            <w:vAlign w:val="center"/>
          </w:tcPr>
          <w:p w14:paraId="1D57AB51" w14:textId="77777777" w:rsidR="00AF25FD" w:rsidRDefault="00982FFB">
            <w:pPr>
              <w:snapToGrid w:val="0"/>
              <w:rPr>
                <w:color w:val="000000"/>
                <w:szCs w:val="24"/>
              </w:rPr>
            </w:pPr>
            <w:r>
              <w:rPr>
                <w:color w:val="000000"/>
                <w:szCs w:val="24"/>
              </w:rPr>
              <w:t>Paskirtis</w:t>
            </w:r>
          </w:p>
        </w:tc>
        <w:tc>
          <w:tcPr>
            <w:tcW w:w="8274" w:type="dxa"/>
            <w:vAlign w:val="center"/>
          </w:tcPr>
          <w:p w14:paraId="4753FBE5" w14:textId="77777777" w:rsidR="00AF25FD" w:rsidRDefault="00982FFB">
            <w:pPr>
              <w:textAlignment w:val="baseline"/>
              <w:rPr>
                <w:szCs w:val="24"/>
                <w:lang w:eastAsia="lt-LT"/>
              </w:rPr>
            </w:pPr>
            <w:r>
              <w:rPr>
                <w:szCs w:val="24"/>
                <w:lang w:eastAsia="lt-LT"/>
              </w:rPr>
              <w:t>Rodiklis parodo mokinių mokymosi sėkmingumą, o netiesiogiai – savivaldybės priklausomybės bendrojo ugdymo mokyklų veiklos kokybę. </w:t>
            </w:r>
          </w:p>
        </w:tc>
      </w:tr>
      <w:tr w:rsidR="00AF25FD" w14:paraId="66E99244" w14:textId="77777777">
        <w:tc>
          <w:tcPr>
            <w:tcW w:w="1650" w:type="dxa"/>
            <w:vAlign w:val="center"/>
          </w:tcPr>
          <w:p w14:paraId="43A64180" w14:textId="77777777" w:rsidR="00AF25FD" w:rsidRDefault="00982FFB">
            <w:pPr>
              <w:snapToGrid w:val="0"/>
              <w:rPr>
                <w:color w:val="000000"/>
                <w:szCs w:val="24"/>
              </w:rPr>
            </w:pPr>
            <w:r>
              <w:rPr>
                <w:color w:val="000000"/>
                <w:szCs w:val="24"/>
              </w:rPr>
              <w:t>Reikalingi duomenys</w:t>
            </w:r>
          </w:p>
          <w:p w14:paraId="5C2B9168" w14:textId="77777777" w:rsidR="00AF25FD" w:rsidRDefault="00982FFB">
            <w:pPr>
              <w:snapToGrid w:val="0"/>
              <w:rPr>
                <w:color w:val="000000"/>
                <w:szCs w:val="24"/>
              </w:rPr>
            </w:pPr>
            <w:r>
              <w:rPr>
                <w:szCs w:val="24"/>
              </w:rPr>
              <w:t>(jų šaltiniai)</w:t>
            </w:r>
          </w:p>
        </w:tc>
        <w:tc>
          <w:tcPr>
            <w:tcW w:w="8274" w:type="dxa"/>
            <w:vAlign w:val="center"/>
          </w:tcPr>
          <w:p w14:paraId="0E762EAE" w14:textId="6DBDCCA5" w:rsidR="00AF25FD" w:rsidRDefault="00982FFB">
            <w:pPr>
              <w:textAlignment w:val="baseline"/>
              <w:rPr>
                <w:szCs w:val="24"/>
                <w:lang w:eastAsia="lt-LT"/>
              </w:rPr>
            </w:pPr>
            <w:r>
              <w:rPr>
                <w:szCs w:val="24"/>
                <w:lang w:eastAsia="lt-LT"/>
              </w:rPr>
              <w:t>Pirminis duomenų šaltinis: Mokinių registras. Duomenys teikiami per švietimo valdymo informacinę sistemą</w:t>
            </w:r>
          </w:p>
        </w:tc>
      </w:tr>
      <w:tr w:rsidR="00AF25FD" w14:paraId="7D10656E" w14:textId="77777777">
        <w:tc>
          <w:tcPr>
            <w:tcW w:w="1650" w:type="dxa"/>
            <w:vAlign w:val="center"/>
          </w:tcPr>
          <w:p w14:paraId="299D185D" w14:textId="77777777" w:rsidR="00AF25FD" w:rsidRDefault="00982FFB">
            <w:pPr>
              <w:snapToGrid w:val="0"/>
              <w:rPr>
                <w:color w:val="000000"/>
                <w:szCs w:val="24"/>
              </w:rPr>
            </w:pPr>
            <w:r>
              <w:rPr>
                <w:bCs/>
                <w:szCs w:val="24"/>
                <w:lang w:eastAsia="lt-LT"/>
              </w:rPr>
              <w:t xml:space="preserve">Rodiklio reikšmės apskaičiavimo formulė </w:t>
            </w:r>
            <w:r>
              <w:rPr>
                <w:szCs w:val="24"/>
                <w:lang w:eastAsia="lt-LT"/>
              </w:rPr>
              <w:t> </w:t>
            </w:r>
          </w:p>
        </w:tc>
        <w:tc>
          <w:tcPr>
            <w:tcW w:w="8274" w:type="dxa"/>
            <w:vAlign w:val="center"/>
          </w:tcPr>
          <w:p w14:paraId="0ABC8393" w14:textId="77777777" w:rsidR="00AF25FD" w:rsidRDefault="00982FFB">
            <w:pPr>
              <w:snapToGrid w:val="0"/>
              <w:rPr>
                <w:color w:val="000000"/>
                <w:szCs w:val="24"/>
              </w:rPr>
            </w:pPr>
            <w:r>
              <w:rPr>
                <w:szCs w:val="24"/>
                <w:lang w:eastAsia="lt-LT"/>
              </w:rPr>
              <w:t>Bendrojo ugdymo mokyklose lietuvių k., matematikos  PUPP metu bent pagrindinį pasiekimų lygį (iki 2023 m. rugsėjo 1 d. – 6–10 balų, nuo 2023 m. rugsėjo 1 d. įsigaliojus atnaujintoms bendrosioms programoms  – 7–10 balų) pasiekusių mokinių (P) skaičius, padaugintas iš 100 ir padalytas iš bendro šio dalyko PUPP dalyvavusių šių mokyklų mokinių (D) skaičiaus: Px100/D. </w:t>
            </w:r>
          </w:p>
        </w:tc>
      </w:tr>
      <w:tr w:rsidR="00AF25FD" w14:paraId="6CBA41DC" w14:textId="77777777">
        <w:tc>
          <w:tcPr>
            <w:tcW w:w="1650" w:type="dxa"/>
            <w:vAlign w:val="center"/>
          </w:tcPr>
          <w:p w14:paraId="791034A7" w14:textId="77777777" w:rsidR="00AF25FD" w:rsidRDefault="00982FFB">
            <w:pPr>
              <w:snapToGrid w:val="0"/>
              <w:rPr>
                <w:color w:val="000000"/>
                <w:szCs w:val="24"/>
              </w:rPr>
            </w:pPr>
            <w:r>
              <w:rPr>
                <w:color w:val="000000"/>
                <w:szCs w:val="24"/>
              </w:rPr>
              <w:t>Skaičiavimo periodiškumas</w:t>
            </w:r>
          </w:p>
        </w:tc>
        <w:tc>
          <w:tcPr>
            <w:tcW w:w="8274" w:type="dxa"/>
            <w:vAlign w:val="center"/>
          </w:tcPr>
          <w:p w14:paraId="7DC0E912" w14:textId="77777777" w:rsidR="00AF25FD" w:rsidRDefault="00982FFB">
            <w:pPr>
              <w:snapToGrid w:val="0"/>
              <w:rPr>
                <w:color w:val="000000"/>
                <w:szCs w:val="24"/>
              </w:rPr>
            </w:pPr>
            <w:r>
              <w:rPr>
                <w:szCs w:val="24"/>
                <w:lang w:eastAsia="lt-LT"/>
              </w:rPr>
              <w:t>Rodiklio reikšmė skaičiuojama kasmet pagal rodiklio reikšmes oficialių PUPP rezultatų paskelbimo dieną.   </w:t>
            </w:r>
          </w:p>
        </w:tc>
      </w:tr>
    </w:tbl>
    <w:p w14:paraId="407D8B89" w14:textId="77777777" w:rsidR="00AF25FD" w:rsidRDefault="00AF25FD">
      <w:pPr>
        <w:overflowPunct w:val="0"/>
        <w:rPr>
          <w:rFonts w:eastAsia="Calibri"/>
          <w:color w:val="000000"/>
          <w:szCs w:val="24"/>
        </w:rPr>
      </w:pPr>
    </w:p>
    <w:p w14:paraId="2B5ECEED" w14:textId="77777777" w:rsidR="00AF25FD" w:rsidRDefault="00982FFB">
      <w:pPr>
        <w:overflowPunct w:val="0"/>
        <w:ind w:left="420" w:hanging="420"/>
        <w:rPr>
          <w:color w:val="000000"/>
          <w:szCs w:val="24"/>
        </w:rPr>
      </w:pPr>
      <w:r>
        <w:rPr>
          <w:rFonts w:eastAsia="Calibri"/>
          <w:color w:val="000000"/>
          <w:szCs w:val="24"/>
        </w:rPr>
        <w:lastRenderedPageBreak/>
        <w:t>4.5.</w:t>
      </w:r>
      <w:r>
        <w:rPr>
          <w:rFonts w:eastAsia="Calibri"/>
          <w:color w:val="000000"/>
          <w:szCs w:val="24"/>
        </w:rPr>
        <w:tab/>
      </w:r>
      <w:r>
        <w:rPr>
          <w:color w:val="000000"/>
          <w:szCs w:val="24"/>
        </w:rPr>
        <w:t>Vidurinį išsilavinimą įgijusių dalis (proc.).</w:t>
      </w:r>
    </w:p>
    <w:tbl>
      <w:tblPr>
        <w:tblW w:w="9924"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0"/>
        <w:gridCol w:w="8274"/>
      </w:tblGrid>
      <w:tr w:rsidR="00AF25FD" w14:paraId="34BB8EDF" w14:textId="77777777">
        <w:tc>
          <w:tcPr>
            <w:tcW w:w="1650" w:type="dxa"/>
            <w:vAlign w:val="center"/>
          </w:tcPr>
          <w:p w14:paraId="6F3530DD" w14:textId="77777777" w:rsidR="00AF25FD" w:rsidRDefault="00982FFB">
            <w:pPr>
              <w:snapToGrid w:val="0"/>
              <w:rPr>
                <w:szCs w:val="24"/>
              </w:rPr>
            </w:pPr>
            <w:r>
              <w:rPr>
                <w:szCs w:val="24"/>
              </w:rPr>
              <w:t>Rodiklio aprašymas</w:t>
            </w:r>
          </w:p>
        </w:tc>
        <w:tc>
          <w:tcPr>
            <w:tcW w:w="8274" w:type="dxa"/>
            <w:vAlign w:val="center"/>
          </w:tcPr>
          <w:p w14:paraId="66A07529" w14:textId="77777777" w:rsidR="00AF25FD" w:rsidRDefault="00982FFB">
            <w:pPr>
              <w:snapToGrid w:val="0"/>
              <w:rPr>
                <w:szCs w:val="24"/>
              </w:rPr>
            </w:pPr>
            <w:r>
              <w:rPr>
                <w:szCs w:val="24"/>
              </w:rPr>
              <w:t>Vidurinį išsilavinimą įgijusių mokinių skaičius, išreikštas kaip 12 klasės programą išklausiusiųjų skaičiaus dalis (procentais)</w:t>
            </w:r>
          </w:p>
        </w:tc>
      </w:tr>
      <w:tr w:rsidR="00AF25FD" w14:paraId="0BCCE33C" w14:textId="77777777">
        <w:tc>
          <w:tcPr>
            <w:tcW w:w="1650" w:type="dxa"/>
            <w:vAlign w:val="center"/>
          </w:tcPr>
          <w:p w14:paraId="1A64C6D9" w14:textId="77777777" w:rsidR="00AF25FD" w:rsidRDefault="00982FFB">
            <w:pPr>
              <w:snapToGrid w:val="0"/>
              <w:rPr>
                <w:szCs w:val="24"/>
              </w:rPr>
            </w:pPr>
            <w:r>
              <w:rPr>
                <w:szCs w:val="24"/>
              </w:rPr>
              <w:t>Paskirtis</w:t>
            </w:r>
          </w:p>
        </w:tc>
        <w:tc>
          <w:tcPr>
            <w:tcW w:w="8274" w:type="dxa"/>
            <w:vAlign w:val="center"/>
          </w:tcPr>
          <w:p w14:paraId="272D3166" w14:textId="77777777" w:rsidR="00AF25FD" w:rsidRDefault="00982FFB">
            <w:pPr>
              <w:snapToGrid w:val="0"/>
              <w:rPr>
                <w:szCs w:val="24"/>
              </w:rPr>
            </w:pPr>
            <w:r>
              <w:rPr>
                <w:szCs w:val="24"/>
              </w:rPr>
              <w:t>Rodiklis rodo švietimo sistemos efektyvumą, prieinamumą ir lygių galimybių švietime užtikrinimą</w:t>
            </w:r>
          </w:p>
        </w:tc>
      </w:tr>
      <w:tr w:rsidR="00AF25FD" w14:paraId="31660CF9" w14:textId="77777777">
        <w:tc>
          <w:tcPr>
            <w:tcW w:w="1650" w:type="dxa"/>
            <w:vAlign w:val="center"/>
          </w:tcPr>
          <w:p w14:paraId="4E362BB8" w14:textId="77777777" w:rsidR="00AF25FD" w:rsidRDefault="00982FFB">
            <w:pPr>
              <w:snapToGrid w:val="0"/>
              <w:rPr>
                <w:szCs w:val="24"/>
              </w:rPr>
            </w:pPr>
            <w:r>
              <w:rPr>
                <w:szCs w:val="24"/>
              </w:rPr>
              <w:t>Skaičiavimas</w:t>
            </w:r>
          </w:p>
        </w:tc>
        <w:tc>
          <w:tcPr>
            <w:tcW w:w="8274" w:type="dxa"/>
            <w:vAlign w:val="center"/>
          </w:tcPr>
          <w:p w14:paraId="74F6E0CD" w14:textId="53167CCE" w:rsidR="00AF25FD" w:rsidRDefault="00982FFB">
            <w:pPr>
              <w:rPr>
                <w:szCs w:val="24"/>
              </w:rPr>
            </w:pPr>
            <w:r>
              <w:rPr>
                <w:szCs w:val="24"/>
              </w:rPr>
              <w:t>Vidurinį išsilavinimą įgijusių mokinių skaičius</w:t>
            </w:r>
          </w:p>
          <w:p w14:paraId="3E1B1E4C" w14:textId="77777777" w:rsidR="00AF25FD" w:rsidRDefault="00982FFB">
            <w:pPr>
              <w:rPr>
                <w:szCs w:val="24"/>
              </w:rPr>
            </w:pPr>
            <w:r>
              <w:rPr>
                <w:szCs w:val="24"/>
              </w:rPr>
              <w:t>12 klasės programą išklausiusiųjų skaičius</w:t>
            </w:r>
          </w:p>
        </w:tc>
      </w:tr>
      <w:tr w:rsidR="00AF25FD" w14:paraId="0E46D28A" w14:textId="77777777">
        <w:tc>
          <w:tcPr>
            <w:tcW w:w="1650" w:type="dxa"/>
            <w:vAlign w:val="center"/>
          </w:tcPr>
          <w:p w14:paraId="330C6B40" w14:textId="77777777" w:rsidR="00AF25FD" w:rsidRDefault="00982FFB">
            <w:pPr>
              <w:snapToGrid w:val="0"/>
              <w:rPr>
                <w:szCs w:val="24"/>
              </w:rPr>
            </w:pPr>
            <w:r>
              <w:rPr>
                <w:szCs w:val="24"/>
              </w:rPr>
              <w:t>Reikalingi duomenys</w:t>
            </w:r>
          </w:p>
          <w:p w14:paraId="7E7B31F7" w14:textId="77777777" w:rsidR="00AF25FD" w:rsidRDefault="00982FFB">
            <w:pPr>
              <w:rPr>
                <w:szCs w:val="24"/>
              </w:rPr>
            </w:pPr>
            <w:r>
              <w:rPr>
                <w:szCs w:val="24"/>
              </w:rPr>
              <w:t>(jų šaltiniai)</w:t>
            </w:r>
          </w:p>
        </w:tc>
        <w:tc>
          <w:tcPr>
            <w:tcW w:w="8274" w:type="dxa"/>
            <w:vAlign w:val="center"/>
          </w:tcPr>
          <w:p w14:paraId="5738C804" w14:textId="649A9621" w:rsidR="00AF25FD" w:rsidRDefault="00982FFB">
            <w:pPr>
              <w:snapToGrid w:val="0"/>
              <w:rPr>
                <w:szCs w:val="24"/>
              </w:rPr>
            </w:pPr>
            <w:r>
              <w:rPr>
                <w:szCs w:val="24"/>
              </w:rPr>
              <w:t>Vidurinį išsilavinimą įgijusių mokinių skaičius</w:t>
            </w:r>
          </w:p>
          <w:p w14:paraId="385E21E3" w14:textId="4DB27AAA" w:rsidR="00AF25FD" w:rsidRDefault="00982FFB">
            <w:pPr>
              <w:rPr>
                <w:szCs w:val="24"/>
              </w:rPr>
            </w:pPr>
            <w:r>
              <w:rPr>
                <w:szCs w:val="24"/>
              </w:rPr>
              <w:t>12  klasės programą išklausiusiųjų skaičiaus</w:t>
            </w:r>
          </w:p>
        </w:tc>
      </w:tr>
      <w:tr w:rsidR="00AF25FD" w14:paraId="604DCC66" w14:textId="77777777">
        <w:tc>
          <w:tcPr>
            <w:tcW w:w="1650" w:type="dxa"/>
            <w:vAlign w:val="center"/>
          </w:tcPr>
          <w:p w14:paraId="4E07C023" w14:textId="77777777" w:rsidR="00AF25FD" w:rsidRDefault="00982FFB">
            <w:pPr>
              <w:snapToGrid w:val="0"/>
              <w:rPr>
                <w:szCs w:val="24"/>
              </w:rPr>
            </w:pPr>
            <w:r>
              <w:rPr>
                <w:szCs w:val="24"/>
              </w:rPr>
              <w:t>Skaidymas</w:t>
            </w:r>
          </w:p>
        </w:tc>
        <w:tc>
          <w:tcPr>
            <w:tcW w:w="8274" w:type="dxa"/>
            <w:vAlign w:val="center"/>
          </w:tcPr>
          <w:p w14:paraId="1A62EDE9" w14:textId="77777777" w:rsidR="00AF25FD" w:rsidRDefault="00982FFB">
            <w:pPr>
              <w:snapToGrid w:val="0"/>
              <w:rPr>
                <w:szCs w:val="24"/>
              </w:rPr>
            </w:pPr>
            <w:r>
              <w:rPr>
                <w:szCs w:val="24"/>
              </w:rPr>
              <w:t>Mokyklos tipas</w:t>
            </w:r>
          </w:p>
        </w:tc>
      </w:tr>
      <w:tr w:rsidR="00AF25FD" w14:paraId="79F800CA" w14:textId="77777777">
        <w:tc>
          <w:tcPr>
            <w:tcW w:w="1650" w:type="dxa"/>
            <w:vAlign w:val="center"/>
          </w:tcPr>
          <w:p w14:paraId="23A74D35" w14:textId="77777777" w:rsidR="00AF25FD" w:rsidRDefault="00982FFB">
            <w:pPr>
              <w:snapToGrid w:val="0"/>
              <w:rPr>
                <w:szCs w:val="24"/>
              </w:rPr>
            </w:pPr>
            <w:r>
              <w:rPr>
                <w:szCs w:val="24"/>
              </w:rPr>
              <w:t>Skaičiavimo periodiškumas</w:t>
            </w:r>
          </w:p>
        </w:tc>
        <w:tc>
          <w:tcPr>
            <w:tcW w:w="8274" w:type="dxa"/>
            <w:vAlign w:val="center"/>
          </w:tcPr>
          <w:p w14:paraId="6449B029" w14:textId="77777777" w:rsidR="00AF25FD" w:rsidRDefault="00982FFB">
            <w:pPr>
              <w:snapToGrid w:val="0"/>
              <w:rPr>
                <w:szCs w:val="24"/>
              </w:rPr>
            </w:pPr>
            <w:r>
              <w:rPr>
                <w:szCs w:val="24"/>
              </w:rPr>
              <w:t>Kasmet</w:t>
            </w:r>
          </w:p>
        </w:tc>
      </w:tr>
    </w:tbl>
    <w:p w14:paraId="3A4334CD" w14:textId="77777777" w:rsidR="00AF25FD" w:rsidRDefault="00AF25FD">
      <w:pPr>
        <w:rPr>
          <w:rFonts w:eastAsia="Calibri"/>
          <w:color w:val="000000"/>
          <w:szCs w:val="24"/>
        </w:rPr>
      </w:pPr>
    </w:p>
    <w:p w14:paraId="3F4D7A35" w14:textId="77777777" w:rsidR="00AF25FD" w:rsidRDefault="00982FFB">
      <w:pPr>
        <w:overflowPunct w:val="0"/>
        <w:ind w:left="420" w:hanging="420"/>
        <w:rPr>
          <w:color w:val="000000"/>
          <w:szCs w:val="24"/>
        </w:rPr>
      </w:pPr>
      <w:r>
        <w:rPr>
          <w:rFonts w:eastAsia="Calibri"/>
          <w:color w:val="000000"/>
          <w:szCs w:val="24"/>
        </w:rPr>
        <w:t>4.6.</w:t>
      </w:r>
      <w:r>
        <w:rPr>
          <w:rFonts w:eastAsia="Calibri"/>
          <w:color w:val="000000"/>
          <w:szCs w:val="24"/>
        </w:rPr>
        <w:tab/>
      </w:r>
      <w:r>
        <w:rPr>
          <w:color w:val="000000"/>
          <w:szCs w:val="24"/>
        </w:rPr>
        <w:t xml:space="preserve"> Mokinių, kartojančių kursą, dalis (proc.).</w:t>
      </w:r>
    </w:p>
    <w:tbl>
      <w:tblPr>
        <w:tblW w:w="9924"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0"/>
        <w:gridCol w:w="8274"/>
      </w:tblGrid>
      <w:tr w:rsidR="00AF25FD" w14:paraId="068F55B6" w14:textId="77777777">
        <w:tc>
          <w:tcPr>
            <w:tcW w:w="1650" w:type="dxa"/>
            <w:vAlign w:val="center"/>
          </w:tcPr>
          <w:p w14:paraId="1A562603" w14:textId="77777777" w:rsidR="00AF25FD" w:rsidRDefault="00982FFB">
            <w:pPr>
              <w:snapToGrid w:val="0"/>
              <w:rPr>
                <w:szCs w:val="24"/>
              </w:rPr>
            </w:pPr>
            <w:r>
              <w:rPr>
                <w:szCs w:val="24"/>
              </w:rPr>
              <w:t>Rodiklio aprašymas</w:t>
            </w:r>
          </w:p>
        </w:tc>
        <w:tc>
          <w:tcPr>
            <w:tcW w:w="8274" w:type="dxa"/>
            <w:vAlign w:val="center"/>
          </w:tcPr>
          <w:p w14:paraId="75FD03FF" w14:textId="77777777" w:rsidR="00AF25FD" w:rsidRDefault="00982FFB">
            <w:pPr>
              <w:snapToGrid w:val="0"/>
              <w:rPr>
                <w:szCs w:val="24"/>
              </w:rPr>
            </w:pPr>
            <w:r>
              <w:rPr>
                <w:szCs w:val="24"/>
              </w:rPr>
              <w:t>Mokinių, kurie mokosi toje pačioje klasėje kaip ir praėjusiais mokslo metais, skaičius išreikštas kaip bendro mokinių skaičiaus dalis (procentais)</w:t>
            </w:r>
          </w:p>
        </w:tc>
      </w:tr>
      <w:tr w:rsidR="00AF25FD" w14:paraId="024B9E18" w14:textId="77777777">
        <w:tc>
          <w:tcPr>
            <w:tcW w:w="1650" w:type="dxa"/>
            <w:vAlign w:val="center"/>
          </w:tcPr>
          <w:p w14:paraId="43D7D533" w14:textId="77777777" w:rsidR="00AF25FD" w:rsidRDefault="00982FFB">
            <w:pPr>
              <w:snapToGrid w:val="0"/>
              <w:rPr>
                <w:szCs w:val="24"/>
              </w:rPr>
            </w:pPr>
            <w:r>
              <w:rPr>
                <w:szCs w:val="24"/>
              </w:rPr>
              <w:t>Paskirtis</w:t>
            </w:r>
          </w:p>
        </w:tc>
        <w:tc>
          <w:tcPr>
            <w:tcW w:w="8274" w:type="dxa"/>
            <w:vAlign w:val="center"/>
          </w:tcPr>
          <w:p w14:paraId="4A1AD434" w14:textId="77777777" w:rsidR="00AF25FD" w:rsidRDefault="00982FFB">
            <w:pPr>
              <w:snapToGrid w:val="0"/>
              <w:rPr>
                <w:szCs w:val="24"/>
              </w:rPr>
            </w:pPr>
            <w:r>
              <w:rPr>
                <w:szCs w:val="24"/>
              </w:rPr>
              <w:t xml:space="preserve">Rodiklis atskleidžia, kokia dalis mokinių nepasiekia programose ir išsilavinimo standartuose apibrėžtų mokymosi pasiekimų reikalavimų, rodo kurso kartojimo išplitimą, padeda prognozuoti iškritimo iš mokyklos tikimybę </w:t>
            </w:r>
          </w:p>
        </w:tc>
      </w:tr>
      <w:tr w:rsidR="00AF25FD" w14:paraId="4D225DD8" w14:textId="77777777">
        <w:tc>
          <w:tcPr>
            <w:tcW w:w="1650" w:type="dxa"/>
            <w:vAlign w:val="center"/>
          </w:tcPr>
          <w:p w14:paraId="29FCB1F9" w14:textId="77777777" w:rsidR="00AF25FD" w:rsidRDefault="00982FFB">
            <w:pPr>
              <w:snapToGrid w:val="0"/>
              <w:rPr>
                <w:szCs w:val="24"/>
              </w:rPr>
            </w:pPr>
            <w:r>
              <w:rPr>
                <w:szCs w:val="24"/>
              </w:rPr>
              <w:t>Skaičiavimas</w:t>
            </w:r>
          </w:p>
        </w:tc>
        <w:tc>
          <w:tcPr>
            <w:tcW w:w="8274" w:type="dxa"/>
            <w:vAlign w:val="center"/>
          </w:tcPr>
          <w:p w14:paraId="7F463976" w14:textId="63B0069C" w:rsidR="00AF25FD" w:rsidRDefault="00982FFB">
            <w:pPr>
              <w:snapToGrid w:val="0"/>
              <w:rPr>
                <w:szCs w:val="24"/>
              </w:rPr>
            </w:pPr>
            <w:r>
              <w:rPr>
                <w:szCs w:val="24"/>
              </w:rPr>
              <w:t>Mokinių, kurie mokosi toje pačioje klasėje kaip ir praėjusiais metais, skaičius</w:t>
            </w:r>
          </w:p>
          <w:p w14:paraId="44174E44" w14:textId="77777777" w:rsidR="00AF25FD" w:rsidRDefault="00982FFB">
            <w:pPr>
              <w:snapToGrid w:val="0"/>
              <w:rPr>
                <w:szCs w:val="24"/>
              </w:rPr>
            </w:pPr>
            <w:r>
              <w:rPr>
                <w:szCs w:val="24"/>
              </w:rPr>
              <w:t xml:space="preserve">Bendras mokinių skaičius </w:t>
            </w:r>
          </w:p>
        </w:tc>
      </w:tr>
      <w:tr w:rsidR="00AF25FD" w14:paraId="402E010F" w14:textId="77777777">
        <w:tc>
          <w:tcPr>
            <w:tcW w:w="1650" w:type="dxa"/>
            <w:vAlign w:val="center"/>
          </w:tcPr>
          <w:p w14:paraId="3A770AD3" w14:textId="77777777" w:rsidR="00AF25FD" w:rsidRDefault="00982FFB">
            <w:pPr>
              <w:snapToGrid w:val="0"/>
              <w:rPr>
                <w:szCs w:val="24"/>
              </w:rPr>
            </w:pPr>
            <w:r>
              <w:rPr>
                <w:szCs w:val="24"/>
              </w:rPr>
              <w:t>Reikalingi duomenys</w:t>
            </w:r>
          </w:p>
          <w:p w14:paraId="03E714F3" w14:textId="77777777" w:rsidR="00AF25FD" w:rsidRDefault="00982FFB">
            <w:pPr>
              <w:rPr>
                <w:szCs w:val="24"/>
              </w:rPr>
            </w:pPr>
            <w:r>
              <w:rPr>
                <w:szCs w:val="24"/>
              </w:rPr>
              <w:t>(jų šaltiniai)</w:t>
            </w:r>
          </w:p>
        </w:tc>
        <w:tc>
          <w:tcPr>
            <w:tcW w:w="8274" w:type="dxa"/>
            <w:vAlign w:val="center"/>
          </w:tcPr>
          <w:p w14:paraId="531B6F04" w14:textId="2674A052" w:rsidR="00AF25FD" w:rsidRDefault="00982FFB">
            <w:pPr>
              <w:snapToGrid w:val="0"/>
              <w:rPr>
                <w:szCs w:val="24"/>
              </w:rPr>
            </w:pPr>
            <w:r>
              <w:rPr>
                <w:szCs w:val="24"/>
              </w:rPr>
              <w:t>Mokinių, kurie mokosi toje pačioje klasėje kaip ir praėjusiais mokslo metais, skaičius (Mokykla</w:t>
            </w:r>
            <w:r w:rsidR="001621BA">
              <w:rPr>
                <w:szCs w:val="24"/>
              </w:rPr>
              <w:t>–</w:t>
            </w:r>
            <w:r>
              <w:rPr>
                <w:szCs w:val="24"/>
              </w:rPr>
              <w:t>1)</w:t>
            </w:r>
          </w:p>
          <w:p w14:paraId="5E7EC3E5" w14:textId="6595C0FC" w:rsidR="00AF25FD" w:rsidRDefault="00982FFB">
            <w:pPr>
              <w:rPr>
                <w:szCs w:val="24"/>
              </w:rPr>
            </w:pPr>
            <w:r>
              <w:rPr>
                <w:szCs w:val="24"/>
              </w:rPr>
              <w:t>Bendras mokinių skaičius</w:t>
            </w:r>
          </w:p>
        </w:tc>
      </w:tr>
      <w:tr w:rsidR="00AF25FD" w14:paraId="6A61731E" w14:textId="77777777">
        <w:tc>
          <w:tcPr>
            <w:tcW w:w="1650" w:type="dxa"/>
            <w:vAlign w:val="center"/>
          </w:tcPr>
          <w:p w14:paraId="3FEB6042" w14:textId="77777777" w:rsidR="00AF25FD" w:rsidRDefault="00982FFB">
            <w:pPr>
              <w:snapToGrid w:val="0"/>
              <w:rPr>
                <w:szCs w:val="24"/>
              </w:rPr>
            </w:pPr>
            <w:r>
              <w:rPr>
                <w:szCs w:val="24"/>
              </w:rPr>
              <w:t>Skaidymas</w:t>
            </w:r>
          </w:p>
        </w:tc>
        <w:tc>
          <w:tcPr>
            <w:tcW w:w="8274" w:type="dxa"/>
            <w:vAlign w:val="center"/>
          </w:tcPr>
          <w:p w14:paraId="43D8AC94" w14:textId="77777777" w:rsidR="00AF25FD" w:rsidRDefault="00982FFB">
            <w:pPr>
              <w:snapToGrid w:val="0"/>
              <w:rPr>
                <w:szCs w:val="24"/>
              </w:rPr>
            </w:pPr>
            <w:r>
              <w:rPr>
                <w:szCs w:val="24"/>
              </w:rPr>
              <w:t>Mokyklos tipas</w:t>
            </w:r>
          </w:p>
        </w:tc>
      </w:tr>
      <w:tr w:rsidR="00AF25FD" w14:paraId="0011F906" w14:textId="77777777">
        <w:tc>
          <w:tcPr>
            <w:tcW w:w="1650" w:type="dxa"/>
            <w:vAlign w:val="center"/>
          </w:tcPr>
          <w:p w14:paraId="378A3F6F" w14:textId="77777777" w:rsidR="00AF25FD" w:rsidRDefault="00982FFB">
            <w:pPr>
              <w:snapToGrid w:val="0"/>
              <w:rPr>
                <w:szCs w:val="24"/>
              </w:rPr>
            </w:pPr>
            <w:r>
              <w:rPr>
                <w:szCs w:val="24"/>
              </w:rPr>
              <w:t>Skaičiavimo periodiškumas</w:t>
            </w:r>
          </w:p>
        </w:tc>
        <w:tc>
          <w:tcPr>
            <w:tcW w:w="8274" w:type="dxa"/>
            <w:vAlign w:val="center"/>
          </w:tcPr>
          <w:p w14:paraId="4DB050A0" w14:textId="77777777" w:rsidR="00AF25FD" w:rsidRDefault="00982FFB">
            <w:pPr>
              <w:snapToGrid w:val="0"/>
              <w:rPr>
                <w:szCs w:val="24"/>
              </w:rPr>
            </w:pPr>
            <w:r>
              <w:rPr>
                <w:szCs w:val="24"/>
              </w:rPr>
              <w:t xml:space="preserve">Kasmet </w:t>
            </w:r>
          </w:p>
        </w:tc>
      </w:tr>
    </w:tbl>
    <w:p w14:paraId="4C8B0810" w14:textId="77777777" w:rsidR="00AF25FD" w:rsidRDefault="00AF25FD">
      <w:pPr>
        <w:rPr>
          <w:rFonts w:eastAsia="Calibri"/>
          <w:color w:val="000000"/>
          <w:szCs w:val="24"/>
        </w:rPr>
      </w:pPr>
    </w:p>
    <w:p w14:paraId="0CC12017" w14:textId="77777777" w:rsidR="00AF25FD" w:rsidRDefault="00982FFB">
      <w:pPr>
        <w:overflowPunct w:val="0"/>
        <w:ind w:left="420" w:hanging="420"/>
        <w:rPr>
          <w:color w:val="000000"/>
          <w:szCs w:val="24"/>
        </w:rPr>
      </w:pPr>
      <w:r>
        <w:rPr>
          <w:rFonts w:eastAsia="Calibri"/>
          <w:color w:val="000000"/>
          <w:szCs w:val="24"/>
        </w:rPr>
        <w:t>4.7.</w:t>
      </w:r>
      <w:r>
        <w:rPr>
          <w:rFonts w:eastAsia="Calibri"/>
          <w:color w:val="000000"/>
          <w:szCs w:val="24"/>
        </w:rPr>
        <w:tab/>
      </w:r>
      <w:r>
        <w:rPr>
          <w:color w:val="000000"/>
          <w:szCs w:val="24"/>
        </w:rPr>
        <w:t xml:space="preserve"> Pagal privalomojo ugdymo programas nesimokančių 6-16 metų vaikų skaičius.</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7796"/>
      </w:tblGrid>
      <w:tr w:rsidR="00AF25FD" w14:paraId="18861D7C" w14:textId="77777777">
        <w:trPr>
          <w:jc w:val="center"/>
        </w:trPr>
        <w:tc>
          <w:tcPr>
            <w:tcW w:w="1843" w:type="dxa"/>
            <w:vAlign w:val="center"/>
          </w:tcPr>
          <w:p w14:paraId="67F8BE09" w14:textId="77777777" w:rsidR="00AF25FD" w:rsidRDefault="00982FFB">
            <w:pPr>
              <w:snapToGrid w:val="0"/>
              <w:rPr>
                <w:szCs w:val="24"/>
              </w:rPr>
            </w:pPr>
            <w:r>
              <w:rPr>
                <w:szCs w:val="24"/>
              </w:rPr>
              <w:t>Rodiklio aprašymas</w:t>
            </w:r>
          </w:p>
        </w:tc>
        <w:tc>
          <w:tcPr>
            <w:tcW w:w="7796" w:type="dxa"/>
            <w:vAlign w:val="center"/>
          </w:tcPr>
          <w:p w14:paraId="4C9F5B80" w14:textId="77777777" w:rsidR="00AF25FD" w:rsidRDefault="00982FFB">
            <w:pPr>
              <w:snapToGrid w:val="0"/>
              <w:rPr>
                <w:szCs w:val="24"/>
              </w:rPr>
            </w:pPr>
            <w:r>
              <w:rPr>
                <w:szCs w:val="24"/>
              </w:rPr>
              <w:t>6 –16 metų vaikų, nesimokančių pagal privalomojo ugdymo programas (pradinio ir pagrindinio ugdymo programas</w:t>
            </w:r>
            <w:r>
              <w:rPr>
                <w:szCs w:val="24"/>
                <w:vertAlign w:val="superscript"/>
              </w:rPr>
              <w:t xml:space="preserve"> </w:t>
            </w:r>
            <w:r>
              <w:rPr>
                <w:szCs w:val="24"/>
              </w:rPr>
              <w:t>), skaičius mokyklose</w:t>
            </w:r>
          </w:p>
        </w:tc>
      </w:tr>
      <w:tr w:rsidR="00AF25FD" w14:paraId="722E5900" w14:textId="77777777">
        <w:trPr>
          <w:jc w:val="center"/>
        </w:trPr>
        <w:tc>
          <w:tcPr>
            <w:tcW w:w="1843" w:type="dxa"/>
            <w:vAlign w:val="center"/>
          </w:tcPr>
          <w:p w14:paraId="6C25EBAC" w14:textId="77777777" w:rsidR="00AF25FD" w:rsidRDefault="00982FFB">
            <w:pPr>
              <w:snapToGrid w:val="0"/>
              <w:rPr>
                <w:szCs w:val="24"/>
              </w:rPr>
            </w:pPr>
            <w:r>
              <w:rPr>
                <w:szCs w:val="24"/>
              </w:rPr>
              <w:t>Paskirtis</w:t>
            </w:r>
          </w:p>
        </w:tc>
        <w:tc>
          <w:tcPr>
            <w:tcW w:w="7796" w:type="dxa"/>
            <w:vAlign w:val="center"/>
          </w:tcPr>
          <w:p w14:paraId="05CF0638" w14:textId="77777777" w:rsidR="00AF25FD" w:rsidRDefault="00982FFB">
            <w:pPr>
              <w:snapToGrid w:val="0"/>
              <w:rPr>
                <w:szCs w:val="24"/>
              </w:rPr>
            </w:pPr>
            <w:r>
              <w:rPr>
                <w:szCs w:val="24"/>
              </w:rPr>
              <w:t xml:space="preserve">Šis rodiklis rodo valstybės, savivaldybės švietimo ir socialinės sistemų pajėgumą užtikrinti visų vaikų, kurių švietimas yra privalomas, ugdymą. </w:t>
            </w:r>
          </w:p>
        </w:tc>
      </w:tr>
      <w:tr w:rsidR="00AF25FD" w14:paraId="680C9C6D" w14:textId="77777777">
        <w:trPr>
          <w:jc w:val="center"/>
        </w:trPr>
        <w:tc>
          <w:tcPr>
            <w:tcW w:w="1843" w:type="dxa"/>
            <w:vAlign w:val="center"/>
          </w:tcPr>
          <w:p w14:paraId="771939DA" w14:textId="77777777" w:rsidR="00AF25FD" w:rsidRDefault="00982FFB">
            <w:pPr>
              <w:snapToGrid w:val="0"/>
              <w:rPr>
                <w:szCs w:val="24"/>
              </w:rPr>
            </w:pPr>
            <w:r>
              <w:rPr>
                <w:szCs w:val="24"/>
              </w:rPr>
              <w:t>Skaičiavimas</w:t>
            </w:r>
          </w:p>
        </w:tc>
        <w:tc>
          <w:tcPr>
            <w:tcW w:w="7796" w:type="dxa"/>
            <w:vAlign w:val="center"/>
          </w:tcPr>
          <w:p w14:paraId="1DCD4CEB" w14:textId="77777777" w:rsidR="00AF25FD" w:rsidRDefault="00982FFB">
            <w:pPr>
              <w:snapToGrid w:val="0"/>
              <w:rPr>
                <w:szCs w:val="24"/>
              </w:rPr>
            </w:pPr>
            <w:r>
              <w:rPr>
                <w:szCs w:val="24"/>
              </w:rPr>
              <w:t>6 –16 metų vaikų, nesimokančių pagal privalomojo ugdymo programas (pradinio ir pagrindinio ugdymo programas</w:t>
            </w:r>
            <w:r>
              <w:rPr>
                <w:szCs w:val="24"/>
                <w:vertAlign w:val="superscript"/>
              </w:rPr>
              <w:t xml:space="preserve"> </w:t>
            </w:r>
            <w:r>
              <w:rPr>
                <w:szCs w:val="24"/>
              </w:rPr>
              <w:t>), skaičius mokyklose</w:t>
            </w:r>
          </w:p>
        </w:tc>
      </w:tr>
      <w:tr w:rsidR="00AF25FD" w14:paraId="2E7AA03D" w14:textId="77777777">
        <w:trPr>
          <w:jc w:val="center"/>
        </w:trPr>
        <w:tc>
          <w:tcPr>
            <w:tcW w:w="1843" w:type="dxa"/>
            <w:vAlign w:val="center"/>
          </w:tcPr>
          <w:p w14:paraId="46D9DF42" w14:textId="77777777" w:rsidR="00AF25FD" w:rsidRDefault="00982FFB">
            <w:pPr>
              <w:snapToGrid w:val="0"/>
              <w:rPr>
                <w:szCs w:val="24"/>
              </w:rPr>
            </w:pPr>
            <w:r>
              <w:rPr>
                <w:szCs w:val="24"/>
              </w:rPr>
              <w:t>Reikalingi duomenys</w:t>
            </w:r>
          </w:p>
        </w:tc>
        <w:tc>
          <w:tcPr>
            <w:tcW w:w="7796" w:type="dxa"/>
            <w:vAlign w:val="center"/>
          </w:tcPr>
          <w:p w14:paraId="2F56C2C4" w14:textId="3CAF4A81" w:rsidR="00AF25FD" w:rsidRDefault="00982FFB">
            <w:pPr>
              <w:snapToGrid w:val="0"/>
              <w:rPr>
                <w:szCs w:val="24"/>
              </w:rPr>
            </w:pPr>
            <w:r>
              <w:rPr>
                <w:szCs w:val="24"/>
              </w:rPr>
              <w:t xml:space="preserve">6 –16 metų mokinių, kurie nesimoko pagal pradinio ir pagrindinio ugdymo programas, skaičius mokyklose </w:t>
            </w:r>
          </w:p>
        </w:tc>
      </w:tr>
      <w:tr w:rsidR="00AF25FD" w14:paraId="74B1AFEB" w14:textId="77777777">
        <w:trPr>
          <w:jc w:val="center"/>
        </w:trPr>
        <w:tc>
          <w:tcPr>
            <w:tcW w:w="1843" w:type="dxa"/>
            <w:vAlign w:val="center"/>
          </w:tcPr>
          <w:p w14:paraId="3161FF21" w14:textId="77777777" w:rsidR="00AF25FD" w:rsidRDefault="00982FFB">
            <w:pPr>
              <w:snapToGrid w:val="0"/>
              <w:rPr>
                <w:szCs w:val="24"/>
              </w:rPr>
            </w:pPr>
            <w:r>
              <w:rPr>
                <w:szCs w:val="24"/>
              </w:rPr>
              <w:t>Skaidymas</w:t>
            </w:r>
          </w:p>
        </w:tc>
        <w:tc>
          <w:tcPr>
            <w:tcW w:w="7796" w:type="dxa"/>
            <w:vAlign w:val="center"/>
          </w:tcPr>
          <w:p w14:paraId="17856CF5" w14:textId="77777777" w:rsidR="00AF25FD" w:rsidRDefault="00982FFB">
            <w:pPr>
              <w:snapToGrid w:val="0"/>
              <w:rPr>
                <w:szCs w:val="24"/>
              </w:rPr>
            </w:pPr>
            <w:r>
              <w:rPr>
                <w:szCs w:val="24"/>
              </w:rPr>
              <w:t>Mokyklos tipas.</w:t>
            </w:r>
          </w:p>
        </w:tc>
      </w:tr>
      <w:tr w:rsidR="00AF25FD" w14:paraId="02A60D8E" w14:textId="77777777">
        <w:trPr>
          <w:jc w:val="center"/>
        </w:trPr>
        <w:tc>
          <w:tcPr>
            <w:tcW w:w="1843" w:type="dxa"/>
            <w:vAlign w:val="center"/>
          </w:tcPr>
          <w:p w14:paraId="5FB6BE0F" w14:textId="77777777" w:rsidR="00AF25FD" w:rsidRDefault="00982FFB">
            <w:pPr>
              <w:snapToGrid w:val="0"/>
              <w:rPr>
                <w:szCs w:val="24"/>
              </w:rPr>
            </w:pPr>
            <w:r>
              <w:rPr>
                <w:szCs w:val="24"/>
              </w:rPr>
              <w:t>Skaičiavimo periodiškumas</w:t>
            </w:r>
          </w:p>
        </w:tc>
        <w:tc>
          <w:tcPr>
            <w:tcW w:w="7796" w:type="dxa"/>
            <w:vAlign w:val="center"/>
          </w:tcPr>
          <w:p w14:paraId="00A630AD" w14:textId="77777777" w:rsidR="00AF25FD" w:rsidRDefault="00982FFB">
            <w:pPr>
              <w:snapToGrid w:val="0"/>
              <w:rPr>
                <w:szCs w:val="24"/>
              </w:rPr>
            </w:pPr>
            <w:r>
              <w:rPr>
                <w:szCs w:val="24"/>
              </w:rPr>
              <w:t>Kasmet</w:t>
            </w:r>
          </w:p>
        </w:tc>
      </w:tr>
    </w:tbl>
    <w:p w14:paraId="3762B69C" w14:textId="77777777" w:rsidR="00AF25FD" w:rsidRDefault="00982FFB">
      <w:pPr>
        <w:rPr>
          <w:szCs w:val="24"/>
        </w:rPr>
      </w:pPr>
      <w:r>
        <w:rPr>
          <w:szCs w:val="24"/>
        </w:rPr>
        <w:t>*ISCED 0 — ikimokyklinis ugdymas (0-6 m.)</w:t>
      </w:r>
    </w:p>
    <w:p w14:paraId="61046296" w14:textId="77777777" w:rsidR="00AF25FD" w:rsidRDefault="00982FFB">
      <w:pPr>
        <w:rPr>
          <w:szCs w:val="24"/>
        </w:rPr>
      </w:pPr>
      <w:r>
        <w:rPr>
          <w:szCs w:val="24"/>
        </w:rPr>
        <w:t>*ISCED 1 — pradinis ugdymas (7-10)</w:t>
      </w:r>
    </w:p>
    <w:p w14:paraId="0046F2E8" w14:textId="77777777" w:rsidR="00AF25FD" w:rsidRDefault="00982FFB">
      <w:pPr>
        <w:rPr>
          <w:szCs w:val="24"/>
        </w:rPr>
      </w:pPr>
      <w:r>
        <w:rPr>
          <w:szCs w:val="24"/>
        </w:rPr>
        <w:t xml:space="preserve">*ISCED 2 — pagrindinis ugdymas </w:t>
      </w:r>
    </w:p>
    <w:p w14:paraId="3CE15CAA" w14:textId="77777777" w:rsidR="00AF25FD" w:rsidRDefault="00982FFB">
      <w:pPr>
        <w:rPr>
          <w:szCs w:val="24"/>
        </w:rPr>
      </w:pPr>
      <w:r>
        <w:rPr>
          <w:szCs w:val="24"/>
        </w:rPr>
        <w:t xml:space="preserve">*ISCED 3 — vidurinis ugdymas </w:t>
      </w:r>
    </w:p>
    <w:p w14:paraId="2CACA9F2" w14:textId="77777777" w:rsidR="00AF25FD" w:rsidRDefault="00AF25FD">
      <w:pPr>
        <w:rPr>
          <w:szCs w:val="24"/>
        </w:rPr>
      </w:pPr>
    </w:p>
    <w:p w14:paraId="77007603" w14:textId="77777777" w:rsidR="00AF25FD" w:rsidRDefault="00982FFB" w:rsidP="00AA0D2D">
      <w:pPr>
        <w:jc w:val="center"/>
        <w:rPr>
          <w:szCs w:val="24"/>
        </w:rPr>
      </w:pPr>
      <w:r>
        <w:rPr>
          <w:b/>
          <w:szCs w:val="24"/>
        </w:rPr>
        <w:t>_______________</w:t>
      </w:r>
    </w:p>
    <w:sectPr w:rsidR="00AF25FD" w:rsidSect="00AA0D2D">
      <w:pgSz w:w="11906" w:h="16838"/>
      <w:pgMar w:top="1701"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842EC" w14:textId="77777777" w:rsidR="00657965" w:rsidRDefault="00657965" w:rsidP="00AA0D2D">
      <w:r>
        <w:separator/>
      </w:r>
    </w:p>
  </w:endnote>
  <w:endnote w:type="continuationSeparator" w:id="0">
    <w:p w14:paraId="173F3B49" w14:textId="77777777" w:rsidR="00657965" w:rsidRDefault="00657965" w:rsidP="00AA0D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B624F" w14:textId="77777777" w:rsidR="00AA0D2D" w:rsidRDefault="00AA0D2D">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53CC4" w14:textId="77777777" w:rsidR="00AA0D2D" w:rsidRDefault="00AA0D2D">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920A6" w14:textId="77777777" w:rsidR="00AA0D2D" w:rsidRDefault="00AA0D2D">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D6ABD" w14:textId="77777777" w:rsidR="00657965" w:rsidRDefault="00657965" w:rsidP="00AA0D2D">
      <w:r>
        <w:separator/>
      </w:r>
    </w:p>
  </w:footnote>
  <w:footnote w:type="continuationSeparator" w:id="0">
    <w:p w14:paraId="3F0C2284" w14:textId="77777777" w:rsidR="00657965" w:rsidRDefault="00657965" w:rsidP="00AA0D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57C62" w14:textId="77777777" w:rsidR="00AA0D2D" w:rsidRDefault="00AA0D2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3922711"/>
      <w:docPartObj>
        <w:docPartGallery w:val="Page Numbers (Top of Page)"/>
        <w:docPartUnique/>
      </w:docPartObj>
    </w:sdtPr>
    <w:sdtEndPr/>
    <w:sdtContent>
      <w:p w14:paraId="3BEFE4E2" w14:textId="77777777" w:rsidR="00AA0D2D" w:rsidRDefault="00AA0D2D">
        <w:pPr>
          <w:pStyle w:val="Antrats"/>
          <w:jc w:val="center"/>
        </w:pPr>
        <w:r>
          <w:fldChar w:fldCharType="begin"/>
        </w:r>
        <w:r>
          <w:instrText>PAGE   \* MERGEFORMAT</w:instrText>
        </w:r>
        <w:r>
          <w:fldChar w:fldCharType="separate"/>
        </w:r>
        <w:r w:rsidR="00982FFB">
          <w:rPr>
            <w:noProof/>
          </w:rPr>
          <w:t>2</w:t>
        </w:r>
        <w:r>
          <w:fldChar w:fldCharType="end"/>
        </w:r>
      </w:p>
    </w:sdtContent>
  </w:sdt>
  <w:p w14:paraId="7D2C8D36" w14:textId="77777777" w:rsidR="00AA0D2D" w:rsidRPr="00AA0D2D" w:rsidRDefault="00AA0D2D" w:rsidP="00AA0D2D">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6D06D" w14:textId="77777777" w:rsidR="00AA0D2D" w:rsidRDefault="00AA0D2D">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205"/>
    <w:rsid w:val="00025F5E"/>
    <w:rsid w:val="00044E2D"/>
    <w:rsid w:val="00090E3D"/>
    <w:rsid w:val="00142AE7"/>
    <w:rsid w:val="001621BA"/>
    <w:rsid w:val="002862D7"/>
    <w:rsid w:val="00432977"/>
    <w:rsid w:val="00474353"/>
    <w:rsid w:val="00657965"/>
    <w:rsid w:val="00684DC7"/>
    <w:rsid w:val="00710205"/>
    <w:rsid w:val="00921117"/>
    <w:rsid w:val="00957BF1"/>
    <w:rsid w:val="00982FFB"/>
    <w:rsid w:val="00AA0D2D"/>
    <w:rsid w:val="00AF25FD"/>
    <w:rsid w:val="00D0457B"/>
    <w:rsid w:val="00D6780F"/>
    <w:rsid w:val="00E273A2"/>
    <w:rsid w:val="00E906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4F74EB"/>
  <w15:docId w15:val="{C4CE8089-EE34-4809-B769-20A0D17B5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AA0D2D"/>
    <w:rPr>
      <w:color w:val="808080"/>
    </w:rPr>
  </w:style>
  <w:style w:type="paragraph" w:styleId="Antrats">
    <w:name w:val="header"/>
    <w:basedOn w:val="prastasis"/>
    <w:link w:val="AntratsDiagrama"/>
    <w:uiPriority w:val="99"/>
    <w:unhideWhenUsed/>
    <w:rsid w:val="00AA0D2D"/>
    <w:pPr>
      <w:tabs>
        <w:tab w:val="center" w:pos="4819"/>
        <w:tab w:val="right" w:pos="9638"/>
      </w:tabs>
    </w:pPr>
  </w:style>
  <w:style w:type="character" w:customStyle="1" w:styleId="AntratsDiagrama">
    <w:name w:val="Antraštės Diagrama"/>
    <w:basedOn w:val="Numatytasispastraiposriftas"/>
    <w:link w:val="Antrats"/>
    <w:uiPriority w:val="99"/>
    <w:rsid w:val="00AA0D2D"/>
  </w:style>
  <w:style w:type="paragraph" w:styleId="Porat">
    <w:name w:val="footer"/>
    <w:basedOn w:val="prastasis"/>
    <w:link w:val="PoratDiagrama"/>
    <w:unhideWhenUsed/>
    <w:rsid w:val="00AA0D2D"/>
    <w:pPr>
      <w:tabs>
        <w:tab w:val="center" w:pos="4819"/>
        <w:tab w:val="right" w:pos="9638"/>
      </w:tabs>
    </w:pPr>
  </w:style>
  <w:style w:type="character" w:customStyle="1" w:styleId="PoratDiagrama">
    <w:name w:val="Poraštė Diagrama"/>
    <w:basedOn w:val="Numatytasispastraiposriftas"/>
    <w:link w:val="Porat"/>
    <w:rsid w:val="00AA0D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6505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190005F-7A5E-451D-9D79-9F15D6808A49}">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57</TotalTime>
  <Pages>16</Pages>
  <Words>4524</Words>
  <Characters>34487</Characters>
  <Application>Microsoft Office Word</Application>
  <DocSecurity>0</DocSecurity>
  <Lines>287</Lines>
  <Paragraphs>77</Paragraphs>
  <ScaleCrop>false</ScaleCrop>
  <HeadingPairs>
    <vt:vector size="2" baseType="variant">
      <vt:variant>
        <vt:lpstr>Pavadinimas</vt:lpstr>
      </vt:variant>
      <vt:variant>
        <vt:i4>1</vt:i4>
      </vt:variant>
    </vt:vector>
  </HeadingPairs>
  <TitlesOfParts>
    <vt:vector size="1" baseType="lpstr">
      <vt:lpstr/>
    </vt:vector>
  </TitlesOfParts>
  <Company>Bluestone Lodge Pty Ltd</Company>
  <LinksUpToDate>false</LinksUpToDate>
  <CharactersWithSpaces>38934</CharactersWithSpaces>
  <SharedDoc>false</SharedDoc>
  <HyperlinkBase/>
  <HLinks>
    <vt:vector size="6" baseType="variant">
      <vt:variant>
        <vt:i4>6291512</vt:i4>
      </vt:variant>
      <vt:variant>
        <vt:i4>0</vt:i4>
      </vt:variant>
      <vt:variant>
        <vt:i4>0</vt:i4>
      </vt:variant>
      <vt:variant>
        <vt:i4>5</vt:i4>
      </vt:variant>
      <vt:variant>
        <vt:lpwstr>http://www.pagegiai.lt/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dc:creator>
  <cp:lastModifiedBy>Rimutė Grušienė</cp:lastModifiedBy>
  <cp:revision>9</cp:revision>
  <cp:lastPrinted>2022-01-27T14:49:00Z</cp:lastPrinted>
  <dcterms:created xsi:type="dcterms:W3CDTF">2022-02-21T13:52:00Z</dcterms:created>
  <dcterms:modified xsi:type="dcterms:W3CDTF">2022-02-23T06:10:00Z</dcterms:modified>
</cp:coreProperties>
</file>