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F41B" w14:textId="77777777" w:rsidR="007E5359" w:rsidRDefault="007E5359" w:rsidP="007E5359">
      <w:pPr>
        <w:suppressAutoHyphens/>
        <w:ind w:left="5040"/>
        <w:rPr>
          <w:szCs w:val="24"/>
          <w:lang w:eastAsia="ar-SA"/>
        </w:rPr>
      </w:pPr>
      <w:r>
        <w:rPr>
          <w:szCs w:val="24"/>
          <w:lang w:eastAsia="ar-SA"/>
        </w:rPr>
        <w:t>Nevyriausybinių organizacijų ir bendruomeninės veiklos stiprinimo</w:t>
      </w:r>
    </w:p>
    <w:p w14:paraId="019355CD" w14:textId="5C2F6BFC" w:rsidR="007E5359" w:rsidRDefault="007E5359" w:rsidP="007E5359">
      <w:pPr>
        <w:suppressAutoHyphens/>
        <w:ind w:left="5040"/>
        <w:rPr>
          <w:szCs w:val="24"/>
          <w:lang w:eastAsia="ar-SA"/>
        </w:rPr>
      </w:pPr>
      <w:r>
        <w:rPr>
          <w:szCs w:val="24"/>
          <w:lang w:eastAsia="ar-SA"/>
        </w:rPr>
        <w:t>2022 metų veiksmų plano 1.1.6  priemonės „Stiprinti bendruomeninę veiklą savivaldybėse“ įgyvendinimo</w:t>
      </w:r>
      <w:r>
        <w:rPr>
          <w:szCs w:val="24"/>
          <w:lang w:eastAsia="ar-SA"/>
        </w:rPr>
        <w:t xml:space="preserve"> Šakių rajono savivaldybėje</w:t>
      </w:r>
      <w:r>
        <w:rPr>
          <w:szCs w:val="24"/>
          <w:lang w:eastAsia="ar-SA"/>
        </w:rPr>
        <w:t xml:space="preserve"> aprašo</w:t>
      </w:r>
    </w:p>
    <w:p w14:paraId="0C4F5079" w14:textId="77777777" w:rsidR="007E5359" w:rsidRDefault="007E5359" w:rsidP="007E5359">
      <w:pPr>
        <w:suppressAutoHyphens/>
        <w:ind w:left="5040"/>
      </w:pPr>
      <w:r>
        <w:rPr>
          <w:szCs w:val="24"/>
          <w:lang w:eastAsia="ar-SA"/>
        </w:rPr>
        <w:t>7 priedas</w:t>
      </w:r>
    </w:p>
    <w:p w14:paraId="59CEF1DF" w14:textId="77777777" w:rsidR="007E5359" w:rsidRDefault="007E5359" w:rsidP="007E5359"/>
    <w:p w14:paraId="7321DB07" w14:textId="77777777" w:rsidR="007E5359" w:rsidRDefault="007E5359" w:rsidP="007E5359">
      <w:pPr>
        <w:jc w:val="center"/>
        <w:rPr>
          <w:rFonts w:eastAsia="Calibri"/>
          <w:b/>
        </w:rPr>
      </w:pPr>
      <w:r>
        <w:rPr>
          <w:rFonts w:eastAsia="Calibri"/>
          <w:b/>
        </w:rPr>
        <w:t>(Konfidencialumo pasižadėjimo forma)</w:t>
      </w:r>
    </w:p>
    <w:p w14:paraId="74DC89FC" w14:textId="77777777" w:rsidR="007E5359" w:rsidRDefault="007E5359" w:rsidP="007E5359">
      <w:pPr>
        <w:rPr>
          <w:sz w:val="18"/>
          <w:szCs w:val="18"/>
        </w:rPr>
      </w:pPr>
    </w:p>
    <w:p w14:paraId="4BA67EDC" w14:textId="77777777" w:rsidR="007E5359" w:rsidRDefault="007E5359" w:rsidP="007E5359">
      <w:pPr>
        <w:jc w:val="center"/>
        <w:rPr>
          <w:rFonts w:eastAsia="Calibri"/>
          <w:b/>
        </w:rPr>
      </w:pPr>
      <w:r>
        <w:rPr>
          <w:rFonts w:eastAsia="Calibri"/>
          <w:b/>
        </w:rPr>
        <w:t>KONFIDENCIALUMO PASIŽADĖJIMAS UŽTIKRINTI KONKURSO INFORMACIJOS KONFIDENCIALUMĄ, VIEŠAI NESKELBTI IR NEPLATINTI ŠIOS INFORMACIJOS</w:t>
      </w:r>
    </w:p>
    <w:p w14:paraId="4D5D9091" w14:textId="77777777" w:rsidR="007E5359" w:rsidRDefault="007E5359" w:rsidP="007E5359">
      <w:pPr>
        <w:jc w:val="center"/>
        <w:rPr>
          <w:rFonts w:eastAsia="Calibri"/>
          <w:b/>
        </w:rPr>
      </w:pPr>
    </w:p>
    <w:p w14:paraId="197FF1EE" w14:textId="77777777" w:rsidR="007E5359" w:rsidRDefault="007E5359" w:rsidP="007E5359">
      <w:pPr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5C70F679" w14:textId="77777777" w:rsidR="007E5359" w:rsidRDefault="007E5359" w:rsidP="007E5359">
      <w:pPr>
        <w:jc w:val="center"/>
        <w:rPr>
          <w:rFonts w:eastAsia="Calibri"/>
        </w:rPr>
      </w:pPr>
    </w:p>
    <w:p w14:paraId="74AC76F1" w14:textId="77777777" w:rsidR="007E5359" w:rsidRDefault="007E5359" w:rsidP="007E5359">
      <w:pPr>
        <w:ind w:firstLine="1134"/>
        <w:jc w:val="both"/>
      </w:pPr>
      <w:r>
        <w:rPr>
          <w:rFonts w:eastAsia="Calibri"/>
        </w:rPr>
        <w:t xml:space="preserve">Aš, _____________________, būdamas (-a) </w:t>
      </w:r>
      <w:r>
        <w:t xml:space="preserve">Nevyriausybinių organizacijų ir </w:t>
      </w:r>
    </w:p>
    <w:p w14:paraId="175BE67A" w14:textId="77777777" w:rsidR="007E5359" w:rsidRDefault="007E5359" w:rsidP="007E5359">
      <w:pPr>
        <w:ind w:firstLine="1874"/>
        <w:jc w:val="both"/>
      </w:pPr>
      <w:r>
        <w:rPr>
          <w:rFonts w:eastAsia="Calibri"/>
          <w:i/>
        </w:rPr>
        <w:t>(vardas, pavardė)</w:t>
      </w:r>
    </w:p>
    <w:p w14:paraId="3BA59197" w14:textId="6415BAF6" w:rsidR="007E5359" w:rsidRDefault="007E5359" w:rsidP="007E5359">
      <w:pPr>
        <w:jc w:val="both"/>
      </w:pPr>
      <w:r>
        <w:t>bendruomeninės veiklos stiprinimo 2022 metų veiksmų plano 1.1.6 priemonės „Stiprinti bendruomeninę veiklą savivaldybėse“ įgyvendinimo</w:t>
      </w:r>
      <w:r>
        <w:t xml:space="preserve"> Šakių rajono savivaldybėje</w:t>
      </w:r>
      <w:r>
        <w:t xml:space="preserve"> aprašo nustatyta tvarka organizuotam </w:t>
      </w:r>
      <w:r>
        <w:rPr>
          <w:rFonts w:eastAsia="Calibri"/>
        </w:rPr>
        <w:t>konkursui pateiktų projektų Vertinimo komisijos posėdžio stebėtoju (-a) ar savivaldybės įstaigos valstybės tarnautoju (-a) ar darbuotoju (-a), atsakingu (</w:t>
      </w:r>
      <w:r>
        <w:rPr>
          <w:rFonts w:eastAsia="Calibri"/>
        </w:rPr>
        <w:noBreakHyphen/>
        <w:t xml:space="preserve">a) už </w:t>
      </w:r>
      <w:r>
        <w:t>Nevyriausybinių organizacijų ir bendruomeninės veiklos stiprinimo 2022 metų veiksmų plano 1.1.6 priemonės „Stiprinti bendruomeninę veiklą savivaldybėse“</w:t>
      </w:r>
      <w:r>
        <w:rPr>
          <w:rFonts w:eastAsia="Calibri"/>
        </w:rPr>
        <w:t xml:space="preserve"> įgyvendinimą savivaldybėje,</w:t>
      </w:r>
    </w:p>
    <w:p w14:paraId="59CF1B54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PASIŽADU:</w:t>
      </w:r>
    </w:p>
    <w:p w14:paraId="79585EAC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1. saugoti ir tik teisės aktų nustatytais tikslais ir tvarka naudoti informaciją, kuri man taps žinoma, stebint Vertinimo komisijos posėdį:</w:t>
      </w:r>
    </w:p>
    <w:p w14:paraId="4E34E1AC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a) būdamas posėdžio stebėtoju (-a) – posėdžio stebėsenos tikslais;</w:t>
      </w:r>
    </w:p>
    <w:p w14:paraId="5DC2609E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b) būdamas savivaldybės įstaigos valstybės tarnautoju (-a) ar darbuotoju (-a) – savo funkcijoms ir prievolėms vykdyti;</w:t>
      </w:r>
    </w:p>
    <w:p w14:paraId="05018523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2. savo ir (ar) man artimų asmenų privačių interesų naudai nesinaudoti ir neleisti naudotis informacija, kurią įgysiu dalyvaudamas (-a) Vertinimo komisijos posėdyje.</w:t>
      </w:r>
    </w:p>
    <w:p w14:paraId="265D4D3C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>Esu įspėtas (-a), kad, pažeidęs (-</w:t>
      </w:r>
      <w:proofErr w:type="spellStart"/>
      <w:r>
        <w:rPr>
          <w:rFonts w:eastAsia="Calibri"/>
        </w:rPr>
        <w:t>usi</w:t>
      </w:r>
      <w:proofErr w:type="spellEnd"/>
      <w:r>
        <w:rPr>
          <w:rFonts w:eastAsia="Calibri"/>
        </w:rPr>
        <w:t>) šį pasižadėjimą, turėsiu atlyginti Lietuvos Respublikos socialinės apsaugos ir darbo ministerijai ir pareiškėjams padarytus nuostolius.</w:t>
      </w:r>
    </w:p>
    <w:p w14:paraId="6468AF24" w14:textId="77777777" w:rsidR="007E5359" w:rsidRDefault="007E5359" w:rsidP="007E5359">
      <w:pPr>
        <w:ind w:firstLine="1134"/>
        <w:jc w:val="both"/>
        <w:rPr>
          <w:rFonts w:eastAsia="Calibri"/>
        </w:rPr>
      </w:pPr>
      <w:r>
        <w:rPr>
          <w:rFonts w:eastAsia="Calibri"/>
        </w:rPr>
        <w:t xml:space="preserve">Man išaiškinta, kad man artimi asmenys yra mano </w:t>
      </w:r>
      <w:r>
        <w:rPr>
          <w:szCs w:val="24"/>
        </w:rPr>
        <w:t>sutuoktinis, sugyventinis, partneris, taip pat šių mano ir mano sutuoktinio, sugyventinio, partnerio tėvai (įtėviai), vaikai (įvaikiai), broliai (įbroliai), seserys (įseserės), seneliai, vaikaičiai ir jų sutuoktiniai, sugyventiniai ar partneriai.</w:t>
      </w:r>
    </w:p>
    <w:p w14:paraId="1F13E8B3" w14:textId="77777777" w:rsidR="007E5359" w:rsidRDefault="007E5359" w:rsidP="007E5359">
      <w:pPr>
        <w:rPr>
          <w:sz w:val="18"/>
          <w:szCs w:val="18"/>
        </w:rPr>
      </w:pPr>
    </w:p>
    <w:p w14:paraId="59D2CEBA" w14:textId="77777777" w:rsidR="007E5359" w:rsidRDefault="007E5359" w:rsidP="007E5359">
      <w:r>
        <w:t>____________________                 ______________________                _________________</w:t>
      </w:r>
    </w:p>
    <w:p w14:paraId="07519C27" w14:textId="77777777" w:rsidR="007E5359" w:rsidRDefault="007E5359" w:rsidP="007E5359">
      <w:pPr>
        <w:rPr>
          <w:i/>
        </w:rPr>
      </w:pPr>
      <w:r>
        <w:rPr>
          <w:i/>
        </w:rPr>
        <w:t>(posėdyje dalyvaujančio</w:t>
      </w:r>
      <w:r>
        <w:t xml:space="preserve">                                  </w:t>
      </w:r>
      <w:r>
        <w:rPr>
          <w:i/>
        </w:rPr>
        <w:t>(parašas)                               (vardas ir pavardė)</w:t>
      </w:r>
    </w:p>
    <w:p w14:paraId="60E02AD4" w14:textId="77777777" w:rsidR="007E5359" w:rsidRDefault="007E5359" w:rsidP="007E5359">
      <w:pPr>
        <w:rPr>
          <w:sz w:val="22"/>
          <w:szCs w:val="22"/>
        </w:rPr>
      </w:pPr>
      <w:r>
        <w:rPr>
          <w:i/>
        </w:rPr>
        <w:t xml:space="preserve">asmens teisinė padėtis)  </w:t>
      </w:r>
    </w:p>
    <w:p w14:paraId="12D7FCBB" w14:textId="77777777" w:rsidR="007E5359" w:rsidRDefault="007E5359" w:rsidP="007E5359">
      <w:pPr>
        <w:widowControl w:val="0"/>
      </w:pPr>
    </w:p>
    <w:p w14:paraId="03075320" w14:textId="77777777" w:rsidR="007E5359" w:rsidRDefault="007E5359" w:rsidP="007E5359">
      <w:pPr>
        <w:ind w:firstLine="720"/>
        <w:jc w:val="both"/>
      </w:pPr>
    </w:p>
    <w:p w14:paraId="4B0CA726" w14:textId="77777777" w:rsidR="007E5359" w:rsidRDefault="007E5359" w:rsidP="007E5359">
      <w:pPr>
        <w:tabs>
          <w:tab w:val="left" w:pos="6804"/>
        </w:tabs>
        <w:rPr>
          <w:szCs w:val="24"/>
        </w:rPr>
      </w:pPr>
    </w:p>
    <w:p w14:paraId="3F75434F" w14:textId="77777777" w:rsidR="007E5359" w:rsidRDefault="007E5359" w:rsidP="007E5359">
      <w:pPr>
        <w:ind w:firstLine="720"/>
        <w:jc w:val="center"/>
        <w:rPr>
          <w:szCs w:val="24"/>
        </w:rPr>
      </w:pPr>
    </w:p>
    <w:p w14:paraId="6FA93EB5" w14:textId="77777777" w:rsidR="00AD749D" w:rsidRDefault="00AD749D"/>
    <w:sectPr w:rsidR="00AD749D">
      <w:pgSz w:w="11906" w:h="16838"/>
      <w:pgMar w:top="1701" w:right="1134" w:bottom="1701" w:left="1701" w:header="720" w:footer="720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59"/>
    <w:rsid w:val="005018B5"/>
    <w:rsid w:val="007E5359"/>
    <w:rsid w:val="00AD7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3A8B"/>
  <w15:chartTrackingRefBased/>
  <w15:docId w15:val="{7D92A3CE-1B32-4D95-8DB0-0129DF6D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E535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1422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1</cp:revision>
  <dcterms:created xsi:type="dcterms:W3CDTF">2022-04-22T08:02:00Z</dcterms:created>
  <dcterms:modified xsi:type="dcterms:W3CDTF">2022-04-22T08:04:00Z</dcterms:modified>
</cp:coreProperties>
</file>