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CC576" w14:textId="77777777" w:rsidR="0010769D" w:rsidRDefault="0010769D" w:rsidP="0010769D">
      <w:pPr>
        <w:ind w:left="9720"/>
      </w:pPr>
      <w:r>
        <w:t>Nevyriausybinių organizacijų ir bendruomeninės veiklos stiprinimo 2022 metų veiksmų plano 1.1.6 priemonės „Stiprinti bendruomeninę veiklą savivaldybėse“ įgyvendinimo Šakių rajono savivaldybėje aprašo</w:t>
      </w:r>
    </w:p>
    <w:p w14:paraId="46A0447D" w14:textId="77777777" w:rsidR="0010769D" w:rsidRDefault="0010769D" w:rsidP="0010769D">
      <w:pPr>
        <w:ind w:left="9720"/>
      </w:pPr>
      <w:r>
        <w:t>2 priedas</w:t>
      </w:r>
    </w:p>
    <w:p w14:paraId="0D705CBC" w14:textId="77777777" w:rsidR="0010769D" w:rsidRDefault="0010769D" w:rsidP="0010769D">
      <w:pPr>
        <w:ind w:left="9720"/>
      </w:pPr>
    </w:p>
    <w:p w14:paraId="2AA24C4C" w14:textId="77777777" w:rsidR="0010769D" w:rsidRDefault="0010769D" w:rsidP="0010769D">
      <w:pPr>
        <w:jc w:val="center"/>
        <w:rPr>
          <w:b/>
        </w:rPr>
      </w:pPr>
      <w:r>
        <w:rPr>
          <w:b/>
        </w:rPr>
        <w:t>(Vertinimo anketos forma)</w:t>
      </w:r>
    </w:p>
    <w:p w14:paraId="2F55DBB3" w14:textId="77777777" w:rsidR="0010769D" w:rsidRDefault="0010769D" w:rsidP="0010769D">
      <w:pPr>
        <w:jc w:val="center"/>
        <w:rPr>
          <w:b/>
        </w:rPr>
      </w:pPr>
    </w:p>
    <w:p w14:paraId="0BDA1E93" w14:textId="77777777" w:rsidR="0010769D" w:rsidRDefault="0010769D" w:rsidP="0010769D">
      <w:pPr>
        <w:jc w:val="center"/>
        <w:rPr>
          <w:b/>
        </w:rPr>
      </w:pPr>
      <w:r>
        <w:rPr>
          <w:b/>
        </w:rPr>
        <w:t>PROJEKTO, PATEIKTO NEVYRIAUSYBINIŲ ORGANIZACIJŲ IR BENDRUOMENINĖS VEIKLOS STIPRINIMO 2022 METŲ VEIKSMŲ PLANO 1.1.6 PRIEMONĖS „STIPRINTI BENDRUOMENINĘ VEIKLĄ SAVIVALDYBĖSE“ ĮGYVENDINIMO PROJEKTŲ ATRANKOS KONKURSUI, VERTINIMO ANKETA</w:t>
      </w:r>
    </w:p>
    <w:p w14:paraId="49D397E3" w14:textId="77777777" w:rsidR="0010769D" w:rsidRDefault="0010769D" w:rsidP="0010769D">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10769D" w14:paraId="36AC8FAA" w14:textId="77777777" w:rsidTr="00FC44F3">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5576B8EE" w14:textId="77777777" w:rsidR="0010769D" w:rsidRDefault="0010769D" w:rsidP="00FC44F3">
            <w:pPr>
              <w:spacing w:line="276" w:lineRule="auto"/>
            </w:pPr>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14:paraId="46A157A8" w14:textId="77777777" w:rsidR="0010769D" w:rsidRDefault="0010769D" w:rsidP="00FC44F3">
            <w:pPr>
              <w:snapToGrid w:val="0"/>
              <w:spacing w:line="276" w:lineRule="auto"/>
            </w:pPr>
          </w:p>
        </w:tc>
      </w:tr>
      <w:tr w:rsidR="0010769D" w14:paraId="035F7BB0" w14:textId="77777777" w:rsidTr="00FC44F3">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1510391D" w14:textId="77777777" w:rsidR="0010769D" w:rsidRDefault="0010769D" w:rsidP="00FC44F3">
            <w:pPr>
              <w:spacing w:line="276" w:lineRule="auto"/>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14:paraId="2A6BC489" w14:textId="77777777" w:rsidR="0010769D" w:rsidRDefault="0010769D" w:rsidP="00FC44F3">
            <w:pPr>
              <w:snapToGrid w:val="0"/>
              <w:spacing w:line="276" w:lineRule="auto"/>
            </w:pPr>
          </w:p>
        </w:tc>
      </w:tr>
      <w:tr w:rsidR="0010769D" w14:paraId="3E5CA17E" w14:textId="77777777" w:rsidTr="00FC44F3">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14:paraId="0118C018" w14:textId="77777777" w:rsidR="0010769D" w:rsidRDefault="0010769D" w:rsidP="00FC44F3">
            <w:pPr>
              <w:spacing w:line="276" w:lineRule="auto"/>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14:paraId="2D8E1231" w14:textId="77777777" w:rsidR="0010769D" w:rsidRDefault="0010769D" w:rsidP="00FC44F3">
            <w:pPr>
              <w:snapToGrid w:val="0"/>
              <w:spacing w:line="276" w:lineRule="auto"/>
            </w:pPr>
          </w:p>
        </w:tc>
      </w:tr>
      <w:tr w:rsidR="0010769D" w14:paraId="78F19D30" w14:textId="77777777" w:rsidTr="00FC44F3">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02AC2CE4" w14:textId="77777777" w:rsidR="0010769D" w:rsidRDefault="0010769D" w:rsidP="00FC44F3">
            <w:pPr>
              <w:spacing w:line="276" w:lineRule="auto"/>
              <w:rPr>
                <w:b/>
              </w:rPr>
            </w:pPr>
            <w:r>
              <w:t>Vertinimo komisijos narys</w:t>
            </w:r>
          </w:p>
        </w:tc>
        <w:tc>
          <w:tcPr>
            <w:tcW w:w="11907" w:type="dxa"/>
            <w:tcBorders>
              <w:top w:val="single" w:sz="4" w:space="0" w:color="00000A"/>
              <w:left w:val="single" w:sz="4" w:space="0" w:color="00000A"/>
              <w:bottom w:val="single" w:sz="4" w:space="0" w:color="00000A"/>
              <w:right w:val="single" w:sz="4" w:space="0" w:color="00000A"/>
            </w:tcBorders>
          </w:tcPr>
          <w:p w14:paraId="2242D4FC" w14:textId="77777777" w:rsidR="0010769D" w:rsidRDefault="0010769D" w:rsidP="00FC44F3">
            <w:pPr>
              <w:snapToGrid w:val="0"/>
              <w:spacing w:line="276" w:lineRule="auto"/>
            </w:pPr>
          </w:p>
        </w:tc>
      </w:tr>
      <w:tr w:rsidR="0010769D" w14:paraId="27560B7C" w14:textId="77777777" w:rsidTr="00FC44F3">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682842E1" w14:textId="77777777" w:rsidR="0010769D" w:rsidRDefault="0010769D" w:rsidP="00FC44F3">
            <w:pPr>
              <w:spacing w:line="276" w:lineRule="auto"/>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14:paraId="6B9AA919" w14:textId="77777777" w:rsidR="0010769D" w:rsidRDefault="0010769D" w:rsidP="00FC44F3">
            <w:pPr>
              <w:snapToGrid w:val="0"/>
              <w:spacing w:line="276" w:lineRule="auto"/>
            </w:pPr>
          </w:p>
        </w:tc>
      </w:tr>
    </w:tbl>
    <w:p w14:paraId="2B036100" w14:textId="77777777" w:rsidR="0010769D" w:rsidRDefault="0010769D" w:rsidP="0010769D">
      <w:pPr>
        <w:rPr>
          <w:rFonts w:eastAsia="Calibri"/>
          <w:b/>
          <w:smallCaps/>
          <w:lang w:eastAsia="zh-CN"/>
        </w:rPr>
      </w:pPr>
    </w:p>
    <w:p w14:paraId="3BAD0562" w14:textId="77777777" w:rsidR="0010769D" w:rsidRDefault="0010769D" w:rsidP="0010769D">
      <w:pPr>
        <w:rPr>
          <w:rFonts w:eastAsia="Calibri"/>
          <w:b/>
          <w:smallCaps/>
          <w:lang w:eastAsia="zh-CN"/>
        </w:rPr>
      </w:pPr>
    </w:p>
    <w:p w14:paraId="77B445E8" w14:textId="77777777" w:rsidR="0010769D" w:rsidRDefault="0010769D" w:rsidP="0010769D">
      <w:pPr>
        <w:rPr>
          <w:rFonts w:eastAsia="Calibri"/>
          <w:b/>
          <w:smallCaps/>
          <w:lang w:eastAsia="zh-CN"/>
        </w:rPr>
      </w:pPr>
    </w:p>
    <w:p w14:paraId="59EAD628" w14:textId="77777777" w:rsidR="0010769D" w:rsidRDefault="0010769D" w:rsidP="0010769D">
      <w:pPr>
        <w:rPr>
          <w:rFonts w:eastAsia="Calibri"/>
          <w:b/>
          <w:smallCaps/>
          <w:lang w:eastAsia="zh-CN"/>
        </w:rPr>
      </w:pPr>
    </w:p>
    <w:p w14:paraId="2126A68F" w14:textId="77777777" w:rsidR="0010769D" w:rsidRDefault="0010769D" w:rsidP="0010769D">
      <w:pPr>
        <w:rPr>
          <w:rFonts w:eastAsia="Calibri"/>
          <w:b/>
          <w:smallCaps/>
          <w:lang w:eastAsia="zh-CN"/>
        </w:rPr>
      </w:pPr>
    </w:p>
    <w:p w14:paraId="62D0703F" w14:textId="77777777" w:rsidR="0010769D" w:rsidRDefault="0010769D" w:rsidP="0010769D">
      <w:pPr>
        <w:rPr>
          <w:rFonts w:eastAsia="Calibri"/>
          <w:b/>
          <w:smallCaps/>
          <w:lang w:eastAsia="zh-CN"/>
        </w:rPr>
      </w:pPr>
    </w:p>
    <w:p w14:paraId="716F18D8" w14:textId="77777777" w:rsidR="0010769D" w:rsidRDefault="0010769D" w:rsidP="0010769D">
      <w:pPr>
        <w:rPr>
          <w:rFonts w:eastAsia="Calibri"/>
          <w:b/>
          <w:smallCaps/>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5241"/>
        <w:gridCol w:w="3259"/>
        <w:gridCol w:w="1817"/>
        <w:gridCol w:w="1318"/>
        <w:gridCol w:w="2829"/>
      </w:tblGrid>
      <w:tr w:rsidR="0010769D" w14:paraId="2C986281" w14:textId="77777777" w:rsidTr="005231A9">
        <w:trPr>
          <w:cantSplit/>
          <w:trHeight w:val="433"/>
        </w:trPr>
        <w:tc>
          <w:tcPr>
            <w:tcW w:w="5236" w:type="dxa"/>
            <w:tcBorders>
              <w:top w:val="single" w:sz="6" w:space="0" w:color="000001"/>
              <w:left w:val="single" w:sz="6" w:space="0" w:color="000001"/>
              <w:bottom w:val="single" w:sz="6" w:space="0" w:color="000001"/>
              <w:right w:val="nil"/>
            </w:tcBorders>
            <w:shd w:val="clear" w:color="auto" w:fill="D9D9D9"/>
            <w:vAlign w:val="center"/>
            <w:hideMark/>
          </w:tcPr>
          <w:p w14:paraId="4E190F41" w14:textId="77777777" w:rsidR="0010769D" w:rsidRDefault="0010769D" w:rsidP="00FC44F3">
            <w:pPr>
              <w:spacing w:line="276" w:lineRule="auto"/>
              <w:jc w:val="center"/>
              <w:rPr>
                <w:b/>
              </w:rPr>
            </w:pPr>
            <w:r>
              <w:rPr>
                <w:b/>
              </w:rPr>
              <w:lastRenderedPageBreak/>
              <w:t>Vertinimo pagrindas</w:t>
            </w:r>
          </w:p>
        </w:tc>
        <w:tc>
          <w:tcPr>
            <w:tcW w:w="3261" w:type="dxa"/>
            <w:tcBorders>
              <w:top w:val="single" w:sz="6" w:space="0" w:color="000001"/>
              <w:left w:val="single" w:sz="6" w:space="0" w:color="000001"/>
              <w:bottom w:val="single" w:sz="6" w:space="0" w:color="000001"/>
              <w:right w:val="nil"/>
            </w:tcBorders>
            <w:shd w:val="clear" w:color="auto" w:fill="D9D9D9"/>
            <w:vAlign w:val="center"/>
            <w:hideMark/>
          </w:tcPr>
          <w:p w14:paraId="326B02F6" w14:textId="77777777" w:rsidR="0010769D" w:rsidRDefault="0010769D" w:rsidP="00FC44F3">
            <w:pPr>
              <w:spacing w:line="276" w:lineRule="auto"/>
              <w:jc w:val="center"/>
              <w:rPr>
                <w:b/>
              </w:rPr>
            </w:pPr>
            <w:r>
              <w:rPr>
                <w:b/>
              </w:rPr>
              <w:t>Vertinimo kriterijai</w:t>
            </w:r>
          </w:p>
        </w:tc>
        <w:tc>
          <w:tcPr>
            <w:tcW w:w="1818" w:type="dxa"/>
            <w:tcBorders>
              <w:top w:val="single" w:sz="6" w:space="0" w:color="000001"/>
              <w:left w:val="single" w:sz="6" w:space="0" w:color="000001"/>
              <w:bottom w:val="single" w:sz="6" w:space="0" w:color="000001"/>
              <w:right w:val="nil"/>
            </w:tcBorders>
            <w:shd w:val="clear" w:color="auto" w:fill="D9D9D9"/>
            <w:vAlign w:val="center"/>
            <w:hideMark/>
          </w:tcPr>
          <w:p w14:paraId="4E5D62BF" w14:textId="77777777" w:rsidR="0010769D" w:rsidRDefault="0010769D" w:rsidP="00FC44F3">
            <w:pPr>
              <w:spacing w:line="276" w:lineRule="auto"/>
              <w:jc w:val="center"/>
              <w:rPr>
                <w:b/>
              </w:rPr>
            </w:pPr>
            <w:r>
              <w:rPr>
                <w:b/>
              </w:rPr>
              <w:t>Balai</w:t>
            </w:r>
          </w:p>
        </w:tc>
        <w:tc>
          <w:tcPr>
            <w:tcW w:w="1318" w:type="dxa"/>
            <w:tcBorders>
              <w:top w:val="single" w:sz="6" w:space="0" w:color="000001"/>
              <w:left w:val="single" w:sz="6" w:space="0" w:color="000001"/>
              <w:bottom w:val="single" w:sz="6" w:space="0" w:color="000001"/>
              <w:right w:val="nil"/>
            </w:tcBorders>
            <w:shd w:val="clear" w:color="auto" w:fill="D9D9D9"/>
            <w:vAlign w:val="center"/>
            <w:hideMark/>
          </w:tcPr>
          <w:p w14:paraId="6FA208E2" w14:textId="77777777" w:rsidR="0010769D" w:rsidRDefault="0010769D" w:rsidP="00FC44F3">
            <w:pPr>
              <w:spacing w:line="276" w:lineRule="auto"/>
              <w:jc w:val="center"/>
              <w:rPr>
                <w:b/>
              </w:rPr>
            </w:pPr>
            <w:r>
              <w:rPr>
                <w:b/>
              </w:rPr>
              <w:t>Skiriamas balas</w:t>
            </w:r>
          </w:p>
        </w:tc>
        <w:tc>
          <w:tcPr>
            <w:tcW w:w="2831"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14:paraId="363BBB97" w14:textId="77777777" w:rsidR="0010769D" w:rsidRDefault="0010769D" w:rsidP="00FC44F3">
            <w:pPr>
              <w:spacing w:line="276" w:lineRule="auto"/>
              <w:jc w:val="center"/>
              <w:rPr>
                <w:b/>
              </w:rPr>
            </w:pPr>
            <w:r>
              <w:rPr>
                <w:b/>
              </w:rPr>
              <w:t xml:space="preserve">Skiriamo balo pagrindimas </w:t>
            </w:r>
            <w:r>
              <w:rPr>
                <w:b/>
                <w:i/>
              </w:rPr>
              <w:t>(pvz., skiriamas mažesnis balas, nes yra viršyta maksimali vienam projektui galimų skirti lėšų suma; prašoma lėšų veiklai, kurios nėra veiklų plane, ir pan.</w:t>
            </w:r>
            <w:r>
              <w:rPr>
                <w:b/>
              </w:rPr>
              <w:t>)</w:t>
            </w:r>
          </w:p>
        </w:tc>
      </w:tr>
      <w:tr w:rsidR="0010769D" w14:paraId="4CBDB43A" w14:textId="77777777" w:rsidTr="005231A9">
        <w:trPr>
          <w:cantSplit/>
          <w:trHeight w:val="433"/>
        </w:trPr>
        <w:tc>
          <w:tcPr>
            <w:tcW w:w="5236" w:type="dxa"/>
            <w:tcBorders>
              <w:top w:val="single" w:sz="6" w:space="0" w:color="000001"/>
              <w:left w:val="single" w:sz="6" w:space="0" w:color="000001"/>
              <w:bottom w:val="single" w:sz="6" w:space="0" w:color="000001"/>
              <w:right w:val="nil"/>
            </w:tcBorders>
            <w:vAlign w:val="center"/>
            <w:hideMark/>
          </w:tcPr>
          <w:p w14:paraId="6D07AFC0" w14:textId="77777777" w:rsidR="0010769D" w:rsidRDefault="0010769D" w:rsidP="00FC44F3">
            <w:pPr>
              <w:spacing w:line="276" w:lineRule="auto"/>
            </w:pPr>
            <w:r>
              <w:t>1. Problema, tikslai, uždaviniai, rezultatai, veiklos ir jų tęstinumas (Nevyriausybinių organizacijų ir bendruomeninės veiklos stiprinimo 2022 metų veiksmų plano 1.1.6 priemonės „Stiprinti bendruomeninę veiklą savivaldybėse“ įgyvendinimo aprašo (toliau – Aprašas) 1 priedo 3.1, 3.2, 3.3, 3.4, 3.7 papunkčiai, 7 punktas)</w:t>
            </w:r>
          </w:p>
        </w:tc>
        <w:tc>
          <w:tcPr>
            <w:tcW w:w="3261" w:type="dxa"/>
            <w:tcBorders>
              <w:top w:val="single" w:sz="6" w:space="0" w:color="000001"/>
              <w:left w:val="single" w:sz="6" w:space="0" w:color="000001"/>
              <w:bottom w:val="single" w:sz="6" w:space="0" w:color="000001"/>
              <w:right w:val="nil"/>
            </w:tcBorders>
            <w:vAlign w:val="center"/>
          </w:tcPr>
          <w:p w14:paraId="5AEE3E20" w14:textId="77777777" w:rsidR="0010769D" w:rsidRDefault="0010769D" w:rsidP="00FC44F3"/>
          <w:tbl>
            <w:tblPr>
              <w:tblW w:w="0" w:type="auto"/>
              <w:tblLook w:val="04A0" w:firstRow="1" w:lastRow="0" w:firstColumn="1" w:lastColumn="0" w:noHBand="0" w:noVBand="1"/>
            </w:tblPr>
            <w:tblGrid>
              <w:gridCol w:w="3059"/>
            </w:tblGrid>
            <w:tr w:rsidR="0010769D" w14:paraId="1E3B5378" w14:textId="77777777" w:rsidTr="00FC44F3">
              <w:tc>
                <w:tcPr>
                  <w:tcW w:w="3482" w:type="dxa"/>
                  <w:hideMark/>
                </w:tcPr>
                <w:p w14:paraId="00D248B1" w14:textId="77777777" w:rsidR="0010769D" w:rsidRDefault="0010769D" w:rsidP="00FC44F3">
                  <w:pPr>
                    <w:spacing w:line="276" w:lineRule="auto"/>
                  </w:pPr>
                  <w:r>
                    <w:t>Problema suformuluota aiškiai, nurodytas aiškus tikslas, uždaviniai, numatytas tęstinumas</w:t>
                  </w:r>
                </w:p>
              </w:tc>
            </w:tr>
            <w:tr w:rsidR="0010769D" w14:paraId="79944780" w14:textId="77777777" w:rsidTr="00FC44F3">
              <w:tc>
                <w:tcPr>
                  <w:tcW w:w="3482" w:type="dxa"/>
                  <w:hideMark/>
                </w:tcPr>
                <w:p w14:paraId="64FDD9AA" w14:textId="77777777" w:rsidR="0010769D" w:rsidRDefault="0010769D" w:rsidP="00FC44F3">
                  <w:pPr>
                    <w:spacing w:line="276" w:lineRule="auto"/>
                  </w:pPr>
                  <w:r>
                    <w:t>Problema suformuluota aiškiai, nurodytas aiškus tikslas, uždaviniai, tačiau nenumatytas tęstinumas</w:t>
                  </w:r>
                </w:p>
              </w:tc>
            </w:tr>
            <w:tr w:rsidR="0010769D" w14:paraId="24BC91F8" w14:textId="77777777" w:rsidTr="00FC44F3">
              <w:tc>
                <w:tcPr>
                  <w:tcW w:w="3482" w:type="dxa"/>
                  <w:hideMark/>
                </w:tcPr>
                <w:p w14:paraId="488801DF" w14:textId="77777777" w:rsidR="0010769D" w:rsidRDefault="0010769D" w:rsidP="00FC44F3">
                  <w:pPr>
                    <w:spacing w:line="276" w:lineRule="auto"/>
                  </w:pPr>
                  <w:r>
                    <w:t>Suformuluotas tikslas, uždaviniai, bet neaiški problema</w:t>
                  </w:r>
                </w:p>
              </w:tc>
            </w:tr>
            <w:tr w:rsidR="0010769D" w14:paraId="22C3E238" w14:textId="77777777" w:rsidTr="00FC44F3">
              <w:tc>
                <w:tcPr>
                  <w:tcW w:w="3482" w:type="dxa"/>
                  <w:hideMark/>
                </w:tcPr>
                <w:p w14:paraId="71389548" w14:textId="77777777" w:rsidR="0010769D" w:rsidRDefault="0010769D" w:rsidP="00FC44F3">
                  <w:pPr>
                    <w:spacing w:line="276" w:lineRule="auto"/>
                  </w:pPr>
                  <w:r>
                    <w:t>Ne iki galo suformuluotas tikslas, uždaviniai ir problema</w:t>
                  </w:r>
                </w:p>
              </w:tc>
            </w:tr>
            <w:tr w:rsidR="0010769D" w14:paraId="1E83AD52" w14:textId="77777777" w:rsidTr="00FC44F3">
              <w:tc>
                <w:tcPr>
                  <w:tcW w:w="3482" w:type="dxa"/>
                  <w:hideMark/>
                </w:tcPr>
                <w:p w14:paraId="4FCA49F2" w14:textId="77777777" w:rsidR="0010769D" w:rsidRDefault="0010769D" w:rsidP="00FC44F3">
                  <w:pPr>
                    <w:spacing w:line="276" w:lineRule="auto"/>
                  </w:pPr>
                  <w:r>
                    <w:t xml:space="preserve">Neaiškus tikslas, uždaviniai, nėra problemos </w:t>
                  </w:r>
                </w:p>
              </w:tc>
            </w:tr>
          </w:tbl>
          <w:p w14:paraId="3C9CE58D" w14:textId="77777777" w:rsidR="0010769D" w:rsidRDefault="0010769D" w:rsidP="00FC44F3"/>
        </w:tc>
        <w:tc>
          <w:tcPr>
            <w:tcW w:w="1818" w:type="dxa"/>
            <w:tcBorders>
              <w:top w:val="single" w:sz="6" w:space="0" w:color="000001"/>
              <w:left w:val="single" w:sz="6" w:space="0" w:color="000001"/>
              <w:bottom w:val="single" w:sz="6" w:space="0" w:color="000001"/>
              <w:right w:val="nil"/>
            </w:tcBorders>
            <w:vAlign w:val="center"/>
          </w:tcPr>
          <w:p w14:paraId="6A1F25FE" w14:textId="77777777" w:rsidR="0010769D" w:rsidRDefault="0010769D" w:rsidP="00FC44F3">
            <w:pPr>
              <w:spacing w:line="276" w:lineRule="auto"/>
              <w:jc w:val="center"/>
            </w:pPr>
            <w:r>
              <w:t>20</w:t>
            </w:r>
          </w:p>
          <w:p w14:paraId="48015DF6" w14:textId="77777777" w:rsidR="0010769D" w:rsidRDefault="0010769D" w:rsidP="00FC44F3">
            <w:pPr>
              <w:spacing w:line="276" w:lineRule="auto"/>
            </w:pPr>
          </w:p>
          <w:p w14:paraId="777E744A" w14:textId="77777777" w:rsidR="0010769D" w:rsidRDefault="0010769D" w:rsidP="00FC44F3">
            <w:pPr>
              <w:spacing w:line="276" w:lineRule="auto"/>
              <w:jc w:val="center"/>
            </w:pPr>
          </w:p>
          <w:p w14:paraId="4940377D" w14:textId="77777777" w:rsidR="0010769D" w:rsidRDefault="0010769D" w:rsidP="00FC44F3">
            <w:pPr>
              <w:spacing w:line="276" w:lineRule="auto"/>
              <w:jc w:val="center"/>
            </w:pPr>
          </w:p>
          <w:p w14:paraId="3F9D92F2" w14:textId="77777777" w:rsidR="0010769D" w:rsidRDefault="0010769D" w:rsidP="00FC44F3">
            <w:pPr>
              <w:spacing w:line="276" w:lineRule="auto"/>
              <w:jc w:val="center"/>
            </w:pPr>
          </w:p>
          <w:p w14:paraId="1B1B3445" w14:textId="77777777" w:rsidR="0010769D" w:rsidRDefault="0010769D" w:rsidP="00FC44F3">
            <w:pPr>
              <w:spacing w:line="276" w:lineRule="auto"/>
              <w:jc w:val="center"/>
            </w:pPr>
            <w:r>
              <w:t>15</w:t>
            </w:r>
          </w:p>
          <w:p w14:paraId="7DB0F32F" w14:textId="77777777" w:rsidR="0010769D" w:rsidRDefault="0010769D" w:rsidP="00FC44F3">
            <w:pPr>
              <w:spacing w:line="276" w:lineRule="auto"/>
              <w:jc w:val="center"/>
            </w:pPr>
          </w:p>
          <w:p w14:paraId="086E5427" w14:textId="77777777" w:rsidR="0010769D" w:rsidRDefault="0010769D" w:rsidP="00FC44F3">
            <w:pPr>
              <w:spacing w:line="276" w:lineRule="auto"/>
              <w:jc w:val="center"/>
            </w:pPr>
          </w:p>
          <w:p w14:paraId="0B9F1C3C" w14:textId="77777777" w:rsidR="0010769D" w:rsidRDefault="0010769D" w:rsidP="00FC44F3">
            <w:pPr>
              <w:spacing w:line="276" w:lineRule="auto"/>
              <w:jc w:val="center"/>
            </w:pPr>
          </w:p>
          <w:p w14:paraId="720AE8E2" w14:textId="77777777" w:rsidR="0010769D" w:rsidRDefault="0010769D" w:rsidP="00FC44F3">
            <w:pPr>
              <w:spacing w:line="276" w:lineRule="auto"/>
              <w:jc w:val="center"/>
            </w:pPr>
            <w:r>
              <w:t>10</w:t>
            </w:r>
          </w:p>
          <w:p w14:paraId="2795240F" w14:textId="77777777" w:rsidR="0010769D" w:rsidRDefault="0010769D" w:rsidP="00FC44F3">
            <w:pPr>
              <w:spacing w:line="276" w:lineRule="auto"/>
              <w:jc w:val="center"/>
            </w:pPr>
          </w:p>
          <w:p w14:paraId="1F9513F7" w14:textId="77777777" w:rsidR="0010769D" w:rsidRDefault="0010769D" w:rsidP="00FC44F3">
            <w:pPr>
              <w:spacing w:line="276" w:lineRule="auto"/>
              <w:jc w:val="center"/>
            </w:pPr>
          </w:p>
          <w:p w14:paraId="352BAD45" w14:textId="77777777" w:rsidR="0010769D" w:rsidRDefault="0010769D" w:rsidP="00FC44F3">
            <w:pPr>
              <w:spacing w:line="276" w:lineRule="auto"/>
              <w:jc w:val="center"/>
            </w:pPr>
            <w:r>
              <w:t>5</w:t>
            </w:r>
          </w:p>
          <w:p w14:paraId="67A2EEEE" w14:textId="77777777" w:rsidR="0010769D" w:rsidRDefault="0010769D" w:rsidP="00FC44F3">
            <w:pPr>
              <w:spacing w:line="276" w:lineRule="auto"/>
            </w:pPr>
          </w:p>
          <w:p w14:paraId="70B50982" w14:textId="77777777" w:rsidR="0010769D" w:rsidRDefault="0010769D" w:rsidP="00FC44F3">
            <w:pPr>
              <w:spacing w:line="276" w:lineRule="auto"/>
            </w:pPr>
          </w:p>
          <w:p w14:paraId="6C3AB364" w14:textId="77777777" w:rsidR="0010769D" w:rsidRDefault="0010769D" w:rsidP="00FC44F3">
            <w:pPr>
              <w:spacing w:line="276" w:lineRule="auto"/>
              <w:jc w:val="center"/>
            </w:pPr>
            <w:r>
              <w:t>0</w:t>
            </w:r>
          </w:p>
        </w:tc>
        <w:tc>
          <w:tcPr>
            <w:tcW w:w="1318" w:type="dxa"/>
            <w:tcBorders>
              <w:top w:val="single" w:sz="6" w:space="0" w:color="000001"/>
              <w:left w:val="single" w:sz="6" w:space="0" w:color="000001"/>
              <w:bottom w:val="single" w:sz="6" w:space="0" w:color="000001"/>
              <w:right w:val="nil"/>
            </w:tcBorders>
          </w:tcPr>
          <w:p w14:paraId="2300E436"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743FC035" w14:textId="77777777" w:rsidR="0010769D" w:rsidRDefault="0010769D" w:rsidP="00FC44F3">
            <w:pPr>
              <w:snapToGrid w:val="0"/>
              <w:spacing w:line="276" w:lineRule="auto"/>
              <w:jc w:val="center"/>
              <w:rPr>
                <w:b/>
              </w:rPr>
            </w:pPr>
          </w:p>
        </w:tc>
      </w:tr>
      <w:tr w:rsidR="0010769D" w14:paraId="332E2FFD" w14:textId="77777777" w:rsidTr="005231A9">
        <w:trPr>
          <w:cantSplit/>
          <w:trHeight w:val="433"/>
        </w:trPr>
        <w:tc>
          <w:tcPr>
            <w:tcW w:w="0" w:type="auto"/>
            <w:vMerge w:val="restart"/>
            <w:tcBorders>
              <w:top w:val="single" w:sz="6" w:space="0" w:color="000001"/>
              <w:left w:val="single" w:sz="6" w:space="0" w:color="000001"/>
              <w:bottom w:val="single" w:sz="6" w:space="0" w:color="000001"/>
              <w:right w:val="nil"/>
            </w:tcBorders>
            <w:vAlign w:val="center"/>
            <w:hideMark/>
          </w:tcPr>
          <w:p w14:paraId="24B80265" w14:textId="77777777" w:rsidR="0010769D" w:rsidRDefault="0010769D" w:rsidP="00FC44F3">
            <w:r>
              <w:t xml:space="preserve">2. Papildomas balas gali būti skiriamas, jeigu </w:t>
            </w:r>
          </w:p>
          <w:p w14:paraId="424090B1" w14:textId="77777777" w:rsidR="0010769D" w:rsidRDefault="0010769D" w:rsidP="00FC44F3">
            <w:r>
              <w:t>(Aprašo 11 punktas, Aprašo 1 priedo 3.</w:t>
            </w:r>
            <w:r>
              <w:rPr>
                <w:lang w:val="en-US"/>
              </w:rPr>
              <w:t>6 </w:t>
            </w:r>
            <w:r>
              <w:t>papunktis):</w:t>
            </w:r>
          </w:p>
        </w:tc>
        <w:tc>
          <w:tcPr>
            <w:tcW w:w="3261" w:type="dxa"/>
            <w:tcBorders>
              <w:top w:val="single" w:sz="6" w:space="0" w:color="000001"/>
              <w:left w:val="single" w:sz="6" w:space="0" w:color="000001"/>
              <w:bottom w:val="single" w:sz="6" w:space="0" w:color="000001"/>
              <w:right w:val="nil"/>
            </w:tcBorders>
            <w:hideMark/>
          </w:tcPr>
          <w:p w14:paraId="41FBB263" w14:textId="1997B224" w:rsidR="0010769D" w:rsidRDefault="0010769D" w:rsidP="00FC44F3">
            <w:pPr>
              <w:jc w:val="both"/>
              <w:rPr>
                <w:szCs w:val="24"/>
              </w:rPr>
            </w:pPr>
            <w:r>
              <w:rPr>
                <w:szCs w:val="24"/>
              </w:rPr>
              <w:t>Projekto veiklos</w:t>
            </w:r>
            <w:r w:rsidR="00053609">
              <w:rPr>
                <w:szCs w:val="24"/>
              </w:rPr>
              <w:t>,</w:t>
            </w:r>
            <w:r>
              <w:rPr>
                <w:szCs w:val="24"/>
              </w:rPr>
              <w:t xml:space="preserve">  skirtos socialinę atskirtį patiriantiems asmenims (nurodyta, kiek asmenų, kokios veiklos)</w:t>
            </w:r>
          </w:p>
          <w:p w14:paraId="6FF762DE" w14:textId="77777777" w:rsidR="0010769D" w:rsidRDefault="0010769D" w:rsidP="00FC44F3">
            <w:pPr>
              <w:spacing w:line="276" w:lineRule="auto"/>
            </w:pPr>
          </w:p>
        </w:tc>
        <w:tc>
          <w:tcPr>
            <w:tcW w:w="1818" w:type="dxa"/>
            <w:tcBorders>
              <w:top w:val="single" w:sz="6" w:space="0" w:color="000001"/>
              <w:left w:val="single" w:sz="6" w:space="0" w:color="000001"/>
              <w:bottom w:val="single" w:sz="6" w:space="0" w:color="000001"/>
              <w:right w:val="nil"/>
            </w:tcBorders>
            <w:vAlign w:val="center"/>
          </w:tcPr>
          <w:p w14:paraId="0098D5DD" w14:textId="77777777" w:rsidR="0010769D" w:rsidRDefault="0010769D" w:rsidP="00FC44F3">
            <w:pPr>
              <w:spacing w:line="276" w:lineRule="auto"/>
              <w:jc w:val="center"/>
            </w:pPr>
            <w:r>
              <w:t>5</w:t>
            </w:r>
          </w:p>
          <w:p w14:paraId="02513277" w14:textId="77777777" w:rsidR="0010769D" w:rsidRDefault="0010769D" w:rsidP="00FC44F3">
            <w:pPr>
              <w:spacing w:line="276" w:lineRule="auto"/>
              <w:jc w:val="center"/>
            </w:pPr>
          </w:p>
          <w:p w14:paraId="0009B509" w14:textId="77777777" w:rsidR="0010769D" w:rsidRDefault="0010769D" w:rsidP="00FC44F3">
            <w:pPr>
              <w:spacing w:line="276" w:lineRule="auto"/>
              <w:jc w:val="center"/>
            </w:pPr>
          </w:p>
        </w:tc>
        <w:tc>
          <w:tcPr>
            <w:tcW w:w="1318" w:type="dxa"/>
            <w:tcBorders>
              <w:top w:val="single" w:sz="6" w:space="0" w:color="000001"/>
              <w:left w:val="single" w:sz="6" w:space="0" w:color="000001"/>
              <w:bottom w:val="single" w:sz="6" w:space="0" w:color="000001"/>
              <w:right w:val="nil"/>
            </w:tcBorders>
          </w:tcPr>
          <w:p w14:paraId="0F72C2EB"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40AC75C0" w14:textId="77777777" w:rsidR="0010769D" w:rsidRDefault="0010769D" w:rsidP="00FC44F3">
            <w:pPr>
              <w:snapToGrid w:val="0"/>
              <w:spacing w:line="276" w:lineRule="auto"/>
              <w:jc w:val="center"/>
              <w:rPr>
                <w:b/>
              </w:rPr>
            </w:pPr>
          </w:p>
        </w:tc>
      </w:tr>
      <w:tr w:rsidR="0010769D" w14:paraId="702D8C75" w14:textId="77777777" w:rsidTr="005231A9">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0DF3C7FE" w14:textId="77777777" w:rsidR="0010769D" w:rsidRDefault="0010769D" w:rsidP="00FC44F3"/>
        </w:tc>
        <w:tc>
          <w:tcPr>
            <w:tcW w:w="3261" w:type="dxa"/>
            <w:tcBorders>
              <w:top w:val="single" w:sz="6" w:space="0" w:color="000001"/>
              <w:left w:val="single" w:sz="6" w:space="0" w:color="000001"/>
              <w:bottom w:val="single" w:sz="6" w:space="0" w:color="000001"/>
              <w:right w:val="nil"/>
            </w:tcBorders>
            <w:hideMark/>
          </w:tcPr>
          <w:p w14:paraId="5C4C0EE6" w14:textId="77777777" w:rsidR="0010769D" w:rsidRDefault="0010769D" w:rsidP="00FC44F3">
            <w:pPr>
              <w:rPr>
                <w:rFonts w:eastAsia="Calibri"/>
                <w:szCs w:val="24"/>
              </w:rPr>
            </w:pPr>
            <w:r>
              <w:rPr>
                <w:szCs w:val="24"/>
              </w:rPr>
              <w:t>Į projektą įtraukta bent viena tinkama finansuoti veikla, nurodyta Aprašo 10.1</w:t>
            </w:r>
            <w:r>
              <w:rPr>
                <w:rFonts w:eastAsia="Calibri"/>
                <w:szCs w:val="24"/>
              </w:rPr>
              <w:t>–10.4</w:t>
            </w:r>
          </w:p>
          <w:p w14:paraId="6CE46D29" w14:textId="77777777" w:rsidR="0010769D" w:rsidRDefault="0010769D" w:rsidP="00FC44F3"/>
        </w:tc>
        <w:tc>
          <w:tcPr>
            <w:tcW w:w="1818" w:type="dxa"/>
            <w:tcBorders>
              <w:top w:val="single" w:sz="6" w:space="0" w:color="000001"/>
              <w:left w:val="single" w:sz="6" w:space="0" w:color="000001"/>
              <w:bottom w:val="single" w:sz="6" w:space="0" w:color="000001"/>
              <w:right w:val="nil"/>
            </w:tcBorders>
            <w:vAlign w:val="center"/>
            <w:hideMark/>
          </w:tcPr>
          <w:p w14:paraId="123CB569" w14:textId="77777777" w:rsidR="0010769D" w:rsidRDefault="0010769D" w:rsidP="00FC44F3">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3E0825D5"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59A0280E" w14:textId="77777777" w:rsidR="0010769D" w:rsidRDefault="0010769D" w:rsidP="00FC44F3">
            <w:pPr>
              <w:snapToGrid w:val="0"/>
              <w:spacing w:line="276" w:lineRule="auto"/>
              <w:jc w:val="center"/>
              <w:rPr>
                <w:b/>
              </w:rPr>
            </w:pPr>
          </w:p>
        </w:tc>
      </w:tr>
      <w:tr w:rsidR="0010769D" w14:paraId="20965D06" w14:textId="77777777" w:rsidTr="005231A9">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1E724982" w14:textId="77777777" w:rsidR="0010769D" w:rsidRDefault="0010769D" w:rsidP="00FC44F3"/>
        </w:tc>
        <w:tc>
          <w:tcPr>
            <w:tcW w:w="3261" w:type="dxa"/>
            <w:tcBorders>
              <w:top w:val="single" w:sz="6" w:space="0" w:color="000001"/>
              <w:left w:val="single" w:sz="6" w:space="0" w:color="000001"/>
              <w:bottom w:val="single" w:sz="6" w:space="0" w:color="000001"/>
              <w:right w:val="nil"/>
            </w:tcBorders>
            <w:hideMark/>
          </w:tcPr>
          <w:p w14:paraId="217AD460" w14:textId="6B99D535" w:rsidR="0010769D" w:rsidRDefault="0010769D" w:rsidP="00FC44F3">
            <w:pPr>
              <w:jc w:val="both"/>
              <w:rPr>
                <w:szCs w:val="24"/>
              </w:rPr>
            </w:pPr>
            <w:r>
              <w:rPr>
                <w:szCs w:val="24"/>
              </w:rPr>
              <w:t>Projekto veiklos</w:t>
            </w:r>
            <w:r w:rsidR="00053609">
              <w:rPr>
                <w:szCs w:val="24"/>
              </w:rPr>
              <w:t>,</w:t>
            </w:r>
            <w:r>
              <w:rPr>
                <w:szCs w:val="24"/>
              </w:rPr>
              <w:t xml:space="preserve"> skirtos jaunimui (nurodytos veiklos, skirtas jaunimui)</w:t>
            </w:r>
          </w:p>
          <w:p w14:paraId="003219AE" w14:textId="77777777" w:rsidR="0010769D" w:rsidRDefault="0010769D" w:rsidP="00FC44F3">
            <w:pPr>
              <w:spacing w:line="276" w:lineRule="auto"/>
            </w:pPr>
          </w:p>
        </w:tc>
        <w:tc>
          <w:tcPr>
            <w:tcW w:w="1818" w:type="dxa"/>
            <w:tcBorders>
              <w:top w:val="single" w:sz="6" w:space="0" w:color="000001"/>
              <w:left w:val="single" w:sz="6" w:space="0" w:color="000001"/>
              <w:bottom w:val="single" w:sz="6" w:space="0" w:color="000001"/>
              <w:right w:val="nil"/>
            </w:tcBorders>
            <w:vAlign w:val="center"/>
            <w:hideMark/>
          </w:tcPr>
          <w:p w14:paraId="1D0FE189" w14:textId="77777777" w:rsidR="0010769D" w:rsidRDefault="0010769D" w:rsidP="00FC44F3">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054BF687"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4E3D4BEB" w14:textId="77777777" w:rsidR="0010769D" w:rsidRDefault="0010769D" w:rsidP="00FC44F3">
            <w:pPr>
              <w:snapToGrid w:val="0"/>
              <w:spacing w:line="276" w:lineRule="auto"/>
              <w:jc w:val="center"/>
              <w:rPr>
                <w:b/>
              </w:rPr>
            </w:pPr>
          </w:p>
        </w:tc>
      </w:tr>
      <w:tr w:rsidR="0010769D" w14:paraId="54DD81D2" w14:textId="77777777" w:rsidTr="005231A9">
        <w:trPr>
          <w:cantSplit/>
          <w:trHeight w:val="1119"/>
        </w:trPr>
        <w:tc>
          <w:tcPr>
            <w:tcW w:w="0" w:type="auto"/>
            <w:vMerge/>
            <w:tcBorders>
              <w:top w:val="single" w:sz="6" w:space="0" w:color="000001"/>
              <w:left w:val="single" w:sz="6" w:space="0" w:color="000001"/>
              <w:bottom w:val="single" w:sz="6" w:space="0" w:color="000001"/>
              <w:right w:val="nil"/>
            </w:tcBorders>
            <w:vAlign w:val="center"/>
            <w:hideMark/>
          </w:tcPr>
          <w:p w14:paraId="437B832D" w14:textId="77777777" w:rsidR="0010769D" w:rsidRDefault="0010769D" w:rsidP="00FC44F3"/>
        </w:tc>
        <w:tc>
          <w:tcPr>
            <w:tcW w:w="3261" w:type="dxa"/>
            <w:tcBorders>
              <w:top w:val="single" w:sz="6" w:space="0" w:color="000001"/>
              <w:left w:val="single" w:sz="6" w:space="0" w:color="000001"/>
              <w:bottom w:val="single" w:sz="6" w:space="0" w:color="000001"/>
              <w:right w:val="nil"/>
            </w:tcBorders>
            <w:hideMark/>
          </w:tcPr>
          <w:p w14:paraId="74642093" w14:textId="77777777" w:rsidR="0010769D" w:rsidRDefault="0010769D" w:rsidP="00FC44F3">
            <w:pPr>
              <w:spacing w:line="276" w:lineRule="auto"/>
            </w:pPr>
            <w:r>
              <w:rPr>
                <w:szCs w:val="24"/>
              </w:rPr>
              <w:t>Daugiau nei pusė projekto veiklų skirta gyvenamosios vietovės bendruomenei (ne tik organizacijos nariams)</w:t>
            </w:r>
          </w:p>
        </w:tc>
        <w:tc>
          <w:tcPr>
            <w:tcW w:w="1818" w:type="dxa"/>
            <w:tcBorders>
              <w:top w:val="single" w:sz="6" w:space="0" w:color="000001"/>
              <w:left w:val="single" w:sz="6" w:space="0" w:color="000001"/>
              <w:bottom w:val="single" w:sz="6" w:space="0" w:color="000001"/>
              <w:right w:val="nil"/>
            </w:tcBorders>
            <w:vAlign w:val="center"/>
            <w:hideMark/>
          </w:tcPr>
          <w:p w14:paraId="40428F54" w14:textId="77777777" w:rsidR="0010769D" w:rsidRDefault="0010769D" w:rsidP="00FC44F3">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548160F5"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02716FDF" w14:textId="77777777" w:rsidR="0010769D" w:rsidRDefault="0010769D" w:rsidP="00FC44F3">
            <w:pPr>
              <w:snapToGrid w:val="0"/>
              <w:spacing w:line="276" w:lineRule="auto"/>
              <w:jc w:val="center"/>
              <w:rPr>
                <w:b/>
              </w:rPr>
            </w:pPr>
          </w:p>
        </w:tc>
      </w:tr>
      <w:tr w:rsidR="0010769D" w14:paraId="1B9C3E6A" w14:textId="77777777" w:rsidTr="005231A9">
        <w:trPr>
          <w:cantSplit/>
          <w:trHeight w:val="433"/>
        </w:trPr>
        <w:tc>
          <w:tcPr>
            <w:tcW w:w="5236" w:type="dxa"/>
            <w:tcBorders>
              <w:top w:val="single" w:sz="6" w:space="0" w:color="000001"/>
              <w:left w:val="single" w:sz="6" w:space="0" w:color="000001"/>
              <w:bottom w:val="single" w:sz="6" w:space="0" w:color="000001"/>
              <w:right w:val="nil"/>
            </w:tcBorders>
            <w:vAlign w:val="center"/>
            <w:hideMark/>
          </w:tcPr>
          <w:p w14:paraId="50CA3DE4" w14:textId="77777777" w:rsidR="0010769D" w:rsidRDefault="0010769D" w:rsidP="00FC44F3">
            <w:pPr>
              <w:spacing w:line="276" w:lineRule="auto"/>
            </w:pPr>
            <w:r>
              <w:lastRenderedPageBreak/>
              <w:t xml:space="preserve">3. Projekto finansavimas (Aprašo 54 punktas, Aprašo </w:t>
            </w:r>
            <w:r>
              <w:rPr>
                <w:lang w:val="en-US"/>
              </w:rPr>
              <w:t xml:space="preserve">1 priedo 5 punktas, </w:t>
            </w:r>
            <w:r>
              <w:t>Nevyriausybinių organizacijų ir bendruomeninės veiklos stiprinimo 2022 metų veiksmų plano 1.1.6 priemonės „Stiprinti bendruomeninę veiklą savivaldybėse“ įgyvendinimo projektų atrankos konkurso paraiškos priedas)</w:t>
            </w:r>
          </w:p>
        </w:tc>
        <w:tc>
          <w:tcPr>
            <w:tcW w:w="3261" w:type="dxa"/>
            <w:tcBorders>
              <w:top w:val="single" w:sz="6" w:space="0" w:color="000001"/>
              <w:left w:val="single" w:sz="6" w:space="0" w:color="000001"/>
              <w:bottom w:val="single" w:sz="6" w:space="0" w:color="000001"/>
              <w:right w:val="nil"/>
            </w:tcBorders>
            <w:vAlign w:val="center"/>
          </w:tcPr>
          <w:p w14:paraId="79B5342F" w14:textId="77777777" w:rsidR="0010769D" w:rsidRDefault="0010769D" w:rsidP="00FC44F3">
            <w:pPr>
              <w:spacing w:line="276" w:lineRule="auto"/>
            </w:pPr>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379FDF8B" w14:textId="77777777" w:rsidR="0010769D" w:rsidRDefault="0010769D" w:rsidP="00FC44F3">
            <w:pPr>
              <w:spacing w:line="276" w:lineRule="auto"/>
            </w:pPr>
          </w:p>
          <w:p w14:paraId="0B4FA3B4" w14:textId="77777777" w:rsidR="0010769D" w:rsidRDefault="0010769D" w:rsidP="00FC44F3">
            <w:pPr>
              <w:spacing w:line="276" w:lineRule="auto"/>
            </w:pPr>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0947D974" w14:textId="77777777" w:rsidR="0010769D" w:rsidRDefault="0010769D" w:rsidP="00FC44F3">
            <w:pPr>
              <w:spacing w:line="276" w:lineRule="auto"/>
            </w:pPr>
          </w:p>
          <w:p w14:paraId="246DFF4C" w14:textId="77777777" w:rsidR="0010769D" w:rsidRDefault="0010769D" w:rsidP="00FC44F3">
            <w:pPr>
              <w:spacing w:line="276" w:lineRule="auto"/>
            </w:pPr>
            <w:r>
              <w:t xml:space="preserve">Projektui įgyvendinti prašomos lėšos neįvardytos, nepagrįstos, nesusijusios su veiklomis, kainos – didesnės nei rinkos, neatitinka racionalaus lėšų naudojimo principo ir konkurso skelbime nurodytos didžiausios </w:t>
            </w:r>
            <w:r>
              <w:lastRenderedPageBreak/>
              <w:t>vienam projektui galimos skirti valstybės biudžeto lėšų sumos</w:t>
            </w:r>
          </w:p>
        </w:tc>
        <w:tc>
          <w:tcPr>
            <w:tcW w:w="1818" w:type="dxa"/>
            <w:tcBorders>
              <w:top w:val="single" w:sz="6" w:space="0" w:color="000001"/>
              <w:left w:val="single" w:sz="6" w:space="0" w:color="000001"/>
              <w:bottom w:val="single" w:sz="6" w:space="0" w:color="000001"/>
              <w:right w:val="nil"/>
            </w:tcBorders>
            <w:vAlign w:val="center"/>
          </w:tcPr>
          <w:p w14:paraId="2AE7DD61" w14:textId="77777777" w:rsidR="0010769D" w:rsidRDefault="0010769D" w:rsidP="00FC44F3">
            <w:pPr>
              <w:spacing w:line="276" w:lineRule="auto"/>
              <w:ind w:firstLine="806"/>
            </w:pPr>
            <w:r>
              <w:lastRenderedPageBreak/>
              <w:t>10</w:t>
            </w:r>
          </w:p>
          <w:p w14:paraId="1C2492C1" w14:textId="77777777" w:rsidR="0010769D" w:rsidRDefault="0010769D" w:rsidP="00FC44F3">
            <w:pPr>
              <w:spacing w:line="276" w:lineRule="auto"/>
              <w:jc w:val="center"/>
            </w:pPr>
          </w:p>
          <w:p w14:paraId="421EB8A6" w14:textId="77777777" w:rsidR="0010769D" w:rsidRDefault="0010769D" w:rsidP="00FC44F3">
            <w:pPr>
              <w:spacing w:line="276" w:lineRule="auto"/>
              <w:jc w:val="center"/>
            </w:pPr>
          </w:p>
          <w:p w14:paraId="2F9E9D89" w14:textId="77777777" w:rsidR="0010769D" w:rsidRDefault="0010769D" w:rsidP="00FC44F3">
            <w:pPr>
              <w:spacing w:line="276" w:lineRule="auto"/>
              <w:jc w:val="center"/>
            </w:pPr>
          </w:p>
          <w:p w14:paraId="730E5374" w14:textId="77777777" w:rsidR="0010769D" w:rsidRDefault="0010769D" w:rsidP="00FC44F3">
            <w:pPr>
              <w:spacing w:line="276" w:lineRule="auto"/>
              <w:jc w:val="center"/>
            </w:pPr>
          </w:p>
          <w:p w14:paraId="07A47C4F" w14:textId="77777777" w:rsidR="0010769D" w:rsidRDefault="0010769D" w:rsidP="00FC44F3">
            <w:pPr>
              <w:spacing w:line="276" w:lineRule="auto"/>
              <w:jc w:val="center"/>
            </w:pPr>
          </w:p>
          <w:p w14:paraId="4C419D38" w14:textId="77777777" w:rsidR="0010769D" w:rsidRDefault="0010769D" w:rsidP="00FC44F3">
            <w:pPr>
              <w:spacing w:line="276" w:lineRule="auto"/>
              <w:jc w:val="center"/>
            </w:pPr>
          </w:p>
          <w:p w14:paraId="0C3941DE" w14:textId="77777777" w:rsidR="0010769D" w:rsidRDefault="0010769D" w:rsidP="00FC44F3">
            <w:pPr>
              <w:spacing w:line="276" w:lineRule="auto"/>
              <w:jc w:val="center"/>
            </w:pPr>
            <w:r>
              <w:t>5</w:t>
            </w:r>
          </w:p>
          <w:p w14:paraId="0BA090EF" w14:textId="77777777" w:rsidR="0010769D" w:rsidRDefault="0010769D" w:rsidP="00FC44F3">
            <w:pPr>
              <w:spacing w:line="276" w:lineRule="auto"/>
            </w:pPr>
          </w:p>
          <w:p w14:paraId="29E4C58A" w14:textId="77777777" w:rsidR="0010769D" w:rsidRDefault="0010769D" w:rsidP="00FC44F3">
            <w:pPr>
              <w:spacing w:line="276" w:lineRule="auto"/>
              <w:jc w:val="center"/>
            </w:pPr>
          </w:p>
          <w:p w14:paraId="487B191F" w14:textId="77777777" w:rsidR="0010769D" w:rsidRDefault="0010769D" w:rsidP="00FC44F3">
            <w:pPr>
              <w:spacing w:line="276" w:lineRule="auto"/>
            </w:pPr>
          </w:p>
          <w:p w14:paraId="357F99DF" w14:textId="77777777" w:rsidR="0010769D" w:rsidRDefault="0010769D" w:rsidP="00FC44F3">
            <w:pPr>
              <w:spacing w:line="276" w:lineRule="auto"/>
              <w:jc w:val="center"/>
            </w:pPr>
          </w:p>
          <w:p w14:paraId="7B3ED128" w14:textId="77777777" w:rsidR="0010769D" w:rsidRDefault="0010769D" w:rsidP="00FC44F3">
            <w:pPr>
              <w:spacing w:line="276" w:lineRule="auto"/>
              <w:jc w:val="center"/>
            </w:pPr>
          </w:p>
          <w:p w14:paraId="33EAE0DF" w14:textId="77777777" w:rsidR="0010769D" w:rsidRDefault="0010769D" w:rsidP="00FC44F3">
            <w:pPr>
              <w:spacing w:line="276" w:lineRule="auto"/>
              <w:jc w:val="center"/>
            </w:pPr>
          </w:p>
          <w:p w14:paraId="54C18FDF" w14:textId="77777777" w:rsidR="0010769D" w:rsidRDefault="0010769D" w:rsidP="00FC44F3">
            <w:pPr>
              <w:spacing w:line="276" w:lineRule="auto"/>
              <w:jc w:val="center"/>
            </w:pPr>
          </w:p>
          <w:p w14:paraId="20B93515" w14:textId="77777777" w:rsidR="0010769D" w:rsidRDefault="0010769D" w:rsidP="00FC44F3">
            <w:pPr>
              <w:spacing w:line="276" w:lineRule="auto"/>
              <w:jc w:val="center"/>
            </w:pPr>
          </w:p>
          <w:p w14:paraId="7C361CA6" w14:textId="77777777" w:rsidR="0010769D" w:rsidRDefault="0010769D" w:rsidP="00FC44F3">
            <w:pPr>
              <w:spacing w:line="276" w:lineRule="auto"/>
              <w:jc w:val="center"/>
            </w:pPr>
          </w:p>
          <w:p w14:paraId="42F60B15" w14:textId="77777777" w:rsidR="0010769D" w:rsidRDefault="0010769D" w:rsidP="00FC44F3">
            <w:pPr>
              <w:spacing w:line="276" w:lineRule="auto"/>
              <w:jc w:val="center"/>
            </w:pPr>
          </w:p>
          <w:p w14:paraId="74140B5A" w14:textId="77777777" w:rsidR="0010769D" w:rsidRDefault="0010769D" w:rsidP="00FC44F3">
            <w:pPr>
              <w:spacing w:line="276" w:lineRule="auto"/>
              <w:jc w:val="center"/>
            </w:pPr>
          </w:p>
          <w:p w14:paraId="40047D06" w14:textId="77777777" w:rsidR="0010769D" w:rsidRDefault="0010769D" w:rsidP="00FC44F3">
            <w:pPr>
              <w:spacing w:line="276" w:lineRule="auto"/>
              <w:jc w:val="center"/>
            </w:pPr>
          </w:p>
          <w:p w14:paraId="073D1671" w14:textId="77777777" w:rsidR="0010769D" w:rsidRDefault="0010769D" w:rsidP="00FC44F3">
            <w:pPr>
              <w:spacing w:line="276" w:lineRule="auto"/>
              <w:jc w:val="center"/>
            </w:pPr>
            <w:r>
              <w:t xml:space="preserve">0 </w:t>
            </w:r>
          </w:p>
        </w:tc>
        <w:tc>
          <w:tcPr>
            <w:tcW w:w="1318" w:type="dxa"/>
            <w:tcBorders>
              <w:top w:val="single" w:sz="6" w:space="0" w:color="000001"/>
              <w:left w:val="single" w:sz="6" w:space="0" w:color="000001"/>
              <w:bottom w:val="single" w:sz="6" w:space="0" w:color="000001"/>
              <w:right w:val="nil"/>
            </w:tcBorders>
          </w:tcPr>
          <w:p w14:paraId="4D929690"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0BA6DDEB" w14:textId="77777777" w:rsidR="0010769D" w:rsidRDefault="0010769D" w:rsidP="00FC44F3">
            <w:pPr>
              <w:snapToGrid w:val="0"/>
              <w:spacing w:line="276" w:lineRule="auto"/>
              <w:jc w:val="center"/>
              <w:rPr>
                <w:b/>
              </w:rPr>
            </w:pPr>
          </w:p>
        </w:tc>
      </w:tr>
      <w:tr w:rsidR="0010769D" w14:paraId="45A4935F" w14:textId="77777777" w:rsidTr="005231A9">
        <w:trPr>
          <w:cantSplit/>
          <w:trHeight w:val="2299"/>
        </w:trPr>
        <w:tc>
          <w:tcPr>
            <w:tcW w:w="5236" w:type="dxa"/>
            <w:tcBorders>
              <w:top w:val="single" w:sz="6" w:space="0" w:color="000001"/>
              <w:left w:val="single" w:sz="6" w:space="0" w:color="000001"/>
              <w:bottom w:val="single" w:sz="6" w:space="0" w:color="000001"/>
              <w:right w:val="nil"/>
            </w:tcBorders>
            <w:vAlign w:val="center"/>
            <w:hideMark/>
          </w:tcPr>
          <w:p w14:paraId="54132B45" w14:textId="77777777" w:rsidR="0010769D" w:rsidRDefault="0010769D" w:rsidP="00FC44F3">
            <w:pPr>
              <w:spacing w:line="276" w:lineRule="auto"/>
            </w:pPr>
            <w:r>
              <w:t xml:space="preserve">4. Projekto sklaida ir viešinimas (Aprašo 1 priedo </w:t>
            </w:r>
            <w:r>
              <w:rPr>
                <w:lang w:val="en-US"/>
              </w:rPr>
              <w:t>6</w:t>
            </w:r>
            <w:r>
              <w:t> punktas)</w:t>
            </w:r>
          </w:p>
        </w:tc>
        <w:tc>
          <w:tcPr>
            <w:tcW w:w="3261" w:type="dxa"/>
            <w:tcBorders>
              <w:top w:val="single" w:sz="6" w:space="0" w:color="000001"/>
              <w:left w:val="single" w:sz="6" w:space="0" w:color="000001"/>
              <w:bottom w:val="single" w:sz="6" w:space="0" w:color="000001"/>
              <w:right w:val="nil"/>
            </w:tcBorders>
            <w:vAlign w:val="center"/>
            <w:hideMark/>
          </w:tcPr>
          <w:p w14:paraId="7E6FC9D5" w14:textId="77777777" w:rsidR="0010769D" w:rsidRDefault="0010769D" w:rsidP="00FC44F3">
            <w:pPr>
              <w:spacing w:line="276" w:lineRule="auto"/>
              <w:jc w:val="both"/>
            </w:pPr>
            <w:r>
              <w:t>Užtikrinami projekto sklaida ir viešinimas</w:t>
            </w:r>
          </w:p>
        </w:tc>
        <w:tc>
          <w:tcPr>
            <w:tcW w:w="1818" w:type="dxa"/>
            <w:tcBorders>
              <w:top w:val="single" w:sz="6" w:space="0" w:color="000001"/>
              <w:left w:val="single" w:sz="6" w:space="0" w:color="000001"/>
              <w:bottom w:val="single" w:sz="6" w:space="0" w:color="000001"/>
              <w:right w:val="nil"/>
            </w:tcBorders>
            <w:vAlign w:val="center"/>
          </w:tcPr>
          <w:p w14:paraId="219EF36E" w14:textId="77777777" w:rsidR="0010769D" w:rsidRDefault="0010769D" w:rsidP="00FC44F3">
            <w:pPr>
              <w:spacing w:line="276" w:lineRule="auto"/>
              <w:ind w:left="-3239"/>
              <w:jc w:val="center"/>
            </w:pPr>
            <w:r>
              <w:t>10</w:t>
            </w:r>
          </w:p>
          <w:p w14:paraId="69ED90F6" w14:textId="77777777" w:rsidR="0010769D" w:rsidRDefault="0010769D" w:rsidP="00FC44F3">
            <w:pPr>
              <w:spacing w:line="276" w:lineRule="auto"/>
            </w:pPr>
          </w:p>
          <w:p w14:paraId="59DF0A94" w14:textId="77777777" w:rsidR="0010769D" w:rsidRDefault="0010769D" w:rsidP="00FC44F3">
            <w:pPr>
              <w:spacing w:line="276" w:lineRule="auto"/>
              <w:jc w:val="center"/>
            </w:pPr>
          </w:p>
          <w:p w14:paraId="5CA5A81B" w14:textId="77777777" w:rsidR="0010769D" w:rsidRDefault="0010769D" w:rsidP="00FC44F3">
            <w:pPr>
              <w:spacing w:line="276" w:lineRule="auto"/>
              <w:jc w:val="center"/>
            </w:pPr>
            <w:r>
              <w:t>10</w:t>
            </w:r>
          </w:p>
          <w:p w14:paraId="5A2EF391" w14:textId="77777777" w:rsidR="0010769D" w:rsidRDefault="0010769D" w:rsidP="00FC44F3">
            <w:pPr>
              <w:spacing w:line="276" w:lineRule="auto"/>
            </w:pPr>
          </w:p>
          <w:p w14:paraId="5642E0C2" w14:textId="77777777" w:rsidR="0010769D" w:rsidRDefault="0010769D" w:rsidP="00FC44F3">
            <w:pPr>
              <w:spacing w:line="276" w:lineRule="auto"/>
            </w:pPr>
          </w:p>
        </w:tc>
        <w:tc>
          <w:tcPr>
            <w:tcW w:w="1318" w:type="dxa"/>
            <w:tcBorders>
              <w:top w:val="single" w:sz="6" w:space="0" w:color="000001"/>
              <w:left w:val="single" w:sz="6" w:space="0" w:color="000001"/>
              <w:bottom w:val="single" w:sz="6" w:space="0" w:color="000001"/>
              <w:right w:val="nil"/>
            </w:tcBorders>
          </w:tcPr>
          <w:p w14:paraId="5EB55F92" w14:textId="77777777" w:rsidR="0010769D" w:rsidRDefault="0010769D" w:rsidP="00FC44F3">
            <w:pPr>
              <w:spacing w:line="276" w:lineRule="auto"/>
              <w:jc w:val="center"/>
              <w:rPr>
                <w:b/>
              </w:rPr>
            </w:pPr>
          </w:p>
        </w:tc>
        <w:tc>
          <w:tcPr>
            <w:tcW w:w="2831" w:type="dxa"/>
            <w:tcBorders>
              <w:top w:val="single" w:sz="6" w:space="0" w:color="000001"/>
              <w:left w:val="single" w:sz="6" w:space="0" w:color="000001"/>
              <w:bottom w:val="single" w:sz="6" w:space="0" w:color="000001"/>
              <w:right w:val="single" w:sz="6" w:space="0" w:color="000001"/>
            </w:tcBorders>
          </w:tcPr>
          <w:p w14:paraId="6F204FDC" w14:textId="77777777" w:rsidR="0010769D" w:rsidRDefault="0010769D" w:rsidP="00FC44F3">
            <w:pPr>
              <w:snapToGrid w:val="0"/>
              <w:spacing w:line="276" w:lineRule="auto"/>
              <w:jc w:val="center"/>
              <w:rPr>
                <w:b/>
              </w:rPr>
            </w:pPr>
          </w:p>
        </w:tc>
      </w:tr>
      <w:tr w:rsidR="0010769D" w14:paraId="53AC5339" w14:textId="77777777" w:rsidTr="005231A9">
        <w:trPr>
          <w:cantSplit/>
          <w:trHeight w:val="265"/>
        </w:trPr>
        <w:tc>
          <w:tcPr>
            <w:tcW w:w="5236" w:type="dxa"/>
            <w:tcBorders>
              <w:top w:val="single" w:sz="6" w:space="0" w:color="000001"/>
              <w:left w:val="single" w:sz="6" w:space="0" w:color="000001"/>
              <w:bottom w:val="single" w:sz="6" w:space="0" w:color="000001"/>
              <w:right w:val="nil"/>
            </w:tcBorders>
          </w:tcPr>
          <w:p w14:paraId="55B68571" w14:textId="77777777" w:rsidR="0010769D" w:rsidRDefault="0010769D" w:rsidP="00FC44F3">
            <w:pPr>
              <w:snapToGrid w:val="0"/>
              <w:spacing w:line="276" w:lineRule="auto"/>
              <w:jc w:val="center"/>
              <w:rPr>
                <w:b/>
              </w:rPr>
            </w:pPr>
          </w:p>
        </w:tc>
        <w:tc>
          <w:tcPr>
            <w:tcW w:w="3261" w:type="dxa"/>
            <w:tcBorders>
              <w:top w:val="single" w:sz="6" w:space="0" w:color="000001"/>
              <w:left w:val="single" w:sz="6" w:space="0" w:color="000001"/>
              <w:bottom w:val="single" w:sz="6" w:space="0" w:color="000001"/>
              <w:right w:val="nil"/>
            </w:tcBorders>
            <w:hideMark/>
          </w:tcPr>
          <w:p w14:paraId="562A2966" w14:textId="77777777" w:rsidR="0010769D" w:rsidRDefault="0010769D" w:rsidP="00FC44F3">
            <w:pPr>
              <w:spacing w:line="276" w:lineRule="auto"/>
              <w:jc w:val="right"/>
              <w:rPr>
                <w:b/>
              </w:rPr>
            </w:pPr>
            <w:r>
              <w:t>Balų suma</w:t>
            </w:r>
          </w:p>
        </w:tc>
        <w:tc>
          <w:tcPr>
            <w:tcW w:w="1818" w:type="dxa"/>
            <w:tcBorders>
              <w:top w:val="single" w:sz="6" w:space="0" w:color="000001"/>
              <w:left w:val="single" w:sz="6" w:space="0" w:color="000001"/>
              <w:bottom w:val="single" w:sz="6" w:space="0" w:color="000001"/>
              <w:right w:val="nil"/>
            </w:tcBorders>
            <w:vAlign w:val="center"/>
            <w:hideMark/>
          </w:tcPr>
          <w:p w14:paraId="2A8316BB" w14:textId="77777777" w:rsidR="0010769D" w:rsidRDefault="0010769D" w:rsidP="00FC44F3">
            <w:pPr>
              <w:spacing w:line="276" w:lineRule="auto"/>
              <w:jc w:val="center"/>
              <w:rPr>
                <w:lang w:val="en-US"/>
              </w:rPr>
            </w:pPr>
            <w:r>
              <w:t>60</w:t>
            </w:r>
          </w:p>
        </w:tc>
        <w:tc>
          <w:tcPr>
            <w:tcW w:w="1318" w:type="dxa"/>
            <w:tcBorders>
              <w:top w:val="single" w:sz="6" w:space="0" w:color="000001"/>
              <w:left w:val="single" w:sz="6" w:space="0" w:color="000001"/>
              <w:bottom w:val="single" w:sz="6" w:space="0" w:color="000001"/>
              <w:right w:val="nil"/>
            </w:tcBorders>
          </w:tcPr>
          <w:p w14:paraId="020BD443" w14:textId="77777777" w:rsidR="0010769D" w:rsidRDefault="0010769D" w:rsidP="00FC44F3">
            <w:pPr>
              <w:snapToGrid w:val="0"/>
              <w:spacing w:line="276" w:lineRule="auto"/>
              <w:jc w:val="center"/>
            </w:pPr>
          </w:p>
        </w:tc>
        <w:tc>
          <w:tcPr>
            <w:tcW w:w="2831" w:type="dxa"/>
            <w:tcBorders>
              <w:top w:val="single" w:sz="6" w:space="0" w:color="000001"/>
              <w:left w:val="single" w:sz="6" w:space="0" w:color="000001"/>
              <w:bottom w:val="single" w:sz="6" w:space="0" w:color="000001"/>
              <w:right w:val="single" w:sz="6" w:space="0" w:color="000001"/>
            </w:tcBorders>
          </w:tcPr>
          <w:p w14:paraId="1ADAB707" w14:textId="77777777" w:rsidR="0010769D" w:rsidRDefault="0010769D" w:rsidP="00FC44F3">
            <w:pPr>
              <w:snapToGrid w:val="0"/>
              <w:spacing w:line="276" w:lineRule="auto"/>
              <w:jc w:val="center"/>
            </w:pPr>
          </w:p>
        </w:tc>
      </w:tr>
    </w:tbl>
    <w:p w14:paraId="15018DB9" w14:textId="77777777" w:rsidR="0010769D" w:rsidRDefault="0010769D" w:rsidP="0010769D">
      <w:pPr>
        <w:rPr>
          <w:rFonts w:eastAsia="Calibri"/>
          <w:b/>
          <w:smallCaps/>
          <w:lang w:eastAsia="zh-CN"/>
        </w:rPr>
      </w:pPr>
    </w:p>
    <w:p w14:paraId="77A6A7C7" w14:textId="77777777" w:rsidR="0010769D" w:rsidRDefault="0010769D" w:rsidP="0010769D">
      <w:pPr>
        <w:rPr>
          <w:b/>
        </w:rPr>
      </w:pPr>
      <w:r>
        <w:rPr>
          <w:b/>
        </w:rPr>
        <w:t xml:space="preserve">Paraiškos, surinkusios mažiau nei ____ </w:t>
      </w:r>
      <w:r>
        <w:rPr>
          <w:b/>
          <w:i/>
        </w:rPr>
        <w:t>(nurodoma balų suma)</w:t>
      </w:r>
      <w:r>
        <w:rPr>
          <w:b/>
        </w:rPr>
        <w:t xml:space="preserve"> balų, nefinansuojamos.</w:t>
      </w:r>
    </w:p>
    <w:p w14:paraId="4F7F78A0" w14:textId="77777777" w:rsidR="0010769D" w:rsidRDefault="0010769D" w:rsidP="0010769D">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10769D" w14:paraId="678F5DAE" w14:textId="77777777" w:rsidTr="00FC44F3">
        <w:tc>
          <w:tcPr>
            <w:tcW w:w="3407" w:type="dxa"/>
            <w:tcBorders>
              <w:top w:val="single" w:sz="4" w:space="0" w:color="000001"/>
              <w:left w:val="single" w:sz="4" w:space="0" w:color="000001"/>
              <w:bottom w:val="single" w:sz="4" w:space="0" w:color="000001"/>
              <w:right w:val="nil"/>
            </w:tcBorders>
            <w:shd w:val="clear" w:color="auto" w:fill="D9D9D9"/>
          </w:tcPr>
          <w:p w14:paraId="68436B5D" w14:textId="77777777" w:rsidR="0010769D" w:rsidRDefault="0010769D" w:rsidP="00FC44F3">
            <w:pPr>
              <w:snapToGrid w:val="0"/>
              <w:spacing w:line="276" w:lineRule="auto"/>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14:paraId="7D7AB56F" w14:textId="77777777" w:rsidR="0010769D" w:rsidRDefault="0010769D" w:rsidP="00FC44F3">
            <w:pPr>
              <w:spacing w:line="276" w:lineRule="auto"/>
              <w:ind w:left="-142"/>
              <w:jc w:val="center"/>
              <w:rPr>
                <w:b/>
              </w:rPr>
            </w:pPr>
            <w:r>
              <w:rPr>
                <w:bCs/>
              </w:rPr>
              <w:t>Vertinimo komisijos nario komentarai ir išvada</w:t>
            </w:r>
          </w:p>
        </w:tc>
      </w:tr>
      <w:tr w:rsidR="0010769D" w14:paraId="2B069F51" w14:textId="77777777" w:rsidTr="00FC44F3">
        <w:tc>
          <w:tcPr>
            <w:tcW w:w="3407" w:type="dxa"/>
            <w:tcBorders>
              <w:top w:val="single" w:sz="4" w:space="0" w:color="000001"/>
              <w:left w:val="single" w:sz="4" w:space="0" w:color="000001"/>
              <w:bottom w:val="single" w:sz="4" w:space="0" w:color="000001"/>
              <w:right w:val="nil"/>
            </w:tcBorders>
            <w:shd w:val="clear" w:color="auto" w:fill="D9D9D9"/>
            <w:hideMark/>
          </w:tcPr>
          <w:p w14:paraId="0209CDE2" w14:textId="77777777" w:rsidR="0010769D" w:rsidRDefault="0010769D" w:rsidP="00FC44F3">
            <w:pPr>
              <w:spacing w:line="276" w:lineRule="auto"/>
              <w:rPr>
                <w:bCs/>
              </w:rPr>
            </w:pPr>
            <w:r>
              <w:rPr>
                <w:bCs/>
              </w:rPr>
              <w:t xml:space="preserve">Prašoma </w:t>
            </w:r>
            <w:r>
              <w:rPr>
                <w:szCs w:val="24"/>
              </w:rPr>
              <w:t>valstybės biudžeto</w:t>
            </w:r>
            <w:r>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14:paraId="4D2BF945" w14:textId="77777777" w:rsidR="0010769D" w:rsidRDefault="0010769D" w:rsidP="00FC44F3">
            <w:pPr>
              <w:snapToGrid w:val="0"/>
              <w:spacing w:line="276" w:lineRule="auto"/>
              <w:rPr>
                <w:bCs/>
              </w:rPr>
            </w:pPr>
          </w:p>
        </w:tc>
      </w:tr>
      <w:tr w:rsidR="0010769D" w14:paraId="195923B9" w14:textId="77777777" w:rsidTr="00FC44F3">
        <w:tc>
          <w:tcPr>
            <w:tcW w:w="3407" w:type="dxa"/>
            <w:tcBorders>
              <w:top w:val="single" w:sz="4" w:space="0" w:color="000001"/>
              <w:left w:val="single" w:sz="4" w:space="0" w:color="000001"/>
              <w:bottom w:val="single" w:sz="4" w:space="0" w:color="000001"/>
              <w:right w:val="nil"/>
            </w:tcBorders>
            <w:shd w:val="clear" w:color="auto" w:fill="D9D9D9"/>
            <w:hideMark/>
          </w:tcPr>
          <w:p w14:paraId="381AA956" w14:textId="77777777" w:rsidR="0010769D" w:rsidRDefault="0010769D" w:rsidP="00FC44F3">
            <w:pPr>
              <w:spacing w:line="276" w:lineRule="auto"/>
              <w:rPr>
                <w:b/>
                <w:bCs/>
              </w:rPr>
            </w:pPr>
            <w:r>
              <w:rPr>
                <w:bCs/>
              </w:rPr>
              <w:t xml:space="preserve">Siūloma skirti </w:t>
            </w:r>
            <w:r>
              <w:rPr>
                <w:szCs w:val="24"/>
              </w:rPr>
              <w:t xml:space="preserve">valstybės biudžeto </w:t>
            </w:r>
            <w:r>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14:paraId="71DF29F2" w14:textId="77777777" w:rsidR="0010769D" w:rsidRDefault="0010769D" w:rsidP="00FC44F3">
            <w:pPr>
              <w:snapToGrid w:val="0"/>
              <w:spacing w:line="276" w:lineRule="auto"/>
              <w:rPr>
                <w:bCs/>
              </w:rPr>
            </w:pPr>
          </w:p>
        </w:tc>
      </w:tr>
      <w:tr w:rsidR="0010769D" w14:paraId="4994547A" w14:textId="77777777" w:rsidTr="00FC44F3">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0BBC3EF6" w14:textId="77777777" w:rsidR="0010769D" w:rsidRDefault="0010769D" w:rsidP="00FC44F3">
            <w:pPr>
              <w:spacing w:line="276" w:lineRule="auto"/>
              <w:rPr>
                <w:b/>
                <w:bCs/>
              </w:rPr>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14:paraId="4FC8132C" w14:textId="77777777" w:rsidR="0010769D" w:rsidRDefault="0010769D" w:rsidP="00FC44F3">
            <w:pPr>
              <w:snapToGrid w:val="0"/>
              <w:spacing w:line="276" w:lineRule="auto"/>
              <w:rPr>
                <w:bCs/>
              </w:rPr>
            </w:pPr>
          </w:p>
        </w:tc>
      </w:tr>
    </w:tbl>
    <w:p w14:paraId="5A79AFD3" w14:textId="77777777" w:rsidR="0010769D" w:rsidRDefault="0010769D" w:rsidP="00107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rsidR="0010769D" w14:paraId="4A669BE4" w14:textId="77777777" w:rsidTr="00FC44F3">
        <w:tc>
          <w:tcPr>
            <w:tcW w:w="3805" w:type="dxa"/>
            <w:hideMark/>
          </w:tcPr>
          <w:p w14:paraId="095B13E3"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ascii="Courier New" w:eastAsia="SimSun" w:hAnsi="Courier New" w:cs="Courier New"/>
                <w:sz w:val="20"/>
                <w:lang w:eastAsia="zh-CN"/>
              </w:rPr>
            </w:pPr>
            <w:r>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14:paraId="0616A3F7"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1900" w:type="dxa"/>
          </w:tcPr>
          <w:p w14:paraId="2D9CEC8F"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5320" w:type="dxa"/>
            <w:tcBorders>
              <w:top w:val="nil"/>
              <w:left w:val="nil"/>
              <w:bottom w:val="single" w:sz="4" w:space="0" w:color="00000A"/>
              <w:right w:val="nil"/>
            </w:tcBorders>
          </w:tcPr>
          <w:p w14:paraId="782BFBC5"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r>
      <w:tr w:rsidR="0010769D" w14:paraId="301A0DD1" w14:textId="77777777" w:rsidTr="00FC44F3">
        <w:tc>
          <w:tcPr>
            <w:tcW w:w="3805" w:type="dxa"/>
          </w:tcPr>
          <w:p w14:paraId="5D77663F"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3760" w:type="dxa"/>
            <w:tcBorders>
              <w:top w:val="single" w:sz="4" w:space="0" w:color="00000A"/>
              <w:left w:val="nil"/>
              <w:bottom w:val="nil"/>
              <w:right w:val="nil"/>
            </w:tcBorders>
            <w:hideMark/>
          </w:tcPr>
          <w:p w14:paraId="489A78B8"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(parašas)</w:t>
            </w:r>
          </w:p>
        </w:tc>
        <w:tc>
          <w:tcPr>
            <w:tcW w:w="1900" w:type="dxa"/>
          </w:tcPr>
          <w:p w14:paraId="69161205"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p>
        </w:tc>
        <w:tc>
          <w:tcPr>
            <w:tcW w:w="5320" w:type="dxa"/>
            <w:tcBorders>
              <w:top w:val="single" w:sz="4" w:space="0" w:color="00000A"/>
              <w:left w:val="nil"/>
              <w:bottom w:val="nil"/>
              <w:right w:val="nil"/>
            </w:tcBorders>
            <w:hideMark/>
          </w:tcPr>
          <w:p w14:paraId="0EBE283B" w14:textId="77777777" w:rsidR="0010769D" w:rsidRDefault="0010769D" w:rsidP="00FC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(vardas ir pavardė)</w:t>
            </w:r>
          </w:p>
        </w:tc>
      </w:tr>
    </w:tbl>
    <w:p w14:paraId="4C23F09D" w14:textId="77777777" w:rsidR="00AD749D" w:rsidRDefault="00AD749D" w:rsidP="005231A9"/>
    <w:sectPr w:rsidR="00AD749D" w:rsidSect="00E86828">
      <w:headerReference w:type="default" r:id="rId6"/>
      <w:pgSz w:w="16838" w:h="11906" w:orient="landscape"/>
      <w:pgMar w:top="1701" w:right="1134" w:bottom="567" w:left="1134"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91139" w14:textId="77777777" w:rsidR="005B0EC0" w:rsidRDefault="005B0EC0" w:rsidP="0010769D">
      <w:r>
        <w:separator/>
      </w:r>
    </w:p>
  </w:endnote>
  <w:endnote w:type="continuationSeparator" w:id="0">
    <w:p w14:paraId="00CC9690" w14:textId="77777777" w:rsidR="005B0EC0" w:rsidRDefault="005B0EC0" w:rsidP="00107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0FAA3" w14:textId="77777777" w:rsidR="005B0EC0" w:rsidRDefault="005B0EC0" w:rsidP="0010769D">
      <w:r>
        <w:separator/>
      </w:r>
    </w:p>
  </w:footnote>
  <w:footnote w:type="continuationSeparator" w:id="0">
    <w:p w14:paraId="7236F646" w14:textId="77777777" w:rsidR="005B0EC0" w:rsidRDefault="005B0EC0" w:rsidP="00107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284938"/>
      <w:docPartObj>
        <w:docPartGallery w:val="Page Numbers (Top of Page)"/>
        <w:docPartUnique/>
      </w:docPartObj>
    </w:sdtPr>
    <w:sdtEndPr/>
    <w:sdtContent>
      <w:p w14:paraId="154B5D26" w14:textId="6E5686C3" w:rsidR="00E86828" w:rsidRDefault="00E86828">
        <w:pPr>
          <w:pStyle w:val="Antrats"/>
          <w:jc w:val="center"/>
        </w:pPr>
        <w:r>
          <w:fldChar w:fldCharType="begin"/>
        </w:r>
        <w:r>
          <w:instrText>PAGE   \* MERGEFORMAT</w:instrText>
        </w:r>
        <w:r>
          <w:fldChar w:fldCharType="separate"/>
        </w:r>
        <w:r>
          <w:t>2</w:t>
        </w:r>
        <w:r>
          <w:fldChar w:fldCharType="end"/>
        </w:r>
      </w:p>
    </w:sdtContent>
  </w:sdt>
  <w:p w14:paraId="10D58C81" w14:textId="77777777" w:rsidR="00E86828" w:rsidRDefault="00E8682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9D"/>
    <w:rsid w:val="00053609"/>
    <w:rsid w:val="0010769D"/>
    <w:rsid w:val="001B7818"/>
    <w:rsid w:val="005018B5"/>
    <w:rsid w:val="005231A9"/>
    <w:rsid w:val="005B0EC0"/>
    <w:rsid w:val="00727AD0"/>
    <w:rsid w:val="007F32CE"/>
    <w:rsid w:val="008A71A5"/>
    <w:rsid w:val="00AD749D"/>
    <w:rsid w:val="00E868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36B8C"/>
  <w15:chartTrackingRefBased/>
  <w15:docId w15:val="{329BA611-2615-4C67-A022-2FB77BB12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769D"/>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0769D"/>
    <w:pPr>
      <w:tabs>
        <w:tab w:val="center" w:pos="4819"/>
        <w:tab w:val="right" w:pos="9638"/>
      </w:tabs>
    </w:pPr>
  </w:style>
  <w:style w:type="character" w:customStyle="1" w:styleId="AntratsDiagrama">
    <w:name w:val="Antraštės Diagrama"/>
    <w:basedOn w:val="Numatytasispastraiposriftas"/>
    <w:link w:val="Antrats"/>
    <w:uiPriority w:val="99"/>
    <w:rsid w:val="0010769D"/>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10769D"/>
    <w:pPr>
      <w:tabs>
        <w:tab w:val="center" w:pos="4819"/>
        <w:tab w:val="right" w:pos="9638"/>
      </w:tabs>
    </w:pPr>
  </w:style>
  <w:style w:type="character" w:customStyle="1" w:styleId="PoratDiagrama">
    <w:name w:val="Poraštė Diagrama"/>
    <w:basedOn w:val="Numatytasispastraiposriftas"/>
    <w:link w:val="Porat"/>
    <w:uiPriority w:val="99"/>
    <w:rsid w:val="0010769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FF548C-B6F4-45A3-9EC2-586254DC79D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5</Pages>
  <Words>2403</Words>
  <Characters>1370</Characters>
  <Application>Microsoft Office Word</Application>
  <DocSecurity>0</DocSecurity>
  <Lines>11</Lines>
  <Paragraphs>7</Paragraphs>
  <ScaleCrop>false</ScaleCrop>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Kėvelaitytė</dc:creator>
  <cp:keywords/>
  <dc:description/>
  <cp:lastModifiedBy>Rimutė Grušienė</cp:lastModifiedBy>
  <cp:revision>6</cp:revision>
  <dcterms:created xsi:type="dcterms:W3CDTF">2022-04-21T05:24:00Z</dcterms:created>
  <dcterms:modified xsi:type="dcterms:W3CDTF">2022-04-21T08:35:00Z</dcterms:modified>
</cp:coreProperties>
</file>