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7C951" w14:textId="77777777" w:rsidR="0082700D" w:rsidRDefault="0082700D" w:rsidP="0082700D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7D8D62FC" wp14:editId="341B67D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314EC" w14:textId="77777777" w:rsidR="0082700D" w:rsidRDefault="0082700D" w:rsidP="0082700D">
      <w:pPr>
        <w:jc w:val="center"/>
        <w:rPr>
          <w:b/>
        </w:rPr>
      </w:pPr>
    </w:p>
    <w:p w14:paraId="69C67C2C" w14:textId="77777777" w:rsidR="0082700D" w:rsidRDefault="0082700D" w:rsidP="0082700D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7E968709" w14:textId="77777777" w:rsidR="0082700D" w:rsidRDefault="0082700D" w:rsidP="0082700D">
      <w:pPr>
        <w:jc w:val="center"/>
        <w:rPr>
          <w:b/>
        </w:rPr>
      </w:pPr>
    </w:p>
    <w:p w14:paraId="6FC7696A" w14:textId="77777777" w:rsidR="0082700D" w:rsidRDefault="0082700D" w:rsidP="0082700D">
      <w:pPr>
        <w:jc w:val="center"/>
        <w:rPr>
          <w:b/>
        </w:rPr>
      </w:pPr>
    </w:p>
    <w:p w14:paraId="5023FF2B" w14:textId="77777777" w:rsidR="0082700D" w:rsidRPr="007C74AF" w:rsidRDefault="0082700D" w:rsidP="0082700D">
      <w:pPr>
        <w:jc w:val="center"/>
        <w:rPr>
          <w:b/>
          <w:bCs/>
          <w:color w:val="000000"/>
          <w:szCs w:val="24"/>
        </w:rPr>
      </w:pPr>
      <w:r w:rsidRPr="007C74AF">
        <w:rPr>
          <w:b/>
          <w:bCs/>
          <w:color w:val="000000"/>
          <w:szCs w:val="24"/>
        </w:rPr>
        <w:t>ĮSAKYMAS</w:t>
      </w:r>
    </w:p>
    <w:p w14:paraId="1000F19C" w14:textId="77777777" w:rsidR="0082700D" w:rsidRDefault="0082700D" w:rsidP="0082700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</w:rPr>
      </w:pPr>
      <w:r w:rsidRPr="007C74AF">
        <w:rPr>
          <w:b/>
          <w:bCs/>
          <w:color w:val="000000"/>
        </w:rPr>
        <w:t>DĖL NEVYRIAUSYBINIŲ ORGANIZACIJŲ IR BENDRUOMENINĖS VEIKLOS STIPRINIMO 202</w:t>
      </w:r>
      <w:r>
        <w:rPr>
          <w:b/>
          <w:bCs/>
          <w:color w:val="000000"/>
        </w:rPr>
        <w:t>2</w:t>
      </w:r>
      <w:r w:rsidRPr="007C74AF">
        <w:rPr>
          <w:b/>
          <w:bCs/>
          <w:color w:val="000000"/>
        </w:rPr>
        <w:t xml:space="preserve"> METŲ VEIKSMŲ PLANO 1.1.</w:t>
      </w:r>
      <w:r>
        <w:rPr>
          <w:b/>
          <w:bCs/>
          <w:color w:val="000000"/>
        </w:rPr>
        <w:t>6</w:t>
      </w:r>
      <w:r w:rsidRPr="007C74AF">
        <w:rPr>
          <w:b/>
          <w:bCs/>
          <w:color w:val="000000"/>
        </w:rPr>
        <w:t xml:space="preserve"> PRIEMONĖS „STIPRINTI BENDRUOMENINĘ VEIKLĄ SAVIVALDYBĖSE“ ĮGYVENDINIMO</w:t>
      </w:r>
      <w:r>
        <w:rPr>
          <w:b/>
          <w:bCs/>
          <w:color w:val="000000"/>
        </w:rPr>
        <w:t xml:space="preserve"> </w:t>
      </w:r>
    </w:p>
    <w:p w14:paraId="0F41B11C" w14:textId="77777777" w:rsidR="0082700D" w:rsidRPr="007C74AF" w:rsidRDefault="0082700D" w:rsidP="0082700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ŠAKIŲ RAJONO SAVIVALDYBĖJE</w:t>
      </w:r>
      <w:r w:rsidRPr="007C74AF">
        <w:rPr>
          <w:b/>
          <w:bCs/>
          <w:color w:val="000000"/>
        </w:rPr>
        <w:t xml:space="preserve"> APRAŠO PATVIRTINIMO</w:t>
      </w:r>
    </w:p>
    <w:p w14:paraId="663444EE" w14:textId="77777777" w:rsidR="0082700D" w:rsidRDefault="0082700D" w:rsidP="0082700D">
      <w:pPr>
        <w:tabs>
          <w:tab w:val="left" w:pos="1242"/>
          <w:tab w:val="left" w:pos="1281"/>
          <w:tab w:val="left" w:pos="7450"/>
          <w:tab w:val="left" w:pos="7655"/>
        </w:tabs>
        <w:rPr>
          <w:b/>
          <w:sz w:val="28"/>
        </w:rPr>
      </w:pPr>
    </w:p>
    <w:p w14:paraId="7E453C6B" w14:textId="77777777" w:rsidR="0082700D" w:rsidRPr="00AE2D4F" w:rsidRDefault="0082700D" w:rsidP="0082700D">
      <w:pPr>
        <w:tabs>
          <w:tab w:val="left" w:pos="6804"/>
        </w:tabs>
        <w:jc w:val="center"/>
        <w:rPr>
          <w:szCs w:val="24"/>
        </w:rPr>
      </w:pPr>
      <w:r w:rsidRPr="00AE2D4F">
        <w:rPr>
          <w:szCs w:val="24"/>
        </w:rPr>
        <w:t>202</w:t>
      </w:r>
      <w:r>
        <w:rPr>
          <w:szCs w:val="24"/>
        </w:rPr>
        <w:t>2</w:t>
      </w:r>
      <w:r w:rsidRPr="00AE2D4F">
        <w:rPr>
          <w:szCs w:val="24"/>
        </w:rPr>
        <w:t xml:space="preserve"> m. balandžio   d. Nr. AT-</w:t>
      </w:r>
    </w:p>
    <w:p w14:paraId="412BCC88" w14:textId="77777777" w:rsidR="0082700D" w:rsidRPr="00AE2D4F" w:rsidRDefault="0082700D" w:rsidP="0082700D">
      <w:pPr>
        <w:pStyle w:val="Antrat1"/>
        <w:ind w:left="0" w:firstLine="0"/>
        <w:jc w:val="center"/>
        <w:rPr>
          <w:szCs w:val="24"/>
        </w:rPr>
      </w:pPr>
      <w:r w:rsidRPr="00AE2D4F">
        <w:rPr>
          <w:szCs w:val="24"/>
        </w:rPr>
        <w:t>Šakiai</w:t>
      </w:r>
    </w:p>
    <w:p w14:paraId="48525A64" w14:textId="77777777" w:rsidR="0082700D" w:rsidRPr="00AE2D4F" w:rsidRDefault="0082700D" w:rsidP="0082700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1A629821" w14:textId="77777777" w:rsidR="0082700D" w:rsidRPr="00AE2D4F" w:rsidRDefault="0082700D" w:rsidP="0082700D">
      <w:pPr>
        <w:jc w:val="both"/>
        <w:rPr>
          <w:color w:val="000000"/>
          <w:szCs w:val="24"/>
        </w:rPr>
      </w:pPr>
      <w:r w:rsidRPr="00AE2D4F">
        <w:rPr>
          <w:szCs w:val="24"/>
        </w:rPr>
        <w:t xml:space="preserve">              Vadovaudamasis Lietuvos Respublikos vietos savivaldos įstatymo 29 straipsnio 8 dalies 2 punktu, Nevyriausybinių organizacijų ir bendruomeninės veiklos stiprinimo 202</w:t>
      </w:r>
      <w:r>
        <w:rPr>
          <w:szCs w:val="24"/>
        </w:rPr>
        <w:t>2</w:t>
      </w:r>
      <w:r w:rsidRPr="00AE2D4F">
        <w:rPr>
          <w:szCs w:val="24"/>
        </w:rPr>
        <w:t xml:space="preserve"> metų veiksmų plano 1.1.</w:t>
      </w:r>
      <w:r>
        <w:rPr>
          <w:szCs w:val="24"/>
        </w:rPr>
        <w:t>6</w:t>
      </w:r>
      <w:r w:rsidRPr="00AE2D4F">
        <w:rPr>
          <w:szCs w:val="24"/>
        </w:rPr>
        <w:t xml:space="preserve"> priemonės „Stiprinti bendruomeninę veiklą savivaldybėse“ įgyvendinimo aprašo, patvirtinto Lietuvos Respublikos socialinės apsaugos ir darbo ministro 202</w:t>
      </w:r>
      <w:r>
        <w:rPr>
          <w:szCs w:val="24"/>
        </w:rPr>
        <w:t>2</w:t>
      </w:r>
      <w:r w:rsidRPr="00AE2D4F">
        <w:rPr>
          <w:szCs w:val="24"/>
        </w:rPr>
        <w:t xml:space="preserve"> m. kovo </w:t>
      </w:r>
      <w:r>
        <w:rPr>
          <w:szCs w:val="24"/>
        </w:rPr>
        <w:t>30</w:t>
      </w:r>
      <w:r w:rsidRPr="00AE2D4F">
        <w:rPr>
          <w:szCs w:val="24"/>
        </w:rPr>
        <w:t xml:space="preserve"> d. įsakymo Nr. A1-</w:t>
      </w:r>
      <w:r>
        <w:rPr>
          <w:szCs w:val="24"/>
        </w:rPr>
        <w:t>223</w:t>
      </w:r>
      <w:r w:rsidRPr="00AE2D4F">
        <w:rPr>
          <w:szCs w:val="24"/>
        </w:rPr>
        <w:t xml:space="preserve"> „Dėl nevyriausybinių organizacijų ir bendruomeninės veiklos stiprinimo 202</w:t>
      </w:r>
      <w:r>
        <w:rPr>
          <w:szCs w:val="24"/>
        </w:rPr>
        <w:t>2</w:t>
      </w:r>
      <w:r w:rsidRPr="00AE2D4F">
        <w:rPr>
          <w:szCs w:val="24"/>
        </w:rPr>
        <w:t xml:space="preserve"> metų veiksmų plano 1.1.</w:t>
      </w:r>
      <w:r>
        <w:rPr>
          <w:szCs w:val="24"/>
        </w:rPr>
        <w:t>6</w:t>
      </w:r>
      <w:r w:rsidRPr="00AE2D4F">
        <w:rPr>
          <w:szCs w:val="24"/>
        </w:rPr>
        <w:t xml:space="preserve"> priemonės „Stiprinti bendruomeninę veiklą savivaldybėse“ įgyvendinimo aprašo patvirtinimo“ 51 punktu,</w:t>
      </w:r>
      <w:r w:rsidRPr="00AE2D4F">
        <w:rPr>
          <w:rFonts w:ascii="Arial" w:hAnsi="Arial" w:cs="Arial"/>
          <w:color w:val="00000A"/>
          <w:szCs w:val="24"/>
        </w:rPr>
        <w:t xml:space="preserve"> </w:t>
      </w:r>
      <w:r w:rsidRPr="00AE2D4F">
        <w:rPr>
          <w:szCs w:val="24"/>
        </w:rPr>
        <w:t xml:space="preserve">Šakių rajono savivaldybės administracijos nuostatų, patvirtintų </w:t>
      </w:r>
      <w:r>
        <w:rPr>
          <w:szCs w:val="24"/>
        </w:rPr>
        <w:t xml:space="preserve">Šakių </w:t>
      </w:r>
      <w:r w:rsidRPr="00AE2D4F">
        <w:rPr>
          <w:szCs w:val="24"/>
        </w:rPr>
        <w:t xml:space="preserve">rajono savivaldybės tarybos 2016 m. rugsėjo 23 d. sprendimu Nr. T-277 „Dėl Šakių rajono savivaldybės administracijos nuostatų patvirtinimo“, 24 punktu:  </w:t>
      </w:r>
    </w:p>
    <w:p w14:paraId="5372EFBF" w14:textId="77777777" w:rsidR="0082700D" w:rsidRPr="00AE2D4F" w:rsidRDefault="0082700D" w:rsidP="0082700D">
      <w:pPr>
        <w:tabs>
          <w:tab w:val="left" w:pos="851"/>
          <w:tab w:val="left" w:pos="1134"/>
        </w:tabs>
        <w:ind w:firstLine="851"/>
        <w:jc w:val="both"/>
        <w:rPr>
          <w:szCs w:val="24"/>
        </w:rPr>
      </w:pPr>
      <w:r w:rsidRPr="00AE2D4F">
        <w:rPr>
          <w:szCs w:val="24"/>
        </w:rPr>
        <w:t>1.</w:t>
      </w:r>
      <w:r w:rsidRPr="00AE2D4F">
        <w:rPr>
          <w:szCs w:val="24"/>
        </w:rPr>
        <w:tab/>
        <w:t>T v i r t i n u Nevyriausybinių organizacijų ir bendruomeninės veiklos stiprinimo 202</w:t>
      </w:r>
      <w:r>
        <w:rPr>
          <w:szCs w:val="24"/>
        </w:rPr>
        <w:t>2</w:t>
      </w:r>
      <w:r w:rsidRPr="00AE2D4F">
        <w:rPr>
          <w:szCs w:val="24"/>
        </w:rPr>
        <w:t xml:space="preserve"> metų veiksmų plano 1.1.</w:t>
      </w:r>
      <w:r>
        <w:rPr>
          <w:szCs w:val="24"/>
        </w:rPr>
        <w:t>6</w:t>
      </w:r>
      <w:r w:rsidRPr="00AE2D4F">
        <w:rPr>
          <w:szCs w:val="24"/>
        </w:rPr>
        <w:t xml:space="preserve"> priemonės „Stiprinti bendruomeninę veiklą savivaldybėse“ įgyvendinimo Šakių rajono savivaldybėje aprašą (pridedama).</w:t>
      </w:r>
    </w:p>
    <w:p w14:paraId="7B645058" w14:textId="77777777" w:rsidR="0082700D" w:rsidRPr="00AE2D4F" w:rsidRDefault="0082700D" w:rsidP="0082700D">
      <w:pPr>
        <w:tabs>
          <w:tab w:val="left" w:pos="1134"/>
        </w:tabs>
        <w:ind w:firstLine="851"/>
        <w:jc w:val="both"/>
        <w:rPr>
          <w:szCs w:val="24"/>
        </w:rPr>
      </w:pPr>
      <w:r w:rsidRPr="00AE2D4F">
        <w:rPr>
          <w:szCs w:val="24"/>
        </w:rPr>
        <w:t>2.</w:t>
      </w:r>
      <w:r w:rsidRPr="00AE2D4F">
        <w:rPr>
          <w:szCs w:val="24"/>
        </w:rPr>
        <w:tab/>
        <w:t>R e k o m e n d u o j u seniūnijoms dalyvauti įgyvendinant Nevyriausybinių organizacijų ir bendruomeninės veiklos stiprinimo 202</w:t>
      </w:r>
      <w:r>
        <w:rPr>
          <w:szCs w:val="24"/>
        </w:rPr>
        <w:t>2</w:t>
      </w:r>
      <w:r w:rsidRPr="00AE2D4F">
        <w:rPr>
          <w:szCs w:val="24"/>
        </w:rPr>
        <w:t xml:space="preserve"> metų veiksmų plano 1.1.</w:t>
      </w:r>
      <w:r>
        <w:rPr>
          <w:szCs w:val="24"/>
        </w:rPr>
        <w:t>6</w:t>
      </w:r>
      <w:r w:rsidRPr="00AE2D4F">
        <w:rPr>
          <w:szCs w:val="24"/>
        </w:rPr>
        <w:t xml:space="preserve"> priemonės „Stiprinti bendruomeninę veiklą savivaldybėse“ įgyvendinimo Šakių rajono savivaldybėje aprašą.</w:t>
      </w:r>
    </w:p>
    <w:p w14:paraId="526B37A1" w14:textId="77777777" w:rsidR="0082700D" w:rsidRPr="00AE2D4F" w:rsidRDefault="0082700D" w:rsidP="0082700D">
      <w:pPr>
        <w:jc w:val="both"/>
        <w:rPr>
          <w:szCs w:val="24"/>
        </w:rPr>
      </w:pPr>
      <w:r w:rsidRPr="00AE2D4F">
        <w:rPr>
          <w:szCs w:val="24"/>
        </w:rPr>
        <w:t xml:space="preserve">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641F879" w14:textId="77777777" w:rsidR="0082700D" w:rsidRPr="00AE2D4F" w:rsidRDefault="0082700D" w:rsidP="0082700D">
      <w:pPr>
        <w:spacing w:line="360" w:lineRule="auto"/>
        <w:jc w:val="both"/>
        <w:rPr>
          <w:szCs w:val="24"/>
        </w:rPr>
      </w:pPr>
    </w:p>
    <w:p w14:paraId="5BE623C1" w14:textId="77777777" w:rsidR="0082700D" w:rsidRPr="00AE2D4F" w:rsidRDefault="0082700D" w:rsidP="0082700D">
      <w:pPr>
        <w:overflowPunct w:val="0"/>
        <w:autoSpaceDE w:val="0"/>
        <w:autoSpaceDN w:val="0"/>
        <w:adjustRightInd w:val="0"/>
        <w:rPr>
          <w:szCs w:val="24"/>
        </w:rPr>
      </w:pPr>
      <w:r w:rsidRPr="00AE2D4F">
        <w:rPr>
          <w:szCs w:val="24"/>
        </w:rPr>
        <w:t xml:space="preserve">Administracijos direktorius </w:t>
      </w:r>
      <w:r w:rsidRPr="00AE2D4F">
        <w:rPr>
          <w:szCs w:val="24"/>
        </w:rPr>
        <w:tab/>
      </w:r>
      <w:r w:rsidRPr="00AE2D4F">
        <w:rPr>
          <w:szCs w:val="24"/>
        </w:rPr>
        <w:tab/>
        <w:t xml:space="preserve">                    </w:t>
      </w:r>
      <w:r>
        <w:rPr>
          <w:szCs w:val="24"/>
        </w:rPr>
        <w:t xml:space="preserve">       </w:t>
      </w:r>
      <w:r w:rsidRPr="00AE2D4F">
        <w:rPr>
          <w:szCs w:val="24"/>
        </w:rPr>
        <w:t xml:space="preserve">    Dainius Grincevičius</w:t>
      </w:r>
    </w:p>
    <w:p w14:paraId="26F68F3D" w14:textId="77777777" w:rsidR="0082700D" w:rsidRPr="00AE2D4F" w:rsidRDefault="0082700D" w:rsidP="0082700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5BE1CEC1" w14:textId="77777777" w:rsidR="0082700D" w:rsidRDefault="0082700D" w:rsidP="0082700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00C5B9C7" w14:textId="77777777" w:rsidR="0082700D" w:rsidRDefault="0082700D" w:rsidP="0082700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3C74BDD7" w14:textId="77777777" w:rsidR="0082700D" w:rsidRDefault="0082700D" w:rsidP="0082700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65A3C3EF" w14:textId="77777777" w:rsidR="0082700D" w:rsidRPr="00074185" w:rsidRDefault="0082700D" w:rsidP="0082700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56A0A388" w14:textId="77777777" w:rsidR="0082700D" w:rsidRPr="00096405" w:rsidRDefault="0082700D" w:rsidP="0082700D">
      <w:pPr>
        <w:tabs>
          <w:tab w:val="left" w:pos="2445"/>
        </w:tabs>
        <w:overflowPunct w:val="0"/>
        <w:rPr>
          <w:szCs w:val="24"/>
          <w:lang w:val="en-US"/>
        </w:rPr>
      </w:pPr>
      <w:r w:rsidRPr="00096405">
        <w:rPr>
          <w:szCs w:val="24"/>
        </w:rPr>
        <w:t>Parengė</w:t>
      </w:r>
      <w:r w:rsidRPr="00096405">
        <w:rPr>
          <w:szCs w:val="24"/>
        </w:rPr>
        <w:tab/>
      </w:r>
      <w:r w:rsidRPr="00096405">
        <w:rPr>
          <w:szCs w:val="24"/>
        </w:rPr>
        <w:tab/>
      </w:r>
    </w:p>
    <w:p w14:paraId="12027569" w14:textId="77777777" w:rsidR="000F7A27" w:rsidRDefault="0082700D" w:rsidP="0082700D">
      <w:pPr>
        <w:overflowPunct w:val="0"/>
        <w:rPr>
          <w:szCs w:val="24"/>
        </w:rPr>
      </w:pPr>
      <w:r w:rsidRPr="00096405">
        <w:rPr>
          <w:szCs w:val="24"/>
        </w:rPr>
        <w:t xml:space="preserve">Švietimo, kultūros ir sporto skyriaus </w:t>
      </w:r>
    </w:p>
    <w:p w14:paraId="6BAE6DF9" w14:textId="084674FB" w:rsidR="0082700D" w:rsidRPr="00096405" w:rsidRDefault="0082700D" w:rsidP="0082700D">
      <w:pPr>
        <w:overflowPunct w:val="0"/>
        <w:rPr>
          <w:szCs w:val="24"/>
        </w:rPr>
      </w:pPr>
      <w:r w:rsidRPr="00096405">
        <w:rPr>
          <w:szCs w:val="24"/>
        </w:rPr>
        <w:t>vyriausioji specialistė</w:t>
      </w:r>
    </w:p>
    <w:p w14:paraId="1DBDD3EF" w14:textId="77777777" w:rsidR="0082700D" w:rsidRPr="00096405" w:rsidRDefault="0082700D" w:rsidP="0082700D">
      <w:pPr>
        <w:overflowPunct w:val="0"/>
        <w:rPr>
          <w:szCs w:val="24"/>
        </w:rPr>
      </w:pPr>
    </w:p>
    <w:p w14:paraId="16782FA6" w14:textId="7FDACF0F" w:rsidR="0082700D" w:rsidRPr="00096405" w:rsidRDefault="0082700D" w:rsidP="0082700D">
      <w:pPr>
        <w:overflowPunct w:val="0"/>
        <w:rPr>
          <w:szCs w:val="24"/>
        </w:rPr>
      </w:pPr>
      <w:r w:rsidRPr="00096405">
        <w:rPr>
          <w:szCs w:val="24"/>
        </w:rPr>
        <w:t xml:space="preserve">Asta </w:t>
      </w:r>
      <w:proofErr w:type="spellStart"/>
      <w:r w:rsidRPr="00096405">
        <w:rPr>
          <w:szCs w:val="24"/>
        </w:rPr>
        <w:t>Kėvelaitytė</w:t>
      </w:r>
      <w:proofErr w:type="spellEnd"/>
    </w:p>
    <w:p w14:paraId="1BC8B325" w14:textId="77777777" w:rsidR="0082700D" w:rsidRPr="00C32BDD" w:rsidRDefault="0082700D" w:rsidP="0082700D">
      <w:pPr>
        <w:overflowPunct w:val="0"/>
        <w:rPr>
          <w:szCs w:val="24"/>
          <w:lang w:val="en-US"/>
        </w:rPr>
      </w:pPr>
      <w:r w:rsidRPr="00096405">
        <w:rPr>
          <w:szCs w:val="24"/>
        </w:rPr>
        <w:t>2022-04-</w:t>
      </w:r>
    </w:p>
    <w:p w14:paraId="08ACA756" w14:textId="77777777" w:rsidR="00AD749D" w:rsidRDefault="00AD749D"/>
    <w:sectPr w:rsidR="00AD749D" w:rsidSect="005018B5">
      <w:pgSz w:w="11906" w:h="16838"/>
      <w:pgMar w:top="1134" w:right="567" w:bottom="1134" w:left="1701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00D"/>
    <w:rsid w:val="000F7A27"/>
    <w:rsid w:val="005018B5"/>
    <w:rsid w:val="0082700D"/>
    <w:rsid w:val="00886069"/>
    <w:rsid w:val="00AD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8BA04"/>
  <w15:chartTrackingRefBased/>
  <w15:docId w15:val="{4E974669-09AF-4F78-89E6-6732AA4AA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70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82700D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2700D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DF544F8-5F6A-42AC-AABB-FB1DD9E51B0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1350</Words>
  <Characters>770</Characters>
  <Application>Microsoft Office Word</Application>
  <DocSecurity>0</DocSecurity>
  <Lines>6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2</cp:revision>
  <dcterms:created xsi:type="dcterms:W3CDTF">2022-04-21T05:16:00Z</dcterms:created>
  <dcterms:modified xsi:type="dcterms:W3CDTF">2022-04-21T08:19:00Z</dcterms:modified>
</cp:coreProperties>
</file>