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56256E5A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F118EA">
        <w:rPr>
          <w:rFonts w:ascii="Times New Roman" w:hAnsi="Times New Roman"/>
          <w:b/>
          <w:szCs w:val="24"/>
        </w:rPr>
        <w:t xml:space="preserve">ŠAKIŲ </w:t>
      </w:r>
      <w:r w:rsidR="00F118EA">
        <w:rPr>
          <w:rFonts w:ascii="Times New Roman" w:hAnsi="Times New Roman"/>
          <w:b/>
        </w:rPr>
        <w:t>RAJONO SAVIVALDYBĖS ADMINISTRACIJOS DIREKTORIAU</w:t>
      </w:r>
      <w:r w:rsidR="00F118EA">
        <w:rPr>
          <w:rFonts w:ascii="Times New Roman" w:hAnsi="Times New Roman"/>
          <w:b/>
        </w:rPr>
        <w:t xml:space="preserve">S 2022 M. GEGUŽĖS 6 D. ĮSAKYMO NR. AG-57 „DĖL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  <w:r w:rsidR="00F118EA">
        <w:rPr>
          <w:rFonts w:ascii="Times New Roman" w:hAnsi="Times New Roman"/>
          <w:b/>
          <w:szCs w:val="24"/>
        </w:rPr>
        <w:t>“ PAKEITIMO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65D4B23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BF4357">
        <w:rPr>
          <w:rFonts w:ascii="Times New Roman" w:hAnsi="Times New Roman"/>
          <w:szCs w:val="24"/>
        </w:rPr>
        <w:t xml:space="preserve"> m. </w:t>
      </w:r>
      <w:r w:rsidR="00D6212B">
        <w:rPr>
          <w:rFonts w:ascii="Times New Roman" w:hAnsi="Times New Roman"/>
          <w:szCs w:val="24"/>
        </w:rPr>
        <w:t>gegužės</w:t>
      </w:r>
      <w:r w:rsidR="002C0DA1">
        <w:rPr>
          <w:rFonts w:ascii="Times New Roman" w:hAnsi="Times New Roman"/>
          <w:szCs w:val="24"/>
        </w:rPr>
        <w:t xml:space="preserve"> </w:t>
      </w:r>
      <w:r w:rsidR="00F118EA">
        <w:rPr>
          <w:rFonts w:ascii="Times New Roman" w:hAnsi="Times New Roman"/>
          <w:szCs w:val="24"/>
        </w:rPr>
        <w:t xml:space="preserve">    </w:t>
      </w:r>
      <w:r w:rsidR="002C0DA1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51B5D73" w:rsidR="0035744C" w:rsidRPr="00537581" w:rsidRDefault="003E13CC" w:rsidP="0035672E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>Vadovaudamasis</w:t>
      </w:r>
      <w:r w:rsidR="00F118EA" w:rsidRPr="00F118EA">
        <w:rPr>
          <w:rFonts w:ascii="Times New Roman" w:hAnsi="Times New Roman"/>
          <w:szCs w:val="24"/>
        </w:rPr>
        <w:t xml:space="preserve"> </w:t>
      </w:r>
      <w:r w:rsidR="00F118EA" w:rsidRPr="00D9384D">
        <w:rPr>
          <w:rFonts w:ascii="Times New Roman" w:hAnsi="Times New Roman"/>
          <w:szCs w:val="24"/>
        </w:rPr>
        <w:t xml:space="preserve">Lietuvos Respublikos vietos savivaldos įstatymo 18 straipsnio 1 dalimi, </w:t>
      </w:r>
      <w:r w:rsidR="00F118EA">
        <w:rPr>
          <w:rFonts w:ascii="Times New Roman" w:hAnsi="Times New Roman"/>
          <w:szCs w:val="24"/>
        </w:rPr>
        <w:t>Lietuvos Respublikos v</w:t>
      </w:r>
      <w:r w:rsidR="0035744C" w:rsidRPr="00504E4F">
        <w:rPr>
          <w:rFonts w:ascii="Times New Roman" w:hAnsi="Times New Roman"/>
          <w:color w:val="000000"/>
          <w:szCs w:val="24"/>
        </w:rPr>
        <w:t>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537581">
        <w:rPr>
          <w:rFonts w:ascii="Times New Roman" w:hAnsi="Times New Roman"/>
          <w:szCs w:val="24"/>
        </w:rPr>
        <w:t>,</w:t>
      </w:r>
      <w:r w:rsidR="00D919E3" w:rsidRPr="00504E4F">
        <w:rPr>
          <w:rFonts w:ascii="Times New Roman" w:hAnsi="Times New Roman"/>
          <w:szCs w:val="24"/>
        </w:rPr>
        <w:t xml:space="preserve"> </w:t>
      </w:r>
      <w:r w:rsidR="0035744C" w:rsidRPr="00504E4F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37581">
        <w:rPr>
          <w:rFonts w:ascii="Times New Roman" w:hAnsi="Times New Roman"/>
          <w:color w:val="000000"/>
          <w:szCs w:val="24"/>
        </w:rPr>
        <w:t>,</w:t>
      </w:r>
    </w:p>
    <w:p w14:paraId="3E7EB86A" w14:textId="1D0DAE33" w:rsidR="00F118EA" w:rsidRDefault="00F118EA" w:rsidP="0035672E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D9384D">
        <w:rPr>
          <w:color w:val="000000"/>
        </w:rPr>
        <w:tab/>
      </w:r>
      <w:r w:rsidRPr="00D9384D">
        <w:rPr>
          <w:color w:val="000000"/>
          <w:spacing w:val="60"/>
        </w:rPr>
        <w:t>pakeičiu</w:t>
      </w:r>
      <w:r w:rsidRPr="00D9384D">
        <w:rPr>
          <w:color w:val="000000"/>
        </w:rPr>
        <w:t xml:space="preserve"> </w:t>
      </w:r>
      <w:r w:rsidRPr="00263915">
        <w:t>Dirbtuv</w:t>
      </w:r>
      <w:r>
        <w:t>ių</w:t>
      </w:r>
      <w:r w:rsidRPr="00263915">
        <w:t xml:space="preserve"> (unikalus </w:t>
      </w:r>
      <w:r>
        <w:t>Nr.</w:t>
      </w:r>
      <w:r w:rsidRPr="00263915">
        <w:t xml:space="preserve"> 8492-0001-</w:t>
      </w:r>
      <w:r>
        <w:t xml:space="preserve">6027, </w:t>
      </w:r>
      <w:r w:rsidRPr="00C70254">
        <w:t xml:space="preserve">bendras </w:t>
      </w:r>
      <w:r>
        <w:t>plotas 85,83 kv. m</w:t>
      </w:r>
      <w:r w:rsidRPr="00263915">
        <w:t>)</w:t>
      </w:r>
      <w:r>
        <w:t>;</w:t>
      </w:r>
      <w:r w:rsidRPr="00263915">
        <w:t xml:space="preserve"> 0,0524 ha </w:t>
      </w:r>
      <w:r>
        <w:t xml:space="preserve">dalies žemės sklypo (iš bendro </w:t>
      </w:r>
      <w:r w:rsidRPr="00C70254">
        <w:t xml:space="preserve">0,2652 ha </w:t>
      </w:r>
      <w:r>
        <w:t xml:space="preserve">ploto) </w:t>
      </w:r>
      <w:r w:rsidRPr="00263915">
        <w:t>(kadastr</w:t>
      </w:r>
      <w:r>
        <w:t>o</w:t>
      </w:r>
      <w:r w:rsidRPr="00263915">
        <w:t xml:space="preserve"> </w:t>
      </w:r>
      <w:r>
        <w:t>Nr.</w:t>
      </w:r>
      <w:r w:rsidRPr="00263915">
        <w:t xml:space="preserve"> 8405/0003:14</w:t>
      </w:r>
      <w:r>
        <w:t>, unikalus Nr. 4400-2673-2256</w:t>
      </w:r>
      <w:r w:rsidRPr="00263915">
        <w:t>), Bažnyčios g. 2, Barzd</w:t>
      </w:r>
      <w:r>
        <w:t>ai</w:t>
      </w:r>
      <w:r w:rsidRPr="00263915">
        <w:t>, Šakių r. sav.</w:t>
      </w:r>
      <w:r w:rsidRPr="00433983">
        <w:t xml:space="preserve">, </w:t>
      </w:r>
      <w:r w:rsidRPr="00433983">
        <w:rPr>
          <w:color w:val="000000"/>
        </w:rPr>
        <w:t xml:space="preserve">pardavimo viešame aukcione sąlygas, patvirtintas </w:t>
      </w:r>
      <w:r>
        <w:rPr>
          <w:color w:val="000000"/>
        </w:rPr>
        <w:t xml:space="preserve">Šakių </w:t>
      </w:r>
      <w:r w:rsidRPr="00433983">
        <w:rPr>
          <w:color w:val="000000"/>
        </w:rPr>
        <w:t>rajono savivaldybės administracijos direktoriaus 20</w:t>
      </w:r>
      <w:r w:rsidR="00953D7A">
        <w:rPr>
          <w:color w:val="000000"/>
        </w:rPr>
        <w:t>22</w:t>
      </w:r>
      <w:r w:rsidRPr="00433983">
        <w:rPr>
          <w:color w:val="000000"/>
        </w:rPr>
        <w:t xml:space="preserve"> m. </w:t>
      </w:r>
      <w:r w:rsidR="00953D7A">
        <w:rPr>
          <w:color w:val="000000"/>
        </w:rPr>
        <w:t>gegužės 6</w:t>
      </w:r>
      <w:r w:rsidRPr="00433983">
        <w:rPr>
          <w:color w:val="000000"/>
        </w:rPr>
        <w:t xml:space="preserve"> d. įsakym</w:t>
      </w:r>
      <w:r w:rsidR="00953D7A">
        <w:rPr>
          <w:color w:val="000000"/>
        </w:rPr>
        <w:t>u</w:t>
      </w:r>
      <w:r w:rsidRPr="00433983">
        <w:rPr>
          <w:color w:val="000000"/>
        </w:rPr>
        <w:t xml:space="preserve"> Nr. AG-5</w:t>
      </w:r>
      <w:r w:rsidR="00953D7A">
        <w:rPr>
          <w:color w:val="000000"/>
        </w:rPr>
        <w:t>7</w:t>
      </w:r>
      <w:r w:rsidRPr="00433983">
        <w:rPr>
          <w:color w:val="000000"/>
        </w:rPr>
        <w:t xml:space="preserve"> „Dėl Šakių rajono savivaldybės nekilnojamųjų daiktų pardavimo viešame aukcione sąlygų patvirtinimo“</w:t>
      </w:r>
      <w:r w:rsidR="00844698">
        <w:rPr>
          <w:color w:val="000000"/>
        </w:rPr>
        <w:t>, išdėstant jas nauja redakcija (pridedama)</w:t>
      </w:r>
      <w:r w:rsidR="0035672E">
        <w:rPr>
          <w:color w:val="000000"/>
        </w:rPr>
        <w:t>.</w:t>
      </w:r>
    </w:p>
    <w:p w14:paraId="0C80466F" w14:textId="77777777" w:rsidR="00C15BD6" w:rsidRPr="00504E4F" w:rsidRDefault="00C15BD6" w:rsidP="0035672E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257E814E" w:rsidR="00C97F1D" w:rsidRPr="00504E4F" w:rsidRDefault="003E13CC" w:rsidP="00E223BD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="00537581">
        <w:rPr>
          <w:rFonts w:ascii="Times New Roman" w:hAnsi="Times New Roman"/>
          <w:szCs w:val="24"/>
        </w:rPr>
        <w:t xml:space="preserve"> </w:t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</w:r>
      <w:r w:rsidR="00E223BD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AA76D3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CDDEFC" w14:textId="77777777" w:rsidR="004262BA" w:rsidRDefault="004262BA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50B765EC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61B11BEA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DF3298">
        <w:rPr>
          <w:rFonts w:ascii="Times New Roman" w:hAnsi="Times New Roman"/>
          <w:szCs w:val="24"/>
        </w:rPr>
        <w:t>2</w:t>
      </w:r>
      <w:r w:rsidRPr="00504E4F">
        <w:rPr>
          <w:rFonts w:ascii="Times New Roman" w:hAnsi="Times New Roman"/>
          <w:szCs w:val="24"/>
        </w:rPr>
        <w:t>-</w:t>
      </w:r>
      <w:r w:rsidR="00DF3298">
        <w:rPr>
          <w:rFonts w:ascii="Times New Roman" w:hAnsi="Times New Roman"/>
          <w:szCs w:val="24"/>
        </w:rPr>
        <w:t>0</w:t>
      </w:r>
      <w:r w:rsidR="00D6212B">
        <w:rPr>
          <w:rFonts w:ascii="Times New Roman" w:hAnsi="Times New Roman"/>
          <w:szCs w:val="24"/>
        </w:rPr>
        <w:t>5</w:t>
      </w:r>
      <w:r w:rsidRPr="00504E4F">
        <w:rPr>
          <w:rFonts w:ascii="Times New Roman" w:hAnsi="Times New Roman"/>
          <w:szCs w:val="24"/>
        </w:rPr>
        <w:t>-</w:t>
      </w:r>
      <w:r w:rsidR="004C06C9">
        <w:rPr>
          <w:rFonts w:ascii="Times New Roman" w:hAnsi="Times New Roman"/>
          <w:szCs w:val="24"/>
        </w:rPr>
        <w:t>10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210D0" w14:textId="77777777" w:rsidR="00341175" w:rsidRDefault="00341175">
      <w:r>
        <w:separator/>
      </w:r>
    </w:p>
  </w:endnote>
  <w:endnote w:type="continuationSeparator" w:id="0">
    <w:p w14:paraId="33484D24" w14:textId="77777777" w:rsidR="00341175" w:rsidRDefault="00341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41413" w14:textId="77777777" w:rsidR="00341175" w:rsidRDefault="00341175">
      <w:r>
        <w:separator/>
      </w:r>
    </w:p>
  </w:footnote>
  <w:footnote w:type="continuationSeparator" w:id="0">
    <w:p w14:paraId="4EFAC7D9" w14:textId="77777777" w:rsidR="00341175" w:rsidRDefault="00341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50D84"/>
    <w:rsid w:val="0007247C"/>
    <w:rsid w:val="00072595"/>
    <w:rsid w:val="000A3EA9"/>
    <w:rsid w:val="000C6D5B"/>
    <w:rsid w:val="000E18D0"/>
    <w:rsid w:val="000E508A"/>
    <w:rsid w:val="000F5CD0"/>
    <w:rsid w:val="001061FE"/>
    <w:rsid w:val="00117499"/>
    <w:rsid w:val="001206A1"/>
    <w:rsid w:val="00143272"/>
    <w:rsid w:val="001434E6"/>
    <w:rsid w:val="0014407A"/>
    <w:rsid w:val="001605B3"/>
    <w:rsid w:val="001A4A41"/>
    <w:rsid w:val="001B1E4E"/>
    <w:rsid w:val="001D38EF"/>
    <w:rsid w:val="001E7250"/>
    <w:rsid w:val="00200812"/>
    <w:rsid w:val="002765E4"/>
    <w:rsid w:val="00285382"/>
    <w:rsid w:val="0028720A"/>
    <w:rsid w:val="002A7646"/>
    <w:rsid w:val="002B2036"/>
    <w:rsid w:val="002C0DA1"/>
    <w:rsid w:val="002C2BD9"/>
    <w:rsid w:val="002D3ABC"/>
    <w:rsid w:val="00313CF0"/>
    <w:rsid w:val="00336D3D"/>
    <w:rsid w:val="00341175"/>
    <w:rsid w:val="00342E29"/>
    <w:rsid w:val="00346591"/>
    <w:rsid w:val="0035672E"/>
    <w:rsid w:val="0035744C"/>
    <w:rsid w:val="00364805"/>
    <w:rsid w:val="0037561C"/>
    <w:rsid w:val="00392AA7"/>
    <w:rsid w:val="003A0C31"/>
    <w:rsid w:val="003B1CE0"/>
    <w:rsid w:val="003C30D7"/>
    <w:rsid w:val="003C75EA"/>
    <w:rsid w:val="003D5022"/>
    <w:rsid w:val="003E13CC"/>
    <w:rsid w:val="003F491F"/>
    <w:rsid w:val="00401CBB"/>
    <w:rsid w:val="00424FAC"/>
    <w:rsid w:val="004262BA"/>
    <w:rsid w:val="00434111"/>
    <w:rsid w:val="00435ADB"/>
    <w:rsid w:val="00470285"/>
    <w:rsid w:val="00490B3F"/>
    <w:rsid w:val="00494529"/>
    <w:rsid w:val="004B5EBF"/>
    <w:rsid w:val="004B6824"/>
    <w:rsid w:val="004C06C9"/>
    <w:rsid w:val="004C0E96"/>
    <w:rsid w:val="004D0039"/>
    <w:rsid w:val="004E5C0F"/>
    <w:rsid w:val="00504E4F"/>
    <w:rsid w:val="00521D86"/>
    <w:rsid w:val="00534E47"/>
    <w:rsid w:val="00537581"/>
    <w:rsid w:val="00583E25"/>
    <w:rsid w:val="005A3D1C"/>
    <w:rsid w:val="005A4799"/>
    <w:rsid w:val="005A5BDC"/>
    <w:rsid w:val="005C13FB"/>
    <w:rsid w:val="005E6E9D"/>
    <w:rsid w:val="00601B91"/>
    <w:rsid w:val="00602415"/>
    <w:rsid w:val="00604B0C"/>
    <w:rsid w:val="00610881"/>
    <w:rsid w:val="00635856"/>
    <w:rsid w:val="006417F9"/>
    <w:rsid w:val="006530AA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36C45"/>
    <w:rsid w:val="007614AB"/>
    <w:rsid w:val="007729E0"/>
    <w:rsid w:val="0077572B"/>
    <w:rsid w:val="007768B4"/>
    <w:rsid w:val="007B1537"/>
    <w:rsid w:val="007C097A"/>
    <w:rsid w:val="00824AAA"/>
    <w:rsid w:val="00831590"/>
    <w:rsid w:val="00844698"/>
    <w:rsid w:val="00847C26"/>
    <w:rsid w:val="00851179"/>
    <w:rsid w:val="00865BFE"/>
    <w:rsid w:val="00871904"/>
    <w:rsid w:val="008C1B78"/>
    <w:rsid w:val="008C35D7"/>
    <w:rsid w:val="008D7A2A"/>
    <w:rsid w:val="008E587F"/>
    <w:rsid w:val="008F4809"/>
    <w:rsid w:val="008F7807"/>
    <w:rsid w:val="00927D47"/>
    <w:rsid w:val="00953D7A"/>
    <w:rsid w:val="00961A00"/>
    <w:rsid w:val="0096706B"/>
    <w:rsid w:val="0098205C"/>
    <w:rsid w:val="009A10B0"/>
    <w:rsid w:val="009C4EAB"/>
    <w:rsid w:val="009F065C"/>
    <w:rsid w:val="00A02346"/>
    <w:rsid w:val="00A10224"/>
    <w:rsid w:val="00A112A8"/>
    <w:rsid w:val="00A20643"/>
    <w:rsid w:val="00A64040"/>
    <w:rsid w:val="00A65BC4"/>
    <w:rsid w:val="00A84F37"/>
    <w:rsid w:val="00A9681A"/>
    <w:rsid w:val="00A97891"/>
    <w:rsid w:val="00AD0062"/>
    <w:rsid w:val="00AD7994"/>
    <w:rsid w:val="00AE7378"/>
    <w:rsid w:val="00AF5C9C"/>
    <w:rsid w:val="00B03E2C"/>
    <w:rsid w:val="00B16499"/>
    <w:rsid w:val="00B25790"/>
    <w:rsid w:val="00B43809"/>
    <w:rsid w:val="00B47628"/>
    <w:rsid w:val="00B521F6"/>
    <w:rsid w:val="00B65869"/>
    <w:rsid w:val="00B75F85"/>
    <w:rsid w:val="00B80F03"/>
    <w:rsid w:val="00BE1E33"/>
    <w:rsid w:val="00BE4C6A"/>
    <w:rsid w:val="00BE6D25"/>
    <w:rsid w:val="00BE7423"/>
    <w:rsid w:val="00BF3FB2"/>
    <w:rsid w:val="00BF4357"/>
    <w:rsid w:val="00C0539E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2F01"/>
    <w:rsid w:val="00CA390E"/>
    <w:rsid w:val="00CA67DC"/>
    <w:rsid w:val="00CA6ECE"/>
    <w:rsid w:val="00D06C2D"/>
    <w:rsid w:val="00D2409A"/>
    <w:rsid w:val="00D3403E"/>
    <w:rsid w:val="00D6212B"/>
    <w:rsid w:val="00D70E96"/>
    <w:rsid w:val="00D91818"/>
    <w:rsid w:val="00D919E3"/>
    <w:rsid w:val="00DB6167"/>
    <w:rsid w:val="00DD47CE"/>
    <w:rsid w:val="00DD5EA3"/>
    <w:rsid w:val="00DF3298"/>
    <w:rsid w:val="00E223BD"/>
    <w:rsid w:val="00E26599"/>
    <w:rsid w:val="00E432CF"/>
    <w:rsid w:val="00E60C7A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E2CE3"/>
    <w:rsid w:val="00EE6C4A"/>
    <w:rsid w:val="00EF417E"/>
    <w:rsid w:val="00F01EF6"/>
    <w:rsid w:val="00F118EA"/>
    <w:rsid w:val="00F17E38"/>
    <w:rsid w:val="00F36D75"/>
    <w:rsid w:val="00F411FF"/>
    <w:rsid w:val="00F44CDE"/>
    <w:rsid w:val="00F82CBA"/>
    <w:rsid w:val="00F83E50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2022-05-04T07:27:00Z</cp:lastPrinted>
  <dcterms:created xsi:type="dcterms:W3CDTF">2022-05-10T10:32:00Z</dcterms:created>
  <dcterms:modified xsi:type="dcterms:W3CDTF">2022-05-10T10:43:00Z</dcterms:modified>
</cp:coreProperties>
</file>