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2D3AB" w14:textId="17F072D9" w:rsidR="003D33B1" w:rsidRDefault="00086096">
      <w:pPr>
        <w:jc w:val="center"/>
        <w:rPr>
          <w:rFonts w:ascii="Times New Roman" w:hAnsi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7E729B1C" wp14:editId="0DB58EC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F2CCD" w14:textId="77777777" w:rsidR="003D33B1" w:rsidRPr="00260F6C" w:rsidRDefault="003D33B1">
      <w:pPr>
        <w:jc w:val="center"/>
        <w:rPr>
          <w:rFonts w:ascii="Times New Roman" w:hAnsi="Times New Roman"/>
          <w:b/>
          <w:sz w:val="20"/>
        </w:rPr>
      </w:pPr>
    </w:p>
    <w:p w14:paraId="463A6077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E42DC1">
        <w:rPr>
          <w:rFonts w:ascii="Times New Roman" w:hAnsi="Times New Roman"/>
          <w:b/>
          <w:bCs/>
          <w:color w:val="000000" w:themeColor="text1"/>
          <w:szCs w:val="24"/>
        </w:rPr>
        <w:t>ŠAKIŲ RAJONO SAVIVALDYBĖS MERAS</w:t>
      </w:r>
    </w:p>
    <w:p w14:paraId="4893A28E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</w:p>
    <w:p w14:paraId="62CFEC96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E42DC1">
        <w:rPr>
          <w:rFonts w:ascii="Times New Roman" w:hAnsi="Times New Roman"/>
          <w:b/>
          <w:bCs/>
          <w:color w:val="000000" w:themeColor="text1"/>
          <w:szCs w:val="24"/>
        </w:rPr>
        <w:t>POTVARKIS</w:t>
      </w:r>
    </w:p>
    <w:p w14:paraId="75E92BB4" w14:textId="2C7ACC4F" w:rsidR="0055409B" w:rsidRPr="0068375B" w:rsidRDefault="0055409B" w:rsidP="0055409B">
      <w:pPr>
        <w:pStyle w:val="Heading1"/>
        <w:ind w:left="0" w:firstLine="0"/>
        <w:jc w:val="center"/>
        <w:rPr>
          <w:b/>
          <w:caps/>
          <w:szCs w:val="24"/>
        </w:rPr>
      </w:pPr>
      <w:r w:rsidRPr="0068375B">
        <w:rPr>
          <w:b/>
          <w:caps/>
        </w:rPr>
        <w:t xml:space="preserve">DĖL ŠAKIŲ RAJONO SAVIVALDYBĖS </w:t>
      </w:r>
      <w:r w:rsidR="00260F6C">
        <w:rPr>
          <w:b/>
          <w:caps/>
        </w:rPr>
        <w:t>TARYBOS IR MERO SEKRETORIATO</w:t>
      </w:r>
      <w:r w:rsidRPr="0068375B">
        <w:rPr>
          <w:b/>
          <w:caps/>
        </w:rPr>
        <w:t xml:space="preserve"> </w:t>
      </w:r>
      <w:r w:rsidR="00086096">
        <w:rPr>
          <w:b/>
          <w:caps/>
        </w:rPr>
        <w:t>VIDAUS</w:t>
      </w:r>
      <w:r w:rsidRPr="0068375B">
        <w:rPr>
          <w:b/>
          <w:caps/>
        </w:rPr>
        <w:t xml:space="preserve"> TVARKOS TAISYKLIŲ PATVIRTINIMO</w:t>
      </w:r>
    </w:p>
    <w:p w14:paraId="0D3E8C75" w14:textId="77777777" w:rsidR="003D33B1" w:rsidRPr="00FA0BE7" w:rsidRDefault="003D33B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339F25EB" w14:textId="5C947D99" w:rsidR="003D33B1" w:rsidRDefault="001A4831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086096">
        <w:rPr>
          <w:rFonts w:ascii="Times New Roman" w:hAnsi="Times New Roman"/>
        </w:rPr>
        <w:t>2</w:t>
      </w:r>
      <w:r w:rsidR="00260F6C">
        <w:rPr>
          <w:rFonts w:ascii="Times New Roman" w:hAnsi="Times New Roman"/>
        </w:rPr>
        <w:t>2</w:t>
      </w:r>
      <w:r w:rsidR="00DB4170">
        <w:rPr>
          <w:rFonts w:ascii="Times New Roman" w:hAnsi="Times New Roman"/>
        </w:rPr>
        <w:t xml:space="preserve"> m. </w:t>
      </w:r>
      <w:r w:rsidR="00260F6C">
        <w:rPr>
          <w:rFonts w:ascii="Times New Roman" w:hAnsi="Times New Roman"/>
        </w:rPr>
        <w:t>birželio</w:t>
      </w:r>
      <w:r w:rsidR="0055409B">
        <w:rPr>
          <w:rFonts w:ascii="Times New Roman" w:hAnsi="Times New Roman"/>
        </w:rPr>
        <w:t xml:space="preserve">   d. Nr. </w:t>
      </w:r>
      <w:r w:rsidR="00260F6C">
        <w:rPr>
          <w:rFonts w:ascii="Times New Roman" w:hAnsi="Times New Roman"/>
        </w:rPr>
        <w:t>M</w:t>
      </w:r>
      <w:r w:rsidR="0055409B">
        <w:rPr>
          <w:rFonts w:ascii="Times New Roman" w:hAnsi="Times New Roman"/>
        </w:rPr>
        <w:t>T</w:t>
      </w:r>
      <w:r w:rsidR="003D33B1">
        <w:rPr>
          <w:rFonts w:ascii="Times New Roman" w:hAnsi="Times New Roman"/>
        </w:rPr>
        <w:t>-</w:t>
      </w:r>
    </w:p>
    <w:p w14:paraId="7B7E71CC" w14:textId="77777777" w:rsidR="003D33B1" w:rsidRDefault="003D33B1">
      <w:pPr>
        <w:pStyle w:val="Heading1"/>
        <w:ind w:left="0" w:firstLine="0"/>
        <w:jc w:val="center"/>
      </w:pPr>
      <w:r>
        <w:t>Šakiai</w:t>
      </w:r>
    </w:p>
    <w:p w14:paraId="1058114C" w14:textId="77777777" w:rsidR="003D33B1" w:rsidRDefault="003D33B1" w:rsidP="0055409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14:paraId="1D9C3A1F" w14:textId="2877A32A" w:rsidR="0055409B" w:rsidRPr="0055409B" w:rsidRDefault="00E50E9A" w:rsidP="0055409B">
      <w:pPr>
        <w:pStyle w:val="BodyText"/>
        <w:spacing w:after="0"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lang w:eastAsia="hi-IN" w:bidi="hi-IN"/>
        </w:rPr>
        <w:t xml:space="preserve">Vadovaudamasis Lietuvos Respublikos darbo kodekso 3 straipsnio 1 dalimi, Lietuvos Respublikos vietos savivaldos įstatymo </w:t>
      </w:r>
      <w:r w:rsidR="00746BE2">
        <w:rPr>
          <w:lang w:eastAsia="hi-IN" w:bidi="hi-IN"/>
        </w:rPr>
        <w:t>20</w:t>
      </w:r>
      <w:r>
        <w:rPr>
          <w:lang w:eastAsia="hi-IN" w:bidi="hi-IN"/>
        </w:rPr>
        <w:t xml:space="preserve"> straipsnio </w:t>
      </w:r>
      <w:r w:rsidR="00746BE2">
        <w:rPr>
          <w:lang w:eastAsia="hi-IN" w:bidi="hi-IN"/>
        </w:rPr>
        <w:t>4</w:t>
      </w:r>
      <w:r>
        <w:rPr>
          <w:lang w:eastAsia="hi-IN" w:bidi="hi-IN"/>
        </w:rPr>
        <w:t xml:space="preserve"> dalimi, </w:t>
      </w:r>
      <w:r w:rsidR="00FE51F5" w:rsidRPr="0040444F">
        <w:rPr>
          <w:rFonts w:ascii="Times New Roman" w:hAnsi="Times New Roman"/>
          <w:szCs w:val="24"/>
        </w:rPr>
        <w:t>Šakių rajono savivaldybės tarybos veiklos reglamento, patvirtinto Šakių rajono savivaldybės tarybos 2020 m. gruodžio 22 d. sprendimu Nr. T-419 „Dėl Šakių rajono savivaldybės tarybos veiklos reglamento patvirtinimo“, 215 punkt</w:t>
      </w:r>
      <w:r w:rsidR="00FE51F5">
        <w:rPr>
          <w:rFonts w:ascii="Times New Roman" w:hAnsi="Times New Roman"/>
          <w:szCs w:val="24"/>
        </w:rPr>
        <w:t xml:space="preserve">u, </w:t>
      </w:r>
      <w:r w:rsidRPr="0055409B">
        <w:rPr>
          <w:rFonts w:ascii="Times New Roman" w:hAnsi="Times New Roman"/>
          <w:szCs w:val="24"/>
        </w:rPr>
        <w:t>Pavyzdin</w:t>
      </w:r>
      <w:r w:rsidR="00091DDE">
        <w:rPr>
          <w:rFonts w:ascii="Times New Roman" w:hAnsi="Times New Roman"/>
          <w:szCs w:val="24"/>
        </w:rPr>
        <w:t>ėmis</w:t>
      </w:r>
      <w:r w:rsidRPr="0055409B">
        <w:rPr>
          <w:rFonts w:ascii="Times New Roman" w:hAnsi="Times New Roman"/>
          <w:szCs w:val="24"/>
        </w:rPr>
        <w:t xml:space="preserve"> valstybės institucijų ir įstaigų vidaus tvarkos taisykl</w:t>
      </w:r>
      <w:r w:rsidR="003B5F5B">
        <w:rPr>
          <w:rFonts w:ascii="Times New Roman" w:hAnsi="Times New Roman"/>
          <w:szCs w:val="24"/>
        </w:rPr>
        <w:t>ėmis</w:t>
      </w:r>
      <w:r>
        <w:rPr>
          <w:rFonts w:ascii="Times New Roman" w:hAnsi="Times New Roman"/>
          <w:szCs w:val="24"/>
        </w:rPr>
        <w:t>, patvirtint</w:t>
      </w:r>
      <w:r w:rsidR="003B5F5B">
        <w:rPr>
          <w:rFonts w:ascii="Times New Roman" w:hAnsi="Times New Roman"/>
          <w:szCs w:val="24"/>
        </w:rPr>
        <w:t>omis</w:t>
      </w:r>
      <w:r>
        <w:rPr>
          <w:rFonts w:ascii="Times New Roman" w:hAnsi="Times New Roman"/>
          <w:szCs w:val="24"/>
        </w:rPr>
        <w:t xml:space="preserve"> </w:t>
      </w:r>
      <w:r w:rsidR="0055409B" w:rsidRPr="0055409B">
        <w:rPr>
          <w:rFonts w:ascii="Times New Roman" w:hAnsi="Times New Roman"/>
          <w:szCs w:val="24"/>
          <w:lang w:eastAsia="en-US"/>
        </w:rPr>
        <w:t>Lietuvos Respublikos Vyriausybės</w:t>
      </w:r>
      <w:r w:rsidR="0055409B" w:rsidRPr="0055409B">
        <w:rPr>
          <w:rFonts w:ascii="Times New Roman" w:hAnsi="Times New Roman"/>
          <w:szCs w:val="24"/>
        </w:rPr>
        <w:t xml:space="preserve"> </w:t>
      </w:r>
      <w:r w:rsidR="0055409B" w:rsidRPr="0055409B">
        <w:rPr>
          <w:rFonts w:ascii="Times New Roman" w:hAnsi="Times New Roman"/>
          <w:szCs w:val="24"/>
          <w:lang w:eastAsia="en-US"/>
        </w:rPr>
        <w:t xml:space="preserve">2006 m. vasario 28 d. nutarimu Nr. 200 </w:t>
      </w:r>
      <w:r w:rsidR="0055409B" w:rsidRPr="0055409B">
        <w:rPr>
          <w:rFonts w:ascii="Times New Roman" w:hAnsi="Times New Roman"/>
          <w:szCs w:val="24"/>
        </w:rPr>
        <w:t>„Dėl Pavyzdinių valstybės institucijų ir įstaigų vidaus tvarkos taisyklių patvirtinimo“:</w:t>
      </w:r>
    </w:p>
    <w:p w14:paraId="0D6E82DE" w14:textId="2FC0AB88" w:rsidR="00F20DDA" w:rsidRDefault="00F20DDA" w:rsidP="00F20DDA">
      <w:pPr>
        <w:pStyle w:val="BodyText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Cs w:val="24"/>
        </w:rPr>
      </w:pPr>
      <w:r w:rsidRPr="00F20DDA">
        <w:rPr>
          <w:rFonts w:ascii="Times New Roman" w:hAnsi="Times New Roman"/>
          <w:spacing w:val="60"/>
          <w:kern w:val="24"/>
          <w:szCs w:val="24"/>
        </w:rPr>
        <w:t>Tvirtin</w:t>
      </w:r>
      <w:r w:rsidR="0055409B" w:rsidRPr="00F20DDA">
        <w:rPr>
          <w:rFonts w:ascii="Times New Roman" w:hAnsi="Times New Roman"/>
          <w:spacing w:val="60"/>
          <w:kern w:val="24"/>
          <w:szCs w:val="24"/>
        </w:rPr>
        <w:t>u</w:t>
      </w:r>
      <w:r w:rsidR="0055409B" w:rsidRPr="0055409B">
        <w:rPr>
          <w:rFonts w:ascii="Times New Roman" w:hAnsi="Times New Roman"/>
          <w:szCs w:val="24"/>
        </w:rPr>
        <w:t xml:space="preserve"> Šakių rajono savivaldybės </w:t>
      </w:r>
      <w:r w:rsidR="003B5F5B">
        <w:rPr>
          <w:rFonts w:ascii="Times New Roman" w:hAnsi="Times New Roman"/>
          <w:szCs w:val="24"/>
        </w:rPr>
        <w:t xml:space="preserve">tarybos ir mero sekretoriato </w:t>
      </w:r>
      <w:r w:rsidR="00086096">
        <w:rPr>
          <w:rFonts w:ascii="Times New Roman" w:hAnsi="Times New Roman"/>
          <w:szCs w:val="24"/>
        </w:rPr>
        <w:t>vidaus</w:t>
      </w:r>
      <w:r w:rsidR="0055409B" w:rsidRPr="0055409B">
        <w:rPr>
          <w:rFonts w:ascii="Times New Roman" w:hAnsi="Times New Roman"/>
          <w:szCs w:val="24"/>
        </w:rPr>
        <w:t xml:space="preserve"> tvarkos taisykles (pridedama).</w:t>
      </w:r>
    </w:p>
    <w:p w14:paraId="31E7BAE8" w14:textId="7D47ED83" w:rsidR="003B5F5B" w:rsidRPr="00764DE0" w:rsidRDefault="00F20DDA" w:rsidP="003B5F5B">
      <w:pPr>
        <w:pStyle w:val="BodyText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Cs w:val="24"/>
        </w:rPr>
      </w:pPr>
      <w:r w:rsidRPr="00F20DDA">
        <w:rPr>
          <w:rFonts w:ascii="Times New Roman" w:hAnsi="Times New Roman"/>
          <w:spacing w:val="60"/>
          <w:kern w:val="24"/>
          <w:szCs w:val="24"/>
        </w:rPr>
        <w:t>Pavedu</w:t>
      </w:r>
      <w:r w:rsidRPr="00E50E9A">
        <w:rPr>
          <w:rFonts w:ascii="Times New Roman" w:hAnsi="Times New Roman"/>
          <w:szCs w:val="24"/>
        </w:rPr>
        <w:t xml:space="preserve"> </w:t>
      </w:r>
      <w:r w:rsidR="003B5F5B">
        <w:rPr>
          <w:rFonts w:ascii="Times New Roman" w:hAnsi="Times New Roman"/>
          <w:szCs w:val="24"/>
        </w:rPr>
        <w:t xml:space="preserve">Šakių </w:t>
      </w:r>
      <w:r w:rsidRPr="00E50E9A">
        <w:rPr>
          <w:rFonts w:ascii="Times New Roman" w:hAnsi="Times New Roman"/>
          <w:szCs w:val="24"/>
        </w:rPr>
        <w:t xml:space="preserve">rajono savivaldybės </w:t>
      </w:r>
      <w:r w:rsidR="003B5F5B">
        <w:rPr>
          <w:rFonts w:ascii="Times New Roman" w:hAnsi="Times New Roman"/>
          <w:szCs w:val="24"/>
        </w:rPr>
        <w:t>tarybos ir mero sekretoriato vedėjai</w:t>
      </w:r>
      <w:r w:rsidR="00091DDE">
        <w:rPr>
          <w:rFonts w:ascii="Times New Roman" w:hAnsi="Times New Roman"/>
          <w:szCs w:val="24"/>
        </w:rPr>
        <w:t xml:space="preserve"> Ingai Kanapeckienei</w:t>
      </w:r>
      <w:r w:rsidR="003B5F5B">
        <w:rPr>
          <w:rFonts w:ascii="Times New Roman" w:hAnsi="Times New Roman"/>
          <w:szCs w:val="24"/>
        </w:rPr>
        <w:t xml:space="preserve"> </w:t>
      </w:r>
      <w:r w:rsidR="00E864B2">
        <w:rPr>
          <w:rFonts w:ascii="Times New Roman" w:hAnsi="Times New Roman"/>
          <w:lang w:eastAsia="hi-IN" w:bidi="hi-IN"/>
        </w:rPr>
        <w:t>per dokumentų valdymo sistemą</w:t>
      </w:r>
      <w:r w:rsidRPr="00E50E9A">
        <w:rPr>
          <w:rFonts w:ascii="Times New Roman" w:hAnsi="Times New Roman"/>
          <w:lang w:eastAsia="hi-IN" w:bidi="hi-IN"/>
        </w:rPr>
        <w:t xml:space="preserve"> supažindinti </w:t>
      </w:r>
      <w:r w:rsidR="003B5F5B">
        <w:rPr>
          <w:rFonts w:ascii="Times New Roman" w:hAnsi="Times New Roman"/>
          <w:lang w:eastAsia="hi-IN" w:bidi="hi-IN"/>
        </w:rPr>
        <w:t xml:space="preserve">sekretoriato darbuotojus </w:t>
      </w:r>
      <w:r w:rsidRPr="00E50E9A">
        <w:rPr>
          <w:rFonts w:ascii="Times New Roman" w:hAnsi="Times New Roman"/>
          <w:lang w:eastAsia="hi-IN" w:bidi="hi-IN"/>
        </w:rPr>
        <w:t xml:space="preserve">su Šakių rajono savivaldybės </w:t>
      </w:r>
      <w:r w:rsidR="003B5F5B">
        <w:rPr>
          <w:rFonts w:ascii="Times New Roman" w:hAnsi="Times New Roman"/>
          <w:lang w:eastAsia="hi-IN" w:bidi="hi-IN"/>
        </w:rPr>
        <w:t>tarybos ir mero sekretoriato</w:t>
      </w:r>
      <w:r w:rsidRPr="00E50E9A">
        <w:rPr>
          <w:rFonts w:ascii="Times New Roman" w:hAnsi="Times New Roman"/>
          <w:lang w:eastAsia="hi-IN" w:bidi="hi-IN"/>
        </w:rPr>
        <w:t xml:space="preserve"> </w:t>
      </w:r>
      <w:r w:rsidR="00591064">
        <w:rPr>
          <w:rFonts w:ascii="Times New Roman" w:hAnsi="Times New Roman"/>
          <w:lang w:eastAsia="hi-IN" w:bidi="hi-IN"/>
        </w:rPr>
        <w:t>vidaus</w:t>
      </w:r>
      <w:r w:rsidRPr="00E50E9A">
        <w:rPr>
          <w:rFonts w:ascii="Times New Roman" w:hAnsi="Times New Roman"/>
          <w:lang w:eastAsia="hi-IN" w:bidi="hi-IN"/>
        </w:rPr>
        <w:t xml:space="preserve"> tvarkos taisyklėmis.</w:t>
      </w:r>
    </w:p>
    <w:p w14:paraId="226E0169" w14:textId="445BCC30" w:rsidR="00764DE0" w:rsidRPr="003B5F5B" w:rsidRDefault="00764DE0" w:rsidP="003B5F5B">
      <w:pPr>
        <w:pStyle w:val="BodyText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Cs w:val="24"/>
        </w:rPr>
      </w:pPr>
      <w:r w:rsidRPr="00E6432E">
        <w:rPr>
          <w:rFonts w:ascii="Times New Roman" w:hAnsi="Times New Roman"/>
          <w:spacing w:val="60"/>
          <w:kern w:val="24"/>
          <w:lang w:eastAsia="hi-IN" w:bidi="hi-IN"/>
        </w:rPr>
        <w:t>Nustatau</w:t>
      </w:r>
      <w:r>
        <w:rPr>
          <w:rFonts w:ascii="Times New Roman" w:hAnsi="Times New Roman"/>
          <w:lang w:eastAsia="hi-IN" w:bidi="hi-IN"/>
        </w:rPr>
        <w:t xml:space="preserve">, kad šis potvarkis įsigalioja 2022 m. liepos </w:t>
      </w:r>
      <w:r w:rsidR="00E6432E">
        <w:rPr>
          <w:rFonts w:ascii="Times New Roman" w:hAnsi="Times New Roman"/>
          <w:lang w:eastAsia="hi-IN" w:bidi="hi-IN"/>
        </w:rPr>
        <w:t xml:space="preserve">1 d. </w:t>
      </w:r>
    </w:p>
    <w:p w14:paraId="58574DDD" w14:textId="5C227B79" w:rsidR="003B5F5B" w:rsidRPr="003B5F5B" w:rsidRDefault="003B5F5B" w:rsidP="003B5F5B">
      <w:pPr>
        <w:pStyle w:val="BodyText"/>
        <w:spacing w:after="0" w:line="360" w:lineRule="auto"/>
        <w:ind w:firstLine="851"/>
        <w:jc w:val="both"/>
        <w:rPr>
          <w:rFonts w:ascii="Times New Roman" w:hAnsi="Times New Roman"/>
          <w:szCs w:val="24"/>
        </w:rPr>
      </w:pPr>
      <w:r w:rsidRPr="003B5F5B">
        <w:rPr>
          <w:rFonts w:ascii="Times New Roman" w:hAnsi="Times New Roman"/>
          <w:szCs w:val="24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D137997" w14:textId="77777777"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F2C8A37" w14:textId="77777777"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5DF6DF" w14:textId="3DD3FAD4" w:rsidR="00EB67C7" w:rsidRDefault="003B5F5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Edgaras Pilypaitis </w:t>
      </w:r>
    </w:p>
    <w:p w14:paraId="022D3C5B" w14:textId="77777777" w:rsidR="00086096" w:rsidRDefault="00086096">
      <w:pPr>
        <w:spacing w:line="276" w:lineRule="auto"/>
        <w:jc w:val="both"/>
        <w:rPr>
          <w:rFonts w:ascii="Times New Roman" w:hAnsi="Times New Roman"/>
        </w:rPr>
      </w:pPr>
    </w:p>
    <w:p w14:paraId="1ED4AB9F" w14:textId="77777777" w:rsidR="00991005" w:rsidRDefault="00991005">
      <w:pPr>
        <w:spacing w:line="276" w:lineRule="auto"/>
        <w:jc w:val="both"/>
        <w:rPr>
          <w:rFonts w:ascii="Times New Roman" w:hAnsi="Times New Roman"/>
        </w:rPr>
      </w:pPr>
    </w:p>
    <w:p w14:paraId="0BDFEB8C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Parengė</w:t>
      </w:r>
    </w:p>
    <w:p w14:paraId="285C10EF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Tarybos ir mero sekretoriato vedėja</w:t>
      </w:r>
    </w:p>
    <w:p w14:paraId="6F0267B4" w14:textId="77777777" w:rsidR="00FE51F5" w:rsidRPr="004D21D0" w:rsidRDefault="00FE51F5" w:rsidP="00FE51F5">
      <w:pPr>
        <w:tabs>
          <w:tab w:val="left" w:pos="6804"/>
        </w:tabs>
        <w:rPr>
          <w:rFonts w:ascii="Times New Roman" w:hAnsi="Times New Roman"/>
        </w:rPr>
      </w:pPr>
    </w:p>
    <w:p w14:paraId="4A515E26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Inga Kanapeckienė</w:t>
      </w:r>
    </w:p>
    <w:p w14:paraId="2E95B817" w14:textId="197A38FA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2</w:t>
      </w:r>
      <w:r w:rsidRPr="0040444F">
        <w:rPr>
          <w:rFonts w:ascii="Times New Roman" w:hAnsi="Times New Roman"/>
          <w:szCs w:val="24"/>
        </w:rPr>
        <w:t>-0</w:t>
      </w:r>
      <w:r>
        <w:rPr>
          <w:rFonts w:ascii="Times New Roman" w:hAnsi="Times New Roman"/>
          <w:szCs w:val="24"/>
        </w:rPr>
        <w:t>6</w:t>
      </w:r>
      <w:r w:rsidRPr="0040444F">
        <w:rPr>
          <w:rFonts w:ascii="Times New Roman" w:hAnsi="Times New Roman"/>
          <w:szCs w:val="24"/>
        </w:rPr>
        <w:t>-</w:t>
      </w:r>
      <w:r w:rsidR="00383307">
        <w:rPr>
          <w:rFonts w:ascii="Times New Roman" w:hAnsi="Times New Roman"/>
          <w:szCs w:val="24"/>
        </w:rPr>
        <w:t>16</w:t>
      </w:r>
    </w:p>
    <w:p w14:paraId="06A5F89D" w14:textId="2C3517D4" w:rsidR="00E051B5" w:rsidRDefault="00E051B5" w:rsidP="00FE51F5">
      <w:pPr>
        <w:contextualSpacing/>
        <w:jc w:val="both"/>
      </w:pPr>
    </w:p>
    <w:sectPr w:rsidR="00E051B5"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373D1" w14:textId="77777777" w:rsidR="009A4AA6" w:rsidRDefault="009A4AA6">
      <w:r>
        <w:separator/>
      </w:r>
    </w:p>
  </w:endnote>
  <w:endnote w:type="continuationSeparator" w:id="0">
    <w:p w14:paraId="032E807F" w14:textId="77777777" w:rsidR="009A4AA6" w:rsidRDefault="009A4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6DA81" w14:textId="77777777" w:rsidR="009A4AA6" w:rsidRDefault="009A4AA6">
      <w:r>
        <w:separator/>
      </w:r>
    </w:p>
  </w:footnote>
  <w:footnote w:type="continuationSeparator" w:id="0">
    <w:p w14:paraId="7B1F4563" w14:textId="77777777" w:rsidR="009A4AA6" w:rsidRDefault="009A4A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561FEF"/>
    <w:multiLevelType w:val="hybridMultilevel"/>
    <w:tmpl w:val="099ADC32"/>
    <w:lvl w:ilvl="0" w:tplc="32F676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65836">
    <w:abstractNumId w:val="0"/>
  </w:num>
  <w:num w:numId="2" w16cid:durableId="364601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942"/>
    <w:rsid w:val="000167E8"/>
    <w:rsid w:val="0004682B"/>
    <w:rsid w:val="0005000E"/>
    <w:rsid w:val="00064E34"/>
    <w:rsid w:val="00086096"/>
    <w:rsid w:val="00091DDE"/>
    <w:rsid w:val="000B6B3B"/>
    <w:rsid w:val="000F1436"/>
    <w:rsid w:val="00102DCE"/>
    <w:rsid w:val="00186611"/>
    <w:rsid w:val="001A323B"/>
    <w:rsid w:val="001A4831"/>
    <w:rsid w:val="001C7E68"/>
    <w:rsid w:val="00215155"/>
    <w:rsid w:val="00260F6C"/>
    <w:rsid w:val="0027219B"/>
    <w:rsid w:val="00273219"/>
    <w:rsid w:val="00312735"/>
    <w:rsid w:val="003127F4"/>
    <w:rsid w:val="00322FC1"/>
    <w:rsid w:val="00337953"/>
    <w:rsid w:val="00363B04"/>
    <w:rsid w:val="00383307"/>
    <w:rsid w:val="0038629E"/>
    <w:rsid w:val="003A0AEF"/>
    <w:rsid w:val="003A3FF8"/>
    <w:rsid w:val="003B5F5B"/>
    <w:rsid w:val="003D1D84"/>
    <w:rsid w:val="003D33B1"/>
    <w:rsid w:val="0041026F"/>
    <w:rsid w:val="004632BB"/>
    <w:rsid w:val="004D5034"/>
    <w:rsid w:val="004E50E3"/>
    <w:rsid w:val="00546BE6"/>
    <w:rsid w:val="00547E62"/>
    <w:rsid w:val="0055409B"/>
    <w:rsid w:val="00557AC6"/>
    <w:rsid w:val="00591064"/>
    <w:rsid w:val="00646C74"/>
    <w:rsid w:val="00664368"/>
    <w:rsid w:val="00673C22"/>
    <w:rsid w:val="006A46F8"/>
    <w:rsid w:val="006D7414"/>
    <w:rsid w:val="00746BE2"/>
    <w:rsid w:val="0076011D"/>
    <w:rsid w:val="00760D12"/>
    <w:rsid w:val="00764DE0"/>
    <w:rsid w:val="007664C6"/>
    <w:rsid w:val="007915E9"/>
    <w:rsid w:val="007A6008"/>
    <w:rsid w:val="007A777A"/>
    <w:rsid w:val="007C5111"/>
    <w:rsid w:val="008768D9"/>
    <w:rsid w:val="00910F58"/>
    <w:rsid w:val="0093106E"/>
    <w:rsid w:val="00991005"/>
    <w:rsid w:val="009A4AA6"/>
    <w:rsid w:val="009D7D8A"/>
    <w:rsid w:val="00A26091"/>
    <w:rsid w:val="00A54AA8"/>
    <w:rsid w:val="00A9547F"/>
    <w:rsid w:val="00AC4547"/>
    <w:rsid w:val="00AC6732"/>
    <w:rsid w:val="00AD0EB4"/>
    <w:rsid w:val="00AF3F74"/>
    <w:rsid w:val="00B00FB3"/>
    <w:rsid w:val="00B0736A"/>
    <w:rsid w:val="00B11943"/>
    <w:rsid w:val="00B1478C"/>
    <w:rsid w:val="00BC3375"/>
    <w:rsid w:val="00C76613"/>
    <w:rsid w:val="00C81543"/>
    <w:rsid w:val="00CA4531"/>
    <w:rsid w:val="00CB145C"/>
    <w:rsid w:val="00D150F0"/>
    <w:rsid w:val="00D5574D"/>
    <w:rsid w:val="00D55DAA"/>
    <w:rsid w:val="00D61435"/>
    <w:rsid w:val="00D8011B"/>
    <w:rsid w:val="00D941EC"/>
    <w:rsid w:val="00DB4170"/>
    <w:rsid w:val="00DC2D42"/>
    <w:rsid w:val="00DE4F4A"/>
    <w:rsid w:val="00DF7ADA"/>
    <w:rsid w:val="00E051B5"/>
    <w:rsid w:val="00E50E9A"/>
    <w:rsid w:val="00E6432E"/>
    <w:rsid w:val="00E864B2"/>
    <w:rsid w:val="00EB67C7"/>
    <w:rsid w:val="00EE2942"/>
    <w:rsid w:val="00F20DDA"/>
    <w:rsid w:val="00F31B7C"/>
    <w:rsid w:val="00F44386"/>
    <w:rsid w:val="00FA0BE7"/>
    <w:rsid w:val="00FE1C96"/>
    <w:rsid w:val="00FE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65B877"/>
  <w15:docId w15:val="{068BD75D-37FF-4F4C-B8D1-881C43368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40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14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45C"/>
    <w:rPr>
      <w:rFonts w:ascii="Tahoma" w:hAnsi="Tahoma" w:cs="Tahoma"/>
      <w:color w:val="00000A"/>
      <w:kern w:val="1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409B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</w:rPr>
  </w:style>
  <w:style w:type="paragraph" w:styleId="ListParagraph">
    <w:name w:val="List Paragraph"/>
    <w:basedOn w:val="Normal"/>
    <w:uiPriority w:val="34"/>
    <w:qFormat/>
    <w:rsid w:val="003B5F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F520057-D2D6-4A6B-AA9F-F52016262AE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9</cp:revision>
  <cp:lastPrinted>2020-09-22T08:33:00Z</cp:lastPrinted>
  <dcterms:created xsi:type="dcterms:W3CDTF">2022-06-15T12:52:00Z</dcterms:created>
  <dcterms:modified xsi:type="dcterms:W3CDTF">2022-06-20T08:24:00Z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