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51A66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 xml:space="preserve">DĖL </w:t>
      </w:r>
      <w:r w:rsidR="00743981">
        <w:rPr>
          <w:rFonts w:ascii="Times New Roman" w:hAnsi="Times New Roman"/>
          <w:b/>
        </w:rPr>
        <w:t>ĮGALIOJIMŲ PRADĖTI ADMINISTRACINIŲ NUSIŽENGIMŲ TEISENĄ, ATLIKTI ADMINISTRACINIŲ NUSIŽENGIMŲ TYRIMĄ, SURAŠYTI ADMINISTRACINIŲ NUSIŽENGIMŲ PROTOKOLUS IR NAGRINĖTI ADMINISTRACINIŲ NUSIŽENGIMŲ BYLAS SUTEIKIMO</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1F9F0E13"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E754FF">
        <w:rPr>
          <w:rFonts w:ascii="Times New Roman" w:hAnsi="Times New Roman"/>
        </w:rPr>
        <w:t>rug</w:t>
      </w:r>
      <w:r w:rsidR="005E7361">
        <w:rPr>
          <w:rFonts w:ascii="Times New Roman" w:hAnsi="Times New Roman"/>
        </w:rPr>
        <w:t>sėjo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45F974D1" w14:textId="77777777" w:rsidR="00931906" w:rsidRPr="00931906" w:rsidRDefault="00931906" w:rsidP="00931906">
      <w:pPr>
        <w:tabs>
          <w:tab w:val="left" w:pos="1134"/>
        </w:tabs>
        <w:spacing w:line="360" w:lineRule="auto"/>
        <w:ind w:firstLine="851"/>
        <w:jc w:val="both"/>
        <w:rPr>
          <w:rFonts w:ascii="Times New Roman" w:hAnsi="Times New Roman"/>
          <w:szCs w:val="24"/>
        </w:rPr>
      </w:pPr>
      <w:r w:rsidRPr="00931906">
        <w:rPr>
          <w:rFonts w:ascii="Times New Roman" w:hAnsi="Times New Roman"/>
          <w:szCs w:val="24"/>
        </w:rPr>
        <w:t xml:space="preserve">Vadovaudamasi Lietuvos Respublikos vietos savivaldos įstatymo 18 straipsnio 1 dalimi, 29 straipsnio 8 dalies 2 punktu, Lietuvos Respublikos administracinių nusižengimų kodekso (toliau – kodeksas) 589 straipsnio 82 punktu, 615 straipsniu: </w:t>
      </w:r>
    </w:p>
    <w:p w14:paraId="0E036247" w14:textId="64D37721" w:rsidR="00931906" w:rsidRPr="00931906" w:rsidRDefault="00931906" w:rsidP="00931906">
      <w:pPr>
        <w:tabs>
          <w:tab w:val="left" w:pos="1134"/>
        </w:tabs>
        <w:spacing w:line="360" w:lineRule="auto"/>
        <w:ind w:firstLine="851"/>
        <w:jc w:val="both"/>
        <w:rPr>
          <w:rFonts w:ascii="Times New Roman" w:hAnsi="Times New Roman"/>
          <w:szCs w:val="24"/>
        </w:rPr>
      </w:pPr>
      <w:r w:rsidRPr="00931906">
        <w:rPr>
          <w:rFonts w:ascii="Times New Roman" w:hAnsi="Times New Roman"/>
          <w:szCs w:val="24"/>
        </w:rPr>
        <w:t xml:space="preserve">1. T v i r t i n u  </w:t>
      </w:r>
      <w:r>
        <w:rPr>
          <w:rFonts w:ascii="Times New Roman" w:hAnsi="Times New Roman"/>
          <w:szCs w:val="24"/>
        </w:rPr>
        <w:t>Šakių</w:t>
      </w:r>
      <w:r w:rsidRPr="00931906">
        <w:rPr>
          <w:rFonts w:ascii="Times New Roman" w:hAnsi="Times New Roman"/>
          <w:szCs w:val="24"/>
        </w:rPr>
        <w:t xml:space="preserve"> rajono savivaldybės administracijos valstybės tarnautojų, įgaliotų pradėti administracinių nusižengimų teiseną, atlikti administracinių nusižengimų tyrimą ir surašyti administracinių nusižengimų protokolus, ir valstybės tarnautojų, įgaliotų nagrinėti administracinių nusižengimų bylas ne teismo tvarka (priimti nutarimus administracinio nusižengimo bylose), sąrašą (pridedama).</w:t>
      </w:r>
    </w:p>
    <w:p w14:paraId="1605A486" w14:textId="39957478" w:rsidR="005E7361" w:rsidRDefault="00931906" w:rsidP="00931906">
      <w:pPr>
        <w:tabs>
          <w:tab w:val="left" w:pos="1134"/>
        </w:tabs>
        <w:spacing w:line="360" w:lineRule="auto"/>
        <w:ind w:firstLine="851"/>
        <w:jc w:val="both"/>
        <w:rPr>
          <w:rFonts w:ascii="Times New Roman" w:hAnsi="Times New Roman"/>
          <w:szCs w:val="24"/>
        </w:rPr>
      </w:pPr>
      <w:r w:rsidRPr="00931906">
        <w:rPr>
          <w:rFonts w:ascii="Times New Roman" w:hAnsi="Times New Roman"/>
          <w:szCs w:val="24"/>
        </w:rPr>
        <w:t xml:space="preserve">2. N u r o d a u  įgaliotiems valstybės tarnautojams, surašant administracinių nusižengimų protokolus ar nutarimus, vadovautis Lietuvos Respublikos Vyriausybės 2015 m. birželio 22 d. nutarimu Nr. 640 „Dėl Administracinio nusižengimo protokolo, Nutarimo administracinio nusižengimo byloje, Nutarimo dėl administracinio nusižengimo, kai protokolas nesurašomas, formų ir jų pildymo taisyklių patvirtinimo“ </w:t>
      </w:r>
      <w:r w:rsidR="00410910">
        <w:rPr>
          <w:rFonts w:ascii="Times New Roman" w:hAnsi="Times New Roman"/>
          <w:szCs w:val="24"/>
        </w:rPr>
        <w:t>(</w:t>
      </w:r>
      <w:r w:rsidRPr="00931906">
        <w:rPr>
          <w:rFonts w:ascii="Times New Roman" w:hAnsi="Times New Roman"/>
          <w:szCs w:val="24"/>
        </w:rPr>
        <w:t>Lietuvos Respublikos Vyriausybės 2016 m. birželio 8 d. nutarim</w:t>
      </w:r>
      <w:r w:rsidR="00410910">
        <w:rPr>
          <w:rFonts w:ascii="Times New Roman" w:hAnsi="Times New Roman"/>
          <w:szCs w:val="24"/>
        </w:rPr>
        <w:t>o</w:t>
      </w:r>
      <w:r w:rsidRPr="00931906">
        <w:rPr>
          <w:rFonts w:ascii="Times New Roman" w:hAnsi="Times New Roman"/>
          <w:szCs w:val="24"/>
        </w:rPr>
        <w:t xml:space="preserve"> Nr. 596</w:t>
      </w:r>
      <w:r w:rsidR="00410910">
        <w:rPr>
          <w:rFonts w:ascii="Times New Roman" w:hAnsi="Times New Roman"/>
          <w:szCs w:val="24"/>
        </w:rPr>
        <w:t xml:space="preserve"> redakcija</w:t>
      </w:r>
      <w:r w:rsidRPr="00931906">
        <w:rPr>
          <w:rFonts w:ascii="Times New Roman" w:hAnsi="Times New Roman"/>
          <w:szCs w:val="24"/>
        </w:rPr>
        <w:t>)</w:t>
      </w:r>
      <w:r w:rsidR="005E7361">
        <w:rPr>
          <w:rFonts w:ascii="Times New Roman" w:hAnsi="Times New Roman"/>
          <w:szCs w:val="24"/>
        </w:rPr>
        <w:t>.</w:t>
      </w:r>
    </w:p>
    <w:p w14:paraId="15958228" w14:textId="43048D27" w:rsidR="00931906" w:rsidRDefault="005E7361" w:rsidP="00931906">
      <w:pPr>
        <w:tabs>
          <w:tab w:val="left" w:pos="1134"/>
        </w:tabs>
        <w:spacing w:line="360" w:lineRule="auto"/>
        <w:ind w:firstLine="851"/>
        <w:jc w:val="both"/>
        <w:rPr>
          <w:rFonts w:ascii="Times New Roman" w:hAnsi="Times New Roman"/>
          <w:szCs w:val="24"/>
        </w:rPr>
      </w:pPr>
      <w:r>
        <w:rPr>
          <w:rFonts w:ascii="Times New Roman" w:hAnsi="Times New Roman"/>
          <w:szCs w:val="24"/>
        </w:rPr>
        <w:t>3. P r i p a ž į s t u netekusiu galios Šakių rajono savivaldybės administracijos direktoriaus 2017 m. lapkričio 15 d. įsakymą Nr. AT-1432 ,,Dėl Šakių rajono savivaldybės administracijos darbuotojų, kuriems suteikta teisė surašyti administracinių nusižengimų protokolus ir nagrinėti administracinių nusižengimų bylas, sąrašo patvirtinimo“ su visais jo pakeitimais ir papildymais.</w:t>
      </w:r>
      <w:r w:rsidR="00931906" w:rsidRPr="00931906">
        <w:rPr>
          <w:rFonts w:ascii="Times New Roman" w:hAnsi="Times New Roman"/>
          <w:szCs w:val="24"/>
        </w:rPr>
        <w:t xml:space="preserve"> </w:t>
      </w:r>
    </w:p>
    <w:p w14:paraId="57AE8A94" w14:textId="7FDEAD0B" w:rsidR="00936DB2" w:rsidRPr="005E7361" w:rsidRDefault="00EA47CA" w:rsidP="005E7361">
      <w:pPr>
        <w:tabs>
          <w:tab w:val="left" w:pos="1134"/>
        </w:tabs>
        <w:spacing w:line="360" w:lineRule="auto"/>
        <w:ind w:firstLine="851"/>
        <w:jc w:val="both"/>
        <w:rPr>
          <w:rFonts w:ascii="Times New Roman" w:hAnsi="Times New Roman"/>
          <w:szCs w:val="24"/>
        </w:rPr>
      </w:pP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A2E75A" w14:textId="77777777" w:rsidR="005E7361" w:rsidRDefault="005E7361" w:rsidP="005E7361">
      <w:pPr>
        <w:overflowPunct w:val="0"/>
        <w:autoSpaceDE w:val="0"/>
        <w:autoSpaceDN w:val="0"/>
        <w:adjustRightInd w:val="0"/>
        <w:rPr>
          <w:rFonts w:ascii="Times New Roman" w:hAnsi="Times New Roman"/>
          <w:color w:val="000000"/>
          <w:szCs w:val="24"/>
        </w:rPr>
      </w:pPr>
    </w:p>
    <w:p w14:paraId="59F755CB" w14:textId="77777777" w:rsidR="005E7361" w:rsidRDefault="005E7361" w:rsidP="005E7361">
      <w:pPr>
        <w:overflowPunct w:val="0"/>
        <w:autoSpaceDE w:val="0"/>
        <w:autoSpaceDN w:val="0"/>
        <w:adjustRightInd w:val="0"/>
        <w:rPr>
          <w:rFonts w:ascii="Times New Roman" w:hAnsi="Times New Roman"/>
          <w:color w:val="000000"/>
          <w:szCs w:val="24"/>
        </w:rPr>
      </w:pPr>
    </w:p>
    <w:p w14:paraId="10A41C4B" w14:textId="77777777" w:rsidR="005E7361" w:rsidRDefault="005E7361" w:rsidP="005E7361">
      <w:pPr>
        <w:overflowPunct w:val="0"/>
        <w:autoSpaceDE w:val="0"/>
        <w:autoSpaceDN w:val="0"/>
        <w:adjustRightInd w:val="0"/>
        <w:rPr>
          <w:rFonts w:ascii="Times New Roman" w:hAnsi="Times New Roman"/>
          <w:color w:val="000000"/>
          <w:szCs w:val="24"/>
        </w:rPr>
      </w:pPr>
    </w:p>
    <w:p w14:paraId="0C0898F2" w14:textId="00A337E6" w:rsidR="00EA47CA" w:rsidRDefault="00936DB2" w:rsidP="005E7361">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0D929A57" w14:textId="4C37A830" w:rsidR="005E7361" w:rsidRDefault="005E7361" w:rsidP="005E7361">
      <w:pPr>
        <w:overflowPunct w:val="0"/>
        <w:autoSpaceDE w:val="0"/>
        <w:autoSpaceDN w:val="0"/>
        <w:adjustRightInd w:val="0"/>
        <w:rPr>
          <w:rFonts w:ascii="Times New Roman" w:hAnsi="Times New Roman"/>
          <w:szCs w:val="24"/>
        </w:rPr>
      </w:pPr>
    </w:p>
    <w:p w14:paraId="0E3C1634" w14:textId="322C776C" w:rsidR="005E7361" w:rsidRDefault="005E7361" w:rsidP="005E7361">
      <w:pPr>
        <w:overflowPunct w:val="0"/>
        <w:autoSpaceDE w:val="0"/>
        <w:autoSpaceDN w:val="0"/>
        <w:adjustRightInd w:val="0"/>
        <w:rPr>
          <w:rFonts w:ascii="Times New Roman" w:hAnsi="Times New Roman"/>
          <w:szCs w:val="24"/>
        </w:rPr>
      </w:pPr>
    </w:p>
    <w:p w14:paraId="6EEE3C5A" w14:textId="448E4BE5" w:rsidR="005E7361" w:rsidRDefault="005E7361" w:rsidP="005E7361">
      <w:pPr>
        <w:overflowPunct w:val="0"/>
        <w:autoSpaceDE w:val="0"/>
        <w:autoSpaceDN w:val="0"/>
        <w:adjustRightInd w:val="0"/>
        <w:rPr>
          <w:rFonts w:ascii="Times New Roman" w:hAnsi="Times New Roman"/>
          <w:szCs w:val="24"/>
        </w:rPr>
      </w:pPr>
    </w:p>
    <w:p w14:paraId="22026C21" w14:textId="51FB02F5" w:rsidR="005E7361" w:rsidRDefault="005E7361" w:rsidP="005E7361">
      <w:pPr>
        <w:overflowPunct w:val="0"/>
        <w:autoSpaceDE w:val="0"/>
        <w:autoSpaceDN w:val="0"/>
        <w:adjustRightInd w:val="0"/>
        <w:rPr>
          <w:rFonts w:ascii="Times New Roman" w:hAnsi="Times New Roman"/>
          <w:szCs w:val="24"/>
        </w:rPr>
      </w:pPr>
    </w:p>
    <w:p w14:paraId="25AD4A18" w14:textId="04005370" w:rsidR="005E7361" w:rsidRDefault="005E7361" w:rsidP="005E7361">
      <w:pPr>
        <w:overflowPunct w:val="0"/>
        <w:autoSpaceDE w:val="0"/>
        <w:autoSpaceDN w:val="0"/>
        <w:adjustRightInd w:val="0"/>
        <w:rPr>
          <w:rFonts w:ascii="Times New Roman" w:hAnsi="Times New Roman"/>
          <w:szCs w:val="24"/>
        </w:rPr>
      </w:pPr>
    </w:p>
    <w:p w14:paraId="1B8DA590" w14:textId="77777777" w:rsidR="005E7361" w:rsidRPr="005E7361" w:rsidRDefault="005E7361" w:rsidP="005E7361">
      <w:pPr>
        <w:overflowPunct w:val="0"/>
        <w:autoSpaceDE w:val="0"/>
        <w:autoSpaceDN w:val="0"/>
        <w:adjustRightInd w:val="0"/>
        <w:rPr>
          <w:rFonts w:ascii="Times New Roman" w:hAnsi="Times New Roman"/>
          <w:szCs w:val="24"/>
        </w:rPr>
      </w:pPr>
    </w:p>
    <w:p w14:paraId="40E0275F" w14:textId="1CA16906"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01045418" w14:textId="76976D2E" w:rsidR="00EA47CA" w:rsidRDefault="00931906" w:rsidP="00EA47CA">
      <w:pPr>
        <w:tabs>
          <w:tab w:val="left" w:pos="2445"/>
        </w:tabs>
        <w:overflowPunct w:val="0"/>
        <w:rPr>
          <w:rFonts w:ascii="Times New Roman" w:hAnsi="Times New Roman"/>
          <w:szCs w:val="24"/>
        </w:rPr>
      </w:pPr>
      <w:r>
        <w:rPr>
          <w:rFonts w:ascii="Times New Roman" w:hAnsi="Times New Roman"/>
          <w:szCs w:val="24"/>
        </w:rPr>
        <w:t>Teisės, personalo ir civilinės metrikacijos</w:t>
      </w:r>
      <w:r w:rsidR="00EA47CA">
        <w:rPr>
          <w:rFonts w:ascii="Times New Roman" w:hAnsi="Times New Roman"/>
          <w:szCs w:val="24"/>
        </w:rPr>
        <w:t xml:space="preserve"> skyriaus </w:t>
      </w:r>
      <w:r>
        <w:rPr>
          <w:rFonts w:ascii="Times New Roman" w:hAnsi="Times New Roman"/>
          <w:szCs w:val="24"/>
        </w:rPr>
        <w:t>vedėja</w:t>
      </w:r>
    </w:p>
    <w:p w14:paraId="1E1AC302" w14:textId="77777777" w:rsidR="00EA47CA" w:rsidRDefault="00EA47CA" w:rsidP="00EA47CA">
      <w:pPr>
        <w:tabs>
          <w:tab w:val="left" w:pos="2445"/>
        </w:tabs>
        <w:overflowPunct w:val="0"/>
        <w:rPr>
          <w:rFonts w:ascii="Times New Roman" w:hAnsi="Times New Roman"/>
          <w:szCs w:val="24"/>
        </w:rPr>
      </w:pPr>
    </w:p>
    <w:p w14:paraId="03B7F69A" w14:textId="225B3702" w:rsidR="00EA47CA" w:rsidRDefault="00931906" w:rsidP="00EA47CA">
      <w:pPr>
        <w:tabs>
          <w:tab w:val="left" w:pos="2445"/>
        </w:tabs>
        <w:overflowPunct w:val="0"/>
        <w:rPr>
          <w:rFonts w:ascii="Times New Roman" w:hAnsi="Times New Roman"/>
          <w:szCs w:val="24"/>
        </w:rPr>
      </w:pPr>
      <w:r>
        <w:rPr>
          <w:rFonts w:ascii="Times New Roman" w:hAnsi="Times New Roman"/>
          <w:szCs w:val="24"/>
        </w:rPr>
        <w:t>Jūratė Šneideraitienė</w:t>
      </w:r>
    </w:p>
    <w:p w14:paraId="437C2CE0" w14:textId="7E8735E6"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E754FF">
        <w:rPr>
          <w:rFonts w:ascii="Times New Roman" w:hAnsi="Times New Roman"/>
          <w:szCs w:val="24"/>
        </w:rPr>
        <w:t>8</w:t>
      </w:r>
      <w:r w:rsidR="00EA47CA">
        <w:rPr>
          <w:rFonts w:ascii="Times New Roman" w:hAnsi="Times New Roman"/>
          <w:szCs w:val="24"/>
        </w:rPr>
        <w:t>-</w:t>
      </w:r>
      <w:r w:rsidR="00E754FF">
        <w:rPr>
          <w:rFonts w:ascii="Times New Roman" w:hAnsi="Times New Roman"/>
          <w:szCs w:val="24"/>
        </w:rPr>
        <w:t>29</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5BADD0" w14:textId="77777777" w:rsidR="00DF7881" w:rsidRDefault="00DF7881">
      <w:r>
        <w:separator/>
      </w:r>
    </w:p>
  </w:endnote>
  <w:endnote w:type="continuationSeparator" w:id="0">
    <w:p w14:paraId="252D8DE4" w14:textId="77777777" w:rsidR="00DF7881" w:rsidRDefault="00DF78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1E22D1" w14:textId="77777777" w:rsidR="00DF7881" w:rsidRDefault="00DF7881">
      <w:r>
        <w:separator/>
      </w:r>
    </w:p>
  </w:footnote>
  <w:footnote w:type="continuationSeparator" w:id="0">
    <w:p w14:paraId="2038B178" w14:textId="77777777" w:rsidR="00DF7881" w:rsidRDefault="00DF788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3574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A2F2D"/>
    <w:rsid w:val="002B1343"/>
    <w:rsid w:val="002C73C6"/>
    <w:rsid w:val="002D3ABC"/>
    <w:rsid w:val="002E4049"/>
    <w:rsid w:val="002E5716"/>
    <w:rsid w:val="00313CF0"/>
    <w:rsid w:val="00342E29"/>
    <w:rsid w:val="003479CC"/>
    <w:rsid w:val="003A0C31"/>
    <w:rsid w:val="003A5BAB"/>
    <w:rsid w:val="003F491F"/>
    <w:rsid w:val="00401817"/>
    <w:rsid w:val="00403155"/>
    <w:rsid w:val="00410910"/>
    <w:rsid w:val="004269E1"/>
    <w:rsid w:val="00434111"/>
    <w:rsid w:val="00435ADB"/>
    <w:rsid w:val="00441EB3"/>
    <w:rsid w:val="004427D6"/>
    <w:rsid w:val="004A0694"/>
    <w:rsid w:val="004A47D6"/>
    <w:rsid w:val="00521D86"/>
    <w:rsid w:val="00540CB8"/>
    <w:rsid w:val="00583E25"/>
    <w:rsid w:val="00587C04"/>
    <w:rsid w:val="005E4337"/>
    <w:rsid w:val="005E7361"/>
    <w:rsid w:val="00610881"/>
    <w:rsid w:val="0062322A"/>
    <w:rsid w:val="00644D60"/>
    <w:rsid w:val="00650F46"/>
    <w:rsid w:val="0066026F"/>
    <w:rsid w:val="006A12D3"/>
    <w:rsid w:val="006E02B2"/>
    <w:rsid w:val="006F4638"/>
    <w:rsid w:val="0070001E"/>
    <w:rsid w:val="0071303A"/>
    <w:rsid w:val="00743981"/>
    <w:rsid w:val="007534CE"/>
    <w:rsid w:val="00770443"/>
    <w:rsid w:val="007823E1"/>
    <w:rsid w:val="007A47EE"/>
    <w:rsid w:val="007E0C3C"/>
    <w:rsid w:val="00870143"/>
    <w:rsid w:val="008C1B78"/>
    <w:rsid w:val="008F4809"/>
    <w:rsid w:val="0090373B"/>
    <w:rsid w:val="0090621F"/>
    <w:rsid w:val="00913156"/>
    <w:rsid w:val="00922BF2"/>
    <w:rsid w:val="00931906"/>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40A0"/>
    <w:rsid w:val="00A54DBC"/>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B57CF"/>
    <w:rsid w:val="00CE7EBE"/>
    <w:rsid w:val="00CF7F5D"/>
    <w:rsid w:val="00D63DD1"/>
    <w:rsid w:val="00DB2CEC"/>
    <w:rsid w:val="00DB7844"/>
    <w:rsid w:val="00DC1D08"/>
    <w:rsid w:val="00DD47CE"/>
    <w:rsid w:val="00DF7881"/>
    <w:rsid w:val="00E15B8E"/>
    <w:rsid w:val="00E25F6F"/>
    <w:rsid w:val="00E412B4"/>
    <w:rsid w:val="00E7105B"/>
    <w:rsid w:val="00E754FF"/>
    <w:rsid w:val="00E803E0"/>
    <w:rsid w:val="00E918BB"/>
    <w:rsid w:val="00EA47CA"/>
    <w:rsid w:val="00EB2FB2"/>
    <w:rsid w:val="00EB3E7D"/>
    <w:rsid w:val="00EB7916"/>
    <w:rsid w:val="00ED113F"/>
    <w:rsid w:val="00EE2CE3"/>
    <w:rsid w:val="00F01EF6"/>
    <w:rsid w:val="00F05213"/>
    <w:rsid w:val="00F42E7C"/>
    <w:rsid w:val="00F557ED"/>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4345826">
      <w:bodyDiv w:val="1"/>
      <w:marLeft w:val="0"/>
      <w:marRight w:val="0"/>
      <w:marTop w:val="0"/>
      <w:marBottom w:val="0"/>
      <w:divBdr>
        <w:top w:val="none" w:sz="0" w:space="0" w:color="auto"/>
        <w:left w:val="none" w:sz="0" w:space="0" w:color="auto"/>
        <w:bottom w:val="none" w:sz="0" w:space="0" w:color="auto"/>
        <w:right w:val="none" w:sz="0" w:space="0" w:color="auto"/>
      </w:divBdr>
    </w:div>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11</TotalTime>
  <Pages>2</Pages>
  <Words>1458</Words>
  <Characters>832</Characters>
  <Application>Microsoft Office Word</Application>
  <DocSecurity>0</DocSecurity>
  <Lines>6</Lines>
  <Paragraphs>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2286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Sakiu Savivaldybe</cp:lastModifiedBy>
  <cp:revision>6</cp:revision>
  <cp:lastPrinted>2001-05-23T08:36:00Z</cp:lastPrinted>
  <dcterms:created xsi:type="dcterms:W3CDTF">2022-08-30T08:46:00Z</dcterms:created>
  <dcterms:modified xsi:type="dcterms:W3CDTF">2022-09-08T05:09:00Z</dcterms:modified>
</cp:coreProperties>
</file>