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44B87" w14:textId="77777777" w:rsidR="001203B6" w:rsidRPr="000E6A4D" w:rsidRDefault="001203B6" w:rsidP="00826B80">
      <w:pPr>
        <w:tabs>
          <w:tab w:val="center" w:pos="4819"/>
          <w:tab w:val="right" w:pos="9638"/>
        </w:tabs>
        <w:ind w:firstLine="720"/>
        <w:rPr>
          <w:szCs w:val="24"/>
          <w:lang w:eastAsia="lt-LT"/>
        </w:rPr>
      </w:pPr>
    </w:p>
    <w:p w14:paraId="26FA2477" w14:textId="77777777" w:rsidR="00BF6914" w:rsidRPr="000E6A4D" w:rsidRDefault="00BF6914">
      <w:pPr>
        <w:ind w:firstLine="5103"/>
        <w:rPr>
          <w:szCs w:val="24"/>
        </w:rPr>
      </w:pPr>
    </w:p>
    <w:p w14:paraId="13D409AA" w14:textId="6555AEB0" w:rsidR="00117D55" w:rsidRPr="000E6A4D" w:rsidRDefault="00117D55">
      <w:pPr>
        <w:ind w:firstLine="5103"/>
        <w:rPr>
          <w:szCs w:val="24"/>
        </w:rPr>
      </w:pPr>
      <w:r w:rsidRPr="000E6A4D">
        <w:rPr>
          <w:noProof/>
          <w:szCs w:val="24"/>
        </w:rPr>
        <mc:AlternateContent>
          <mc:Choice Requires="wps">
            <w:drawing>
              <wp:anchor distT="45720" distB="45720" distL="114300" distR="114300" simplePos="0" relativeHeight="251659264" behindDoc="0" locked="0" layoutInCell="1" allowOverlap="1" wp14:anchorId="68AF93DF" wp14:editId="39837160">
                <wp:simplePos x="0" y="0"/>
                <wp:positionH relativeFrom="page">
                  <wp:posOffset>4754880</wp:posOffset>
                </wp:positionH>
                <wp:positionV relativeFrom="paragraph">
                  <wp:posOffset>-545161</wp:posOffset>
                </wp:positionV>
                <wp:extent cx="2703057" cy="866775"/>
                <wp:effectExtent l="0" t="0" r="2540"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057" cy="866775"/>
                        </a:xfrm>
                        <a:prstGeom prst="rect">
                          <a:avLst/>
                        </a:prstGeom>
                        <a:solidFill>
                          <a:srgbClr val="FFFFFF"/>
                        </a:solidFill>
                        <a:ln w="9525">
                          <a:noFill/>
                          <a:miter lim="800000"/>
                          <a:headEnd/>
                          <a:tailEnd/>
                        </a:ln>
                      </wps:spPr>
                      <wps:txbx>
                        <w:txbxContent>
                          <w:p w14:paraId="59955031" w14:textId="77777777" w:rsidR="00117D55" w:rsidRPr="00117D55" w:rsidRDefault="00117D55" w:rsidP="00117D55">
                            <w:r w:rsidRPr="00117D55">
                              <w:t>PATVIRTINTA</w:t>
                            </w:r>
                          </w:p>
                          <w:p w14:paraId="50323D71" w14:textId="77777777" w:rsidR="00117D55" w:rsidRPr="00117D55" w:rsidRDefault="00117D55" w:rsidP="00117D55">
                            <w:r w:rsidRPr="00117D55">
                              <w:t>Šakių rajono savivaldybės</w:t>
                            </w:r>
                          </w:p>
                          <w:p w14:paraId="326C097E" w14:textId="77777777" w:rsidR="00117D55" w:rsidRPr="00117D55" w:rsidRDefault="00117D55" w:rsidP="00117D55">
                            <w:r w:rsidRPr="00117D55">
                              <w:t xml:space="preserve">administracijos direktoriaus </w:t>
                            </w:r>
                          </w:p>
                          <w:p w14:paraId="0AF9EF32" w14:textId="215AB367" w:rsidR="00117D55" w:rsidRDefault="00117D55">
                            <w:r w:rsidRPr="00117D55">
                              <w:t xml:space="preserve">2022 m. </w:t>
                            </w:r>
                            <w:r w:rsidR="0033772C">
                              <w:t>rugsėjo</w:t>
                            </w:r>
                            <w:r w:rsidRPr="00117D55">
                              <w:t xml:space="preserve">     d. įsakymu Nr. 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AF93DF" id="_x0000_t202" coordsize="21600,21600" o:spt="202" path="m,l,21600r21600,l21600,xe">
                <v:stroke joinstyle="miter"/>
                <v:path gradientshapeok="t" o:connecttype="rect"/>
              </v:shapetype>
              <v:shape id="2 teksto laukas" o:spid="_x0000_s1026" type="#_x0000_t202" style="position:absolute;left:0;text-align:left;margin-left:374.4pt;margin-top:-42.95pt;width:212.85pt;height:68.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" stroked="f">
                <v:textbox>
                  <w:txbxContent>
                    <w:p w14:paraId="59955031" w14:textId="77777777" w:rsidR="00117D55" w:rsidRPr="00117D55" w:rsidRDefault="00117D55" w:rsidP="00117D55">
                      <w:r w:rsidRPr="00117D55">
                        <w:t>PATVIRTINTA</w:t>
                      </w:r>
                    </w:p>
                    <w:p w14:paraId="50323D71" w14:textId="77777777" w:rsidR="00117D55" w:rsidRPr="00117D55" w:rsidRDefault="00117D55" w:rsidP="00117D55">
                      <w:r w:rsidRPr="00117D55">
                        <w:t>Šakių rajono savivaldybės</w:t>
                      </w:r>
                    </w:p>
                    <w:p w14:paraId="326C097E" w14:textId="77777777" w:rsidR="00117D55" w:rsidRPr="00117D55" w:rsidRDefault="00117D55" w:rsidP="00117D55">
                      <w:r w:rsidRPr="00117D55">
                        <w:t xml:space="preserve">administracijos direktoriaus </w:t>
                      </w:r>
                    </w:p>
                    <w:p w14:paraId="0AF9EF32" w14:textId="215AB367" w:rsidR="00117D55" w:rsidRDefault="00117D55">
                      <w:r w:rsidRPr="00117D55">
                        <w:t xml:space="preserve">2022 m. </w:t>
                      </w:r>
                      <w:r w:rsidR="0033772C">
                        <w:t>rugsėjo</w:t>
                      </w:r>
                      <w:r w:rsidRPr="00117D55">
                        <w:t xml:space="preserve">     d. įsakymu Nr. AT-</w:t>
                      </w:r>
                    </w:p>
                  </w:txbxContent>
                </v:textbox>
                <w10:wrap anchorx="page"/>
              </v:shape>
            </w:pict>
          </mc:Fallback>
        </mc:AlternateContent>
      </w:r>
    </w:p>
    <w:p w14:paraId="0C18AA34" w14:textId="68671540" w:rsidR="00192CFA" w:rsidRPr="000E6A4D" w:rsidRDefault="00192CFA">
      <w:pPr>
        <w:ind w:firstLine="5103"/>
        <w:rPr>
          <w:szCs w:val="24"/>
        </w:rPr>
      </w:pPr>
    </w:p>
    <w:p w14:paraId="2946380D" w14:textId="3CD69C74" w:rsidR="00192CFA" w:rsidRPr="000E6A4D" w:rsidRDefault="00826B80" w:rsidP="00326C37">
      <w:pPr>
        <w:jc w:val="center"/>
        <w:rPr>
          <w:b/>
          <w:bCs/>
          <w:szCs w:val="24"/>
        </w:rPr>
      </w:pPr>
      <w:r w:rsidRPr="000E6A4D">
        <w:rPr>
          <w:b/>
          <w:bCs/>
          <w:szCs w:val="24"/>
        </w:rPr>
        <w:t xml:space="preserve">ĮSTAIGŲ TEIKIAMOS AKREDITUOTOS SOCIALINĖS PRIEŽIŪROS KOKYBĖS KONTROLĖS </w:t>
      </w:r>
      <w:r w:rsidR="001203B6" w:rsidRPr="000E6A4D">
        <w:rPr>
          <w:b/>
          <w:bCs/>
          <w:szCs w:val="24"/>
        </w:rPr>
        <w:t>ŠAKIŲ</w:t>
      </w:r>
      <w:r w:rsidRPr="000E6A4D">
        <w:rPr>
          <w:b/>
          <w:bCs/>
          <w:szCs w:val="24"/>
        </w:rPr>
        <w:t xml:space="preserve"> RAJONO SAVIVALDYBĖJE TVARKOS APRAŠAS</w:t>
      </w:r>
    </w:p>
    <w:p w14:paraId="271C92D1" w14:textId="77777777" w:rsidR="00192CFA" w:rsidRPr="000E6A4D" w:rsidRDefault="00192CFA">
      <w:pPr>
        <w:ind w:firstLine="5103"/>
        <w:rPr>
          <w:szCs w:val="24"/>
        </w:rPr>
      </w:pPr>
    </w:p>
    <w:p w14:paraId="0E3926EF" w14:textId="77777777" w:rsidR="00192CFA" w:rsidRPr="000E6A4D" w:rsidRDefault="00826B80">
      <w:pPr>
        <w:ind w:left="1080" w:hanging="1080"/>
        <w:jc w:val="center"/>
        <w:rPr>
          <w:b/>
          <w:bCs/>
          <w:caps/>
          <w:szCs w:val="24"/>
        </w:rPr>
      </w:pPr>
      <w:r w:rsidRPr="000E6A4D">
        <w:rPr>
          <w:b/>
          <w:bCs/>
          <w:caps/>
          <w:szCs w:val="24"/>
        </w:rPr>
        <w:t>I SKYRIUS</w:t>
      </w:r>
    </w:p>
    <w:p w14:paraId="64379169" w14:textId="60745144" w:rsidR="00192CFA" w:rsidRPr="000E6A4D" w:rsidRDefault="00826B80" w:rsidP="009C2B0C">
      <w:pPr>
        <w:spacing w:after="120"/>
        <w:jc w:val="center"/>
        <w:rPr>
          <w:b/>
          <w:bCs/>
          <w:caps/>
          <w:szCs w:val="24"/>
        </w:rPr>
      </w:pPr>
      <w:r w:rsidRPr="000E6A4D">
        <w:rPr>
          <w:b/>
          <w:bCs/>
          <w:caps/>
          <w:szCs w:val="24"/>
        </w:rPr>
        <w:t>BENDROSIOS NUOSTATOS</w:t>
      </w:r>
    </w:p>
    <w:p w14:paraId="2D2C23DD" w14:textId="0B6B3B41"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Įstaigų teikiamos akredituotos socialinės priežiūros kokybės kontrolės</w:t>
      </w:r>
      <w:r w:rsidR="00211DC1" w:rsidRPr="000E6A4D">
        <w:rPr>
          <w:rFonts w:ascii="Times New Roman" w:hAnsi="Times New Roman"/>
          <w:szCs w:val="24"/>
        </w:rPr>
        <w:t xml:space="preserve"> (toliau – kokybės kontrolė)</w:t>
      </w:r>
      <w:r w:rsidRPr="000E6A4D">
        <w:rPr>
          <w:rFonts w:ascii="Times New Roman" w:hAnsi="Times New Roman"/>
          <w:szCs w:val="24"/>
        </w:rPr>
        <w:t xml:space="preserve"> </w:t>
      </w:r>
      <w:r w:rsidR="001203B6" w:rsidRPr="000E6A4D">
        <w:rPr>
          <w:rFonts w:ascii="Times New Roman" w:hAnsi="Times New Roman"/>
          <w:szCs w:val="24"/>
        </w:rPr>
        <w:t>Šakių</w:t>
      </w:r>
      <w:r w:rsidRPr="000E6A4D">
        <w:rPr>
          <w:rFonts w:ascii="Times New Roman" w:hAnsi="Times New Roman"/>
          <w:szCs w:val="24"/>
        </w:rPr>
        <w:t xml:space="preserve"> rajono savivaldybėje</w:t>
      </w:r>
      <w:r w:rsidR="00C557FE" w:rsidRPr="000E6A4D">
        <w:rPr>
          <w:rFonts w:ascii="Times New Roman" w:hAnsi="Times New Roman"/>
          <w:szCs w:val="24"/>
        </w:rPr>
        <w:t xml:space="preserve"> (toliau – </w:t>
      </w:r>
      <w:r w:rsidR="00C341AD" w:rsidRPr="000E6A4D">
        <w:rPr>
          <w:rFonts w:ascii="Times New Roman" w:hAnsi="Times New Roman"/>
          <w:szCs w:val="24"/>
        </w:rPr>
        <w:t>s</w:t>
      </w:r>
      <w:r w:rsidR="00C557FE" w:rsidRPr="000E6A4D">
        <w:rPr>
          <w:rFonts w:ascii="Times New Roman" w:hAnsi="Times New Roman"/>
          <w:szCs w:val="24"/>
        </w:rPr>
        <w:t>avivaldybė)</w:t>
      </w:r>
      <w:r w:rsidRPr="000E6A4D">
        <w:rPr>
          <w:rFonts w:ascii="Times New Roman" w:hAnsi="Times New Roman"/>
          <w:szCs w:val="24"/>
        </w:rPr>
        <w:t xml:space="preserve"> tvarkos aprašas </w:t>
      </w:r>
      <w:r w:rsidRPr="000E6A4D">
        <w:rPr>
          <w:rFonts w:ascii="Times New Roman" w:hAnsi="Times New Roman"/>
          <w:szCs w:val="24"/>
          <w:lang w:eastAsia="lt-LT"/>
        </w:rPr>
        <w:t xml:space="preserve">(toliau – </w:t>
      </w:r>
      <w:r w:rsidR="0001691A" w:rsidRPr="000E6A4D">
        <w:rPr>
          <w:rFonts w:ascii="Times New Roman" w:hAnsi="Times New Roman"/>
          <w:szCs w:val="24"/>
          <w:lang w:eastAsia="lt-LT"/>
        </w:rPr>
        <w:t>A</w:t>
      </w:r>
      <w:r w:rsidRPr="000E6A4D">
        <w:rPr>
          <w:rFonts w:ascii="Times New Roman" w:hAnsi="Times New Roman"/>
          <w:szCs w:val="24"/>
          <w:lang w:eastAsia="lt-LT"/>
        </w:rPr>
        <w:t xml:space="preserve">prašas) reglamentuoja </w:t>
      </w:r>
      <w:r w:rsidRPr="000E6A4D">
        <w:rPr>
          <w:rFonts w:ascii="Times New Roman" w:hAnsi="Times New Roman"/>
          <w:szCs w:val="24"/>
        </w:rPr>
        <w:t xml:space="preserve">akredituotos socialinės priežiūros kokybės </w:t>
      </w:r>
      <w:r w:rsidR="00485D16" w:rsidRPr="000E6A4D">
        <w:rPr>
          <w:rFonts w:ascii="Times New Roman" w:hAnsi="Times New Roman"/>
          <w:szCs w:val="24"/>
        </w:rPr>
        <w:t>vertinimo</w:t>
      </w:r>
      <w:r w:rsidRPr="000E6A4D">
        <w:rPr>
          <w:rFonts w:ascii="Times New Roman" w:hAnsi="Times New Roman"/>
          <w:szCs w:val="24"/>
        </w:rPr>
        <w:t xml:space="preserve"> organizavimą bei vykdymą</w:t>
      </w:r>
      <w:r w:rsidR="00485D16" w:rsidRPr="000E6A4D">
        <w:rPr>
          <w:rFonts w:ascii="Times New Roman" w:hAnsi="Times New Roman"/>
          <w:szCs w:val="24"/>
        </w:rPr>
        <w:t xml:space="preserve"> akredituotas socialinės priežiūros paslaugas teikiančiose </w:t>
      </w:r>
      <w:r w:rsidR="00C341AD" w:rsidRPr="000E6A4D">
        <w:rPr>
          <w:rFonts w:ascii="Times New Roman" w:hAnsi="Times New Roman"/>
          <w:szCs w:val="24"/>
        </w:rPr>
        <w:t>s</w:t>
      </w:r>
      <w:r w:rsidR="00C557FE" w:rsidRPr="000E6A4D">
        <w:rPr>
          <w:rFonts w:ascii="Times New Roman" w:hAnsi="Times New Roman"/>
          <w:szCs w:val="24"/>
        </w:rPr>
        <w:t>avivaldybės</w:t>
      </w:r>
      <w:r w:rsidR="00485D16" w:rsidRPr="000E6A4D">
        <w:rPr>
          <w:rFonts w:ascii="Times New Roman" w:hAnsi="Times New Roman"/>
          <w:szCs w:val="24"/>
        </w:rPr>
        <w:t xml:space="preserve"> biudžetinėse įstaigose, viešosiose įstaigose, </w:t>
      </w:r>
      <w:r w:rsidR="00D677B0" w:rsidRPr="000E6A4D">
        <w:rPr>
          <w:rFonts w:ascii="Times New Roman" w:hAnsi="Times New Roman"/>
          <w:szCs w:val="24"/>
        </w:rPr>
        <w:t xml:space="preserve">nevyriausybinėse organizacijose, </w:t>
      </w:r>
      <w:r w:rsidR="00485D16" w:rsidRPr="000E6A4D">
        <w:rPr>
          <w:rFonts w:ascii="Times New Roman" w:hAnsi="Times New Roman"/>
          <w:szCs w:val="24"/>
        </w:rPr>
        <w:t>asociacijose, bendruomenėse ir kitose socialinių paslaugų įstaigose</w:t>
      </w:r>
      <w:r w:rsidR="00C557FE" w:rsidRPr="000E6A4D">
        <w:rPr>
          <w:rFonts w:ascii="Times New Roman" w:hAnsi="Times New Roman"/>
          <w:szCs w:val="24"/>
        </w:rPr>
        <w:t xml:space="preserve"> (toliau – </w:t>
      </w:r>
      <w:r w:rsidR="00C341AD" w:rsidRPr="000E6A4D">
        <w:rPr>
          <w:rFonts w:ascii="Times New Roman" w:hAnsi="Times New Roman"/>
          <w:szCs w:val="24"/>
        </w:rPr>
        <w:t>į</w:t>
      </w:r>
      <w:r w:rsidR="00C557FE" w:rsidRPr="000E6A4D">
        <w:rPr>
          <w:rFonts w:ascii="Times New Roman" w:hAnsi="Times New Roman"/>
          <w:szCs w:val="24"/>
        </w:rPr>
        <w:t>staigos)</w:t>
      </w:r>
      <w:r w:rsidR="00485D16" w:rsidRPr="000E6A4D">
        <w:rPr>
          <w:rFonts w:ascii="Times New Roman" w:hAnsi="Times New Roman"/>
          <w:szCs w:val="24"/>
        </w:rPr>
        <w:t>.</w:t>
      </w:r>
      <w:r w:rsidRPr="000E6A4D">
        <w:rPr>
          <w:rFonts w:ascii="Times New Roman" w:hAnsi="Times New Roman"/>
          <w:szCs w:val="24"/>
        </w:rPr>
        <w:t xml:space="preserve"> </w:t>
      </w:r>
    </w:p>
    <w:p w14:paraId="797C2161" w14:textId="77777777" w:rsidR="00D277FE" w:rsidRPr="000E6A4D" w:rsidRDefault="00211DC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597D37" w:rsidRPr="000E6A4D">
        <w:rPr>
          <w:rFonts w:ascii="Times New Roman" w:hAnsi="Times New Roman"/>
          <w:szCs w:val="24"/>
        </w:rPr>
        <w:t xml:space="preserve">okybės kontrolės tikslas – įvertinti, ar </w:t>
      </w:r>
      <w:r w:rsidR="00C341AD" w:rsidRPr="000E6A4D">
        <w:rPr>
          <w:rFonts w:ascii="Times New Roman" w:hAnsi="Times New Roman"/>
          <w:szCs w:val="24"/>
        </w:rPr>
        <w:t>s</w:t>
      </w:r>
      <w:r w:rsidR="00597D37" w:rsidRPr="000E6A4D">
        <w:rPr>
          <w:rFonts w:ascii="Times New Roman" w:hAnsi="Times New Roman"/>
          <w:szCs w:val="24"/>
        </w:rPr>
        <w:t>avivaldybėje teikiama  socialinė priežiūra atitinka teisės aktais nustatytus reikalavimus ir socialinės priežiūros gavėjų poreikius bei gerinti įstaigų teikiamų paslaugų kokybę.</w:t>
      </w:r>
    </w:p>
    <w:p w14:paraId="537425DE" w14:textId="77777777" w:rsidR="00D277FE" w:rsidRPr="000E6A4D" w:rsidRDefault="00211DC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597D37" w:rsidRPr="000E6A4D">
        <w:rPr>
          <w:rFonts w:ascii="Times New Roman" w:hAnsi="Times New Roman"/>
          <w:szCs w:val="24"/>
        </w:rPr>
        <w:t>okybės kontrolės uždaviniai:</w:t>
      </w:r>
    </w:p>
    <w:p w14:paraId="15FC811D" w14:textId="77777777" w:rsidR="00D277FE" w:rsidRPr="000E6A4D" w:rsidRDefault="00597D37"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vertinti akredituotų socialinės priežiūros paslaugų kokybę ir teikti rekomendacijas įstaigoms dėl paslaugų kokybės gerinimo;</w:t>
      </w:r>
    </w:p>
    <w:p w14:paraId="06908138" w14:textId="77777777" w:rsidR="00D277FE" w:rsidRPr="000E6A4D" w:rsidRDefault="00597D37"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vykdyti akredituotų socialinės priežiūros paslaugų teikimo pažeidimų prevenciją.</w:t>
      </w:r>
    </w:p>
    <w:p w14:paraId="5B8CE99C" w14:textId="77777777" w:rsidR="00D277FE" w:rsidRPr="000E6A4D" w:rsidRDefault="0075366B"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socialinės priežiūros paslaugų kokybė vertinama žemiau nurodytais lygmenimis:</w:t>
      </w:r>
    </w:p>
    <w:p w14:paraId="3458AC17" w14:textId="77777777" w:rsidR="00D277FE" w:rsidRPr="000E6A4D" w:rsidRDefault="0075366B"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paslaugų gavėj</w:t>
      </w:r>
      <w:r w:rsidR="002352BD" w:rsidRPr="000E6A4D">
        <w:rPr>
          <w:rFonts w:ascii="Times New Roman" w:hAnsi="Times New Roman"/>
          <w:szCs w:val="24"/>
        </w:rPr>
        <w:t>ų</w:t>
      </w:r>
      <w:r w:rsidRPr="000E6A4D">
        <w:rPr>
          <w:rFonts w:ascii="Times New Roman" w:hAnsi="Times New Roman"/>
          <w:szCs w:val="24"/>
        </w:rPr>
        <w:t xml:space="preserve"> lygmeniu;</w:t>
      </w:r>
    </w:p>
    <w:p w14:paraId="3C843E86" w14:textId="77777777" w:rsidR="00D277FE" w:rsidRPr="000E6A4D" w:rsidRDefault="0075366B"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paslaugų teikėjo (įstaigos) lygmeniu.</w:t>
      </w:r>
    </w:p>
    <w:p w14:paraId="02F2E4CA" w14:textId="77777777" w:rsidR="00D277FE" w:rsidRPr="000E6A4D" w:rsidRDefault="002352BD"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w:t>
      </w:r>
      <w:r w:rsidR="0075366B" w:rsidRPr="000E6A4D">
        <w:rPr>
          <w:rFonts w:ascii="Times New Roman" w:hAnsi="Times New Roman"/>
          <w:szCs w:val="24"/>
        </w:rPr>
        <w:t>ocialinės priežiūros kokybės vertinimas atliekamas anketinės apklausos, paslaugos vertinimo iš paslaugų gavėjo pusės, stebėjimo, atitikties norminiams teisės aktų reikalavimams vertinimo ir kitais metodais.</w:t>
      </w:r>
    </w:p>
    <w:p w14:paraId="3E142299" w14:textId="268E5D37" w:rsidR="00D277FE" w:rsidRPr="000E6A4D" w:rsidRDefault="006D2B0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826B80" w:rsidRPr="000E6A4D">
        <w:rPr>
          <w:rFonts w:ascii="Times New Roman" w:hAnsi="Times New Roman"/>
          <w:szCs w:val="24"/>
        </w:rPr>
        <w:t xml:space="preserve">okybės kontrolę </w:t>
      </w:r>
      <w:r w:rsidR="00C341AD" w:rsidRPr="000E6A4D">
        <w:rPr>
          <w:rFonts w:ascii="Times New Roman" w:hAnsi="Times New Roman"/>
          <w:szCs w:val="24"/>
        </w:rPr>
        <w:t>s</w:t>
      </w:r>
      <w:r w:rsidR="00826B80" w:rsidRPr="000E6A4D">
        <w:rPr>
          <w:rFonts w:ascii="Times New Roman" w:hAnsi="Times New Roman"/>
          <w:szCs w:val="24"/>
        </w:rPr>
        <w:t xml:space="preserve">avivaldybėje inicijuoja ir organizuoja </w:t>
      </w:r>
      <w:r w:rsidR="001203B6" w:rsidRPr="000E6A4D">
        <w:rPr>
          <w:rFonts w:ascii="Times New Roman" w:hAnsi="Times New Roman"/>
          <w:szCs w:val="24"/>
        </w:rPr>
        <w:t>Šakių</w:t>
      </w:r>
      <w:r w:rsidR="00826B80" w:rsidRPr="000E6A4D">
        <w:rPr>
          <w:rFonts w:ascii="Times New Roman" w:hAnsi="Times New Roman"/>
          <w:szCs w:val="24"/>
        </w:rPr>
        <w:t xml:space="preserve"> rajono savivaldybės administracijos</w:t>
      </w:r>
      <w:r w:rsidR="00C557FE" w:rsidRPr="000E6A4D">
        <w:rPr>
          <w:rFonts w:ascii="Times New Roman" w:hAnsi="Times New Roman"/>
          <w:szCs w:val="24"/>
        </w:rPr>
        <w:t xml:space="preserve"> (toliau – </w:t>
      </w:r>
      <w:r w:rsidR="00C341AD" w:rsidRPr="000E6A4D">
        <w:rPr>
          <w:rFonts w:ascii="Times New Roman" w:hAnsi="Times New Roman"/>
          <w:szCs w:val="24"/>
        </w:rPr>
        <w:t>s</w:t>
      </w:r>
      <w:r w:rsidR="006203E0" w:rsidRPr="000E6A4D">
        <w:rPr>
          <w:rFonts w:ascii="Times New Roman" w:hAnsi="Times New Roman"/>
          <w:szCs w:val="24"/>
        </w:rPr>
        <w:t>avivaldybės administracija)</w:t>
      </w:r>
      <w:r w:rsidR="00826B80" w:rsidRPr="000E6A4D">
        <w:rPr>
          <w:rFonts w:ascii="Times New Roman" w:hAnsi="Times New Roman"/>
          <w:szCs w:val="24"/>
        </w:rPr>
        <w:t xml:space="preserve"> Socialinės paramos skyrius (toliau – Socialinės paramos skyrius)</w:t>
      </w:r>
      <w:r w:rsidR="009018A6" w:rsidRPr="000E6A4D">
        <w:rPr>
          <w:rFonts w:ascii="Times New Roman" w:hAnsi="Times New Roman"/>
          <w:szCs w:val="24"/>
        </w:rPr>
        <w:t xml:space="preserve">, </w:t>
      </w:r>
      <w:r w:rsidR="00826B80" w:rsidRPr="000E6A4D">
        <w:rPr>
          <w:rFonts w:ascii="Times New Roman" w:hAnsi="Times New Roman"/>
          <w:szCs w:val="24"/>
        </w:rPr>
        <w:t xml:space="preserve">vadovaujantis </w:t>
      </w:r>
      <w:r w:rsidR="008D1B5B" w:rsidRPr="000E6A4D">
        <w:rPr>
          <w:rFonts w:ascii="Times New Roman" w:hAnsi="Times New Roman"/>
          <w:szCs w:val="24"/>
        </w:rPr>
        <w:t xml:space="preserve">Lietuvos Respublikos socialinių paslaugų įstatymu, </w:t>
      </w:r>
      <w:r w:rsidR="005267A5" w:rsidRPr="000E6A4D">
        <w:rPr>
          <w:rFonts w:ascii="Times New Roman" w:hAnsi="Times New Roman"/>
          <w:szCs w:val="24"/>
        </w:rPr>
        <w:t xml:space="preserve">Lietuvos Respublikos vietos savivaldos įstatymu, Lietuvos Respublikos viešojo administravimo įstatymu, </w:t>
      </w:r>
      <w:r w:rsidR="00826B80" w:rsidRPr="000E6A4D">
        <w:rPr>
          <w:rFonts w:ascii="Times New Roman" w:hAnsi="Times New Roman"/>
          <w:szCs w:val="24"/>
          <w:lang w:eastAsia="lt-LT"/>
        </w:rPr>
        <w:t>Socialinės priežiūros akreditavimo tvarkos aprašu</w:t>
      </w:r>
      <w:r w:rsidR="00826B80" w:rsidRPr="000E6A4D">
        <w:rPr>
          <w:rFonts w:ascii="Times New Roman" w:hAnsi="Times New Roman"/>
          <w:szCs w:val="24"/>
        </w:rPr>
        <w:t>, patvirtintu Lietuvos Respublikos socialinės apsaugos ir darbo ministro 2020 m. birželio 30 d. įsakymu Nr. A1-622 „Dėl Socialinės priežiūros</w:t>
      </w:r>
      <w:r w:rsidR="00117D55" w:rsidRPr="000E6A4D">
        <w:rPr>
          <w:rFonts w:ascii="Times New Roman" w:hAnsi="Times New Roman"/>
          <w:szCs w:val="24"/>
        </w:rPr>
        <w:t xml:space="preserve"> </w:t>
      </w:r>
      <w:r w:rsidR="00826B80" w:rsidRPr="000E6A4D">
        <w:rPr>
          <w:rFonts w:ascii="Times New Roman" w:hAnsi="Times New Roman"/>
          <w:szCs w:val="24"/>
        </w:rPr>
        <w:t xml:space="preserve">akreditavimo tvarkos aprašo patvirtinimo“, </w:t>
      </w:r>
      <w:r w:rsidR="008D1B5B" w:rsidRPr="000E6A4D">
        <w:rPr>
          <w:rFonts w:ascii="Times New Roman" w:hAnsi="Times New Roman"/>
          <w:szCs w:val="24"/>
        </w:rPr>
        <w:t xml:space="preserve">Akredituotos vaikų dienos socialinės priežiūros teikimo reikalavimais ir rekomendacijomis, </w:t>
      </w:r>
      <w:r w:rsidR="00842F43" w:rsidRPr="000E6A4D">
        <w:rPr>
          <w:rFonts w:ascii="Times New Roman" w:hAnsi="Times New Roman"/>
          <w:szCs w:val="24"/>
        </w:rPr>
        <w:t>patvirtintomis Lietuvos Respublikos socialinės apsaugos ir darbo ministro 2020 m. liepos 10 d.</w:t>
      </w:r>
      <w:r w:rsidR="006C2FC9" w:rsidRPr="000E6A4D">
        <w:rPr>
          <w:rFonts w:ascii="Times New Roman" w:hAnsi="Times New Roman"/>
          <w:szCs w:val="24"/>
        </w:rPr>
        <w:t xml:space="preserve"> įsakymu Nr. A1-658 „Dėl akredituotos vaikų dienos socialinės </w:t>
      </w:r>
      <w:r w:rsidR="006C2FC9" w:rsidRPr="000E6A4D">
        <w:rPr>
          <w:rFonts w:ascii="Times New Roman" w:hAnsi="Times New Roman"/>
          <w:szCs w:val="24"/>
        </w:rPr>
        <w:lastRenderedPageBreak/>
        <w:t xml:space="preserve">priežiūros teikimo reikalavimų ir rekomendacijų patvirtinimo“, </w:t>
      </w:r>
      <w:r w:rsidR="00826B80" w:rsidRPr="000E6A4D">
        <w:rPr>
          <w:rFonts w:ascii="Times New Roman" w:hAnsi="Times New Roman"/>
          <w:szCs w:val="24"/>
        </w:rPr>
        <w:t>Akredituotos socialinės priežiūro</w:t>
      </w:r>
      <w:r w:rsidR="00D277FE" w:rsidRPr="000E6A4D">
        <w:rPr>
          <w:rFonts w:ascii="Times New Roman" w:hAnsi="Times New Roman"/>
          <w:szCs w:val="24"/>
        </w:rPr>
        <w:t xml:space="preserve">s </w:t>
      </w:r>
      <w:r w:rsidR="00826B80" w:rsidRPr="000E6A4D">
        <w:rPr>
          <w:rFonts w:ascii="Times New Roman" w:hAnsi="Times New Roman"/>
          <w:szCs w:val="24"/>
        </w:rPr>
        <w:t>teikimo reikalavimais</w:t>
      </w:r>
      <w:r w:rsidR="00826B80" w:rsidRPr="000E6A4D">
        <w:rPr>
          <w:rFonts w:ascii="Times New Roman" w:hAnsi="Times New Roman"/>
          <w:szCs w:val="24"/>
          <w:lang w:eastAsia="lt-LT"/>
        </w:rPr>
        <w:t xml:space="preserve">, patvirtintais </w:t>
      </w:r>
      <w:r w:rsidR="00826B80" w:rsidRPr="000E6A4D">
        <w:rPr>
          <w:rFonts w:ascii="Times New Roman" w:hAnsi="Times New Roman"/>
          <w:szCs w:val="24"/>
        </w:rPr>
        <w:t>Lietuvos Respublikos socialinės apsaugos ir darbo ministro 2021 m. liepos 5 d. įsakymu Nr. A1-492 „Dėl Akredituotos socialinės priežiūros teikimo reikalavimų patvirtinimo</w:t>
      </w:r>
      <w:r w:rsidR="00826B80" w:rsidRPr="000E6A4D">
        <w:rPr>
          <w:rFonts w:ascii="Times New Roman" w:hAnsi="Times New Roman"/>
          <w:szCs w:val="24"/>
          <w:lang w:eastAsia="lt-LT"/>
        </w:rPr>
        <w:t xml:space="preserve">“, </w:t>
      </w:r>
      <w:r w:rsidR="00826B80" w:rsidRPr="000E6A4D">
        <w:rPr>
          <w:rFonts w:ascii="Times New Roman" w:hAnsi="Times New Roman"/>
          <w:szCs w:val="24"/>
        </w:rPr>
        <w:t xml:space="preserve">kitais teisės aktais bei šiuo </w:t>
      </w:r>
      <w:r w:rsidR="0001691A" w:rsidRPr="000E6A4D">
        <w:rPr>
          <w:rFonts w:ascii="Times New Roman" w:hAnsi="Times New Roman"/>
          <w:szCs w:val="24"/>
        </w:rPr>
        <w:t>A</w:t>
      </w:r>
      <w:r w:rsidR="00826B80" w:rsidRPr="000E6A4D">
        <w:rPr>
          <w:rFonts w:ascii="Times New Roman" w:hAnsi="Times New Roman"/>
          <w:szCs w:val="24"/>
        </w:rPr>
        <w:t>prašu.</w:t>
      </w:r>
    </w:p>
    <w:p w14:paraId="7F17C58A" w14:textId="77777777"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Apraše vartojamos sąvokos suprantamos taip, kaip jos apibrėžtos Lietuvos Respublikos socialinių paslaugų įstatyme, Lietuvos Respublikos vietos savivaldos įstatyme, 2016 m. balandžio 27 d. Europos Parlamento ir Tarybos reglamente (ES) 2016/679 dėl fizinių asmenų apsaugos tvarkant asmens duomenis ir dėl laisvo tokių duomenų judėjimo ir kuriuo panaikinama Direktyva 95/46/EB (Bendrasis duomenų apsaugos reglamentas) ir kituose teisės aktuose.</w:t>
      </w:r>
    </w:p>
    <w:p w14:paraId="66E32043" w14:textId="66C349CE" w:rsidR="00192CFA" w:rsidRPr="000E6A4D" w:rsidRDefault="006D2B0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826B80" w:rsidRPr="000E6A4D">
        <w:rPr>
          <w:rFonts w:ascii="Times New Roman" w:hAnsi="Times New Roman"/>
          <w:szCs w:val="24"/>
        </w:rPr>
        <w:t>okybės kontrolė atliekama vadovaujantis bendradarbiavimo, profesinės etikos, teisingumo ir nešališkumo principais.</w:t>
      </w:r>
    </w:p>
    <w:p w14:paraId="36E5E02F" w14:textId="77777777" w:rsidR="00D277FE" w:rsidRPr="000E6A4D" w:rsidRDefault="00D277FE" w:rsidP="00D277FE">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II SKYRIUS</w:t>
      </w:r>
    </w:p>
    <w:p w14:paraId="2BD63ACD" w14:textId="4765935C" w:rsidR="00D277FE" w:rsidRPr="000E6A4D" w:rsidRDefault="00D277FE" w:rsidP="00D277FE">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AKREDITUOTOS SOCIALINĖS PRIEŽIŪROS KOKYBĖS KONTROLĖS VYKDYMAS</w:t>
      </w:r>
    </w:p>
    <w:p w14:paraId="6CF35FB1" w14:textId="549A8823" w:rsidR="00D277FE" w:rsidRPr="000E6A4D" w:rsidRDefault="00D277FE" w:rsidP="009C2B0C">
      <w:pPr>
        <w:pStyle w:val="Sraopastraipa"/>
        <w:widowControl w:val="0"/>
        <w:tabs>
          <w:tab w:val="left" w:pos="720"/>
          <w:tab w:val="left" w:pos="1418"/>
        </w:tabs>
        <w:spacing w:after="120"/>
        <w:ind w:left="0"/>
        <w:contextualSpacing w:val="0"/>
        <w:jc w:val="center"/>
        <w:rPr>
          <w:rFonts w:ascii="Times New Roman" w:hAnsi="Times New Roman"/>
          <w:b/>
          <w:bCs/>
          <w:szCs w:val="24"/>
        </w:rPr>
      </w:pPr>
      <w:r w:rsidRPr="000E6A4D">
        <w:rPr>
          <w:rFonts w:ascii="Times New Roman" w:hAnsi="Times New Roman"/>
          <w:b/>
          <w:bCs/>
          <w:szCs w:val="24"/>
        </w:rPr>
        <w:t>PASLAUGŲ GAVĖJŲ LYGMENIU</w:t>
      </w:r>
    </w:p>
    <w:p w14:paraId="67B65A3B" w14:textId="77777777" w:rsidR="00D277FE" w:rsidRPr="000E6A4D" w:rsidRDefault="001C46E3"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w:t>
      </w:r>
      <w:r w:rsidR="00826B80" w:rsidRPr="000E6A4D">
        <w:rPr>
          <w:rFonts w:ascii="Times New Roman" w:hAnsi="Times New Roman"/>
          <w:szCs w:val="24"/>
        </w:rPr>
        <w:t xml:space="preserve">ocialinės priežiūros kokybė paslaugų gavėjo lygmeniu vertinama, siekiant išsiaiškinti paslaugos gavėjo pasitenkinimo teikiamomis paslaugomis lygį, jo nuomonę apie teikiamos </w:t>
      </w:r>
      <w:r w:rsidR="006D2B01" w:rsidRPr="000E6A4D">
        <w:rPr>
          <w:rFonts w:ascii="Times New Roman" w:hAnsi="Times New Roman"/>
          <w:szCs w:val="24"/>
        </w:rPr>
        <w:t xml:space="preserve">akredituotos </w:t>
      </w:r>
      <w:r w:rsidR="00826B80" w:rsidRPr="000E6A4D">
        <w:rPr>
          <w:rFonts w:ascii="Times New Roman" w:hAnsi="Times New Roman"/>
          <w:szCs w:val="24"/>
        </w:rPr>
        <w:t>socialinės priežiūros kokybę ir paslaugų išvystymo pakankamumą.</w:t>
      </w:r>
    </w:p>
    <w:p w14:paraId="49FC6170" w14:textId="480823C8"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priežiūros kokybės kontrolė paslaugų gavėjų lygmeniu atliekama </w:t>
      </w:r>
      <w:r w:rsidR="00844F2D" w:rsidRPr="000E6A4D">
        <w:rPr>
          <w:rFonts w:ascii="Times New Roman" w:hAnsi="Times New Roman"/>
          <w:szCs w:val="24"/>
        </w:rPr>
        <w:t xml:space="preserve">ne </w:t>
      </w:r>
      <w:r w:rsidR="007870BD" w:rsidRPr="000E6A4D">
        <w:rPr>
          <w:rFonts w:ascii="Times New Roman" w:hAnsi="Times New Roman"/>
          <w:szCs w:val="24"/>
        </w:rPr>
        <w:t xml:space="preserve">rečiau kaip kartą </w:t>
      </w:r>
      <w:r w:rsidR="00844F2D" w:rsidRPr="000E6A4D">
        <w:rPr>
          <w:rFonts w:ascii="Times New Roman" w:hAnsi="Times New Roman"/>
          <w:szCs w:val="24"/>
        </w:rPr>
        <w:t>per d</w:t>
      </w:r>
      <w:r w:rsidR="00E51E36" w:rsidRPr="000E6A4D">
        <w:rPr>
          <w:rFonts w:ascii="Times New Roman" w:hAnsi="Times New Roman"/>
          <w:szCs w:val="24"/>
        </w:rPr>
        <w:t>vej</w:t>
      </w:r>
      <w:r w:rsidR="00844F2D" w:rsidRPr="000E6A4D">
        <w:rPr>
          <w:rFonts w:ascii="Times New Roman" w:hAnsi="Times New Roman"/>
          <w:szCs w:val="24"/>
        </w:rPr>
        <w:t>u</w:t>
      </w:r>
      <w:r w:rsidR="00E51E36" w:rsidRPr="000E6A4D">
        <w:rPr>
          <w:rFonts w:ascii="Times New Roman" w:hAnsi="Times New Roman"/>
          <w:szCs w:val="24"/>
        </w:rPr>
        <w:t>s</w:t>
      </w:r>
      <w:r w:rsidR="00844F2D" w:rsidRPr="000E6A4D">
        <w:rPr>
          <w:rFonts w:ascii="Times New Roman" w:hAnsi="Times New Roman"/>
          <w:szCs w:val="24"/>
        </w:rPr>
        <w:t xml:space="preserve"> metus, </w:t>
      </w:r>
      <w:r w:rsidRPr="000E6A4D">
        <w:rPr>
          <w:rFonts w:ascii="Times New Roman" w:hAnsi="Times New Roman"/>
          <w:szCs w:val="24"/>
        </w:rPr>
        <w:t>anketinės apklausos metodu, apklausiant socialinės priežiūros paslaugų gavėjus</w:t>
      </w:r>
      <w:r w:rsidR="00D100F3" w:rsidRPr="000E6A4D">
        <w:rPr>
          <w:rFonts w:ascii="Times New Roman" w:hAnsi="Times New Roman"/>
          <w:szCs w:val="24"/>
        </w:rPr>
        <w:t xml:space="preserve"> ir</w:t>
      </w:r>
      <w:r w:rsidRPr="000E6A4D">
        <w:rPr>
          <w:rFonts w:ascii="Times New Roman" w:hAnsi="Times New Roman"/>
          <w:szCs w:val="24"/>
        </w:rPr>
        <w:t xml:space="preserve"> užpild</w:t>
      </w:r>
      <w:r w:rsidR="00D100F3" w:rsidRPr="000E6A4D">
        <w:rPr>
          <w:rFonts w:ascii="Times New Roman" w:hAnsi="Times New Roman"/>
          <w:szCs w:val="24"/>
        </w:rPr>
        <w:t>ant</w:t>
      </w:r>
      <w:r w:rsidRPr="000E6A4D">
        <w:rPr>
          <w:rFonts w:ascii="Times New Roman" w:hAnsi="Times New Roman"/>
          <w:szCs w:val="24"/>
        </w:rPr>
        <w:t xml:space="preserve"> </w:t>
      </w:r>
      <w:r w:rsidRPr="000E6A4D">
        <w:rPr>
          <w:rFonts w:ascii="Times New Roman" w:hAnsi="Times New Roman"/>
          <w:bCs/>
          <w:szCs w:val="24"/>
          <w:lang w:eastAsia="lt-LT"/>
        </w:rPr>
        <w:t xml:space="preserve">Akredituotos socialinės priežiūros gavėjo </w:t>
      </w:r>
      <w:r w:rsidR="00CF69C3" w:rsidRPr="000E6A4D">
        <w:rPr>
          <w:rFonts w:ascii="Times New Roman" w:hAnsi="Times New Roman"/>
          <w:bCs/>
          <w:szCs w:val="24"/>
          <w:lang w:eastAsia="lt-LT"/>
        </w:rPr>
        <w:t>(</w:t>
      </w:r>
      <w:r w:rsidRPr="000E6A4D">
        <w:rPr>
          <w:rFonts w:ascii="Times New Roman" w:hAnsi="Times New Roman"/>
          <w:bCs/>
          <w:szCs w:val="24"/>
          <w:lang w:eastAsia="lt-LT"/>
        </w:rPr>
        <w:t>atstovo) apklausos anketos formą</w:t>
      </w:r>
      <w:r w:rsidR="00D277FE" w:rsidRPr="000E6A4D">
        <w:rPr>
          <w:rFonts w:ascii="Times New Roman" w:hAnsi="Times New Roman"/>
          <w:bCs/>
          <w:szCs w:val="24"/>
          <w:lang w:eastAsia="lt-LT"/>
        </w:rPr>
        <w:t xml:space="preserve"> (toliau – Anketa)</w:t>
      </w:r>
      <w:r w:rsidRPr="000E6A4D">
        <w:rPr>
          <w:rFonts w:ascii="Times New Roman" w:hAnsi="Times New Roman"/>
          <w:bCs/>
          <w:szCs w:val="24"/>
          <w:lang w:eastAsia="lt-LT"/>
        </w:rPr>
        <w:t xml:space="preserve"> (1 priedas).</w:t>
      </w:r>
    </w:p>
    <w:p w14:paraId="6F58064E" w14:textId="77777777"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Respondentų imtis</w:t>
      </w:r>
      <w:r w:rsidR="0088247C" w:rsidRPr="000E6A4D">
        <w:rPr>
          <w:rFonts w:ascii="Times New Roman" w:hAnsi="Times New Roman"/>
          <w:szCs w:val="24"/>
        </w:rPr>
        <w:t xml:space="preserve"> </w:t>
      </w:r>
      <w:r w:rsidRPr="000E6A4D">
        <w:rPr>
          <w:rFonts w:ascii="Times New Roman" w:hAnsi="Times New Roman"/>
          <w:szCs w:val="24"/>
        </w:rPr>
        <w:t xml:space="preserve">– ne mažiau kaip 10 procentų </w:t>
      </w:r>
      <w:r w:rsidR="0011170E" w:rsidRPr="000E6A4D">
        <w:rPr>
          <w:rFonts w:ascii="Times New Roman" w:hAnsi="Times New Roman"/>
          <w:szCs w:val="24"/>
        </w:rPr>
        <w:t xml:space="preserve">akredituotos </w:t>
      </w:r>
      <w:r w:rsidRPr="000E6A4D">
        <w:rPr>
          <w:rFonts w:ascii="Times New Roman" w:hAnsi="Times New Roman"/>
          <w:szCs w:val="24"/>
        </w:rPr>
        <w:t xml:space="preserve">socialinės priežiūros </w:t>
      </w:r>
      <w:r w:rsidR="0011170E" w:rsidRPr="000E6A4D">
        <w:rPr>
          <w:rFonts w:ascii="Times New Roman" w:hAnsi="Times New Roman"/>
          <w:szCs w:val="24"/>
        </w:rPr>
        <w:t xml:space="preserve">paslaugų </w:t>
      </w:r>
      <w:r w:rsidRPr="000E6A4D">
        <w:rPr>
          <w:rFonts w:ascii="Times New Roman" w:hAnsi="Times New Roman"/>
          <w:szCs w:val="24"/>
        </w:rPr>
        <w:t xml:space="preserve">gavėjų iš vienos įstaigos.  Respondentai atrenkami atsitiktine tvarka. </w:t>
      </w:r>
    </w:p>
    <w:p w14:paraId="44593AB7" w14:textId="77777777"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Anketinę apklausą inicijuoja ir organizuoja Socialinės paramos skyrius, bendradarbiaudamas su </w:t>
      </w:r>
      <w:r w:rsidR="00C341AD" w:rsidRPr="000E6A4D">
        <w:rPr>
          <w:rFonts w:ascii="Times New Roman" w:hAnsi="Times New Roman"/>
          <w:szCs w:val="24"/>
        </w:rPr>
        <w:t>s</w:t>
      </w:r>
      <w:r w:rsidRPr="000E6A4D">
        <w:rPr>
          <w:rFonts w:ascii="Times New Roman" w:hAnsi="Times New Roman"/>
          <w:szCs w:val="24"/>
        </w:rPr>
        <w:t xml:space="preserve">avivaldybės administracijos seniūnijomis (toliau – seniūnija) ir socialinės priežiūros paslaugų teikėjais. Anketines apklausas vykdo </w:t>
      </w:r>
      <w:bookmarkStart w:id="0" w:name="_Hlk98860223"/>
      <w:r w:rsidRPr="000E6A4D">
        <w:rPr>
          <w:rFonts w:ascii="Times New Roman" w:hAnsi="Times New Roman"/>
          <w:szCs w:val="24"/>
        </w:rPr>
        <w:t xml:space="preserve">Socialinės paramos skyriaus valstybės tarnautojai ir (ar) darbuotojai, dirbantys pagal darbo </w:t>
      </w:r>
      <w:bookmarkEnd w:id="0"/>
      <w:r w:rsidR="007870BD" w:rsidRPr="000E6A4D">
        <w:rPr>
          <w:rFonts w:ascii="Times New Roman" w:hAnsi="Times New Roman"/>
          <w:szCs w:val="24"/>
        </w:rPr>
        <w:t>sutartis</w:t>
      </w:r>
      <w:r w:rsidR="00510129" w:rsidRPr="000E6A4D">
        <w:rPr>
          <w:rFonts w:ascii="Times New Roman" w:hAnsi="Times New Roman"/>
          <w:szCs w:val="24"/>
        </w:rPr>
        <w:t xml:space="preserve"> (toliau – specialistai)</w:t>
      </w:r>
      <w:r w:rsidRPr="000E6A4D">
        <w:rPr>
          <w:rFonts w:ascii="Times New Roman" w:hAnsi="Times New Roman"/>
          <w:szCs w:val="24"/>
        </w:rPr>
        <w:t xml:space="preserve"> ir (ar) seniūnijų socialinio darbo organizatoriai, socialiniai darbuotojai, ir (ar) paslaugų teikėjo darbuotojai.</w:t>
      </w:r>
    </w:p>
    <w:p w14:paraId="57434662" w14:textId="34B0A109" w:rsidR="00D277FE" w:rsidRPr="000E6A4D" w:rsidRDefault="00D277FE"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Socialinės priežiūros paslaugų gavėjų a</w:t>
      </w:r>
      <w:r w:rsidR="00826B80" w:rsidRPr="000E6A4D">
        <w:rPr>
          <w:rFonts w:ascii="Times New Roman" w:hAnsi="Times New Roman"/>
          <w:szCs w:val="24"/>
        </w:rPr>
        <w:t>pklausa gali būti atliekama</w:t>
      </w:r>
      <w:r w:rsidR="0039425D" w:rsidRPr="000E6A4D">
        <w:rPr>
          <w:rFonts w:ascii="Times New Roman" w:hAnsi="Times New Roman"/>
          <w:szCs w:val="24"/>
        </w:rPr>
        <w:t xml:space="preserve"> dviem būdais:</w:t>
      </w:r>
      <w:r w:rsidR="00826B80" w:rsidRPr="000E6A4D">
        <w:rPr>
          <w:rFonts w:ascii="Times New Roman" w:hAnsi="Times New Roman"/>
          <w:szCs w:val="24"/>
        </w:rPr>
        <w:t xml:space="preserve"> </w:t>
      </w:r>
    </w:p>
    <w:p w14:paraId="54C9FFC8" w14:textId="76E9EC4E" w:rsidR="00D277FE" w:rsidRPr="000E6A4D" w:rsidRDefault="005F2661"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akredituotos </w:t>
      </w:r>
      <w:r w:rsidR="00826B80" w:rsidRPr="000E6A4D">
        <w:rPr>
          <w:rFonts w:ascii="Times New Roman" w:hAnsi="Times New Roman"/>
          <w:szCs w:val="24"/>
        </w:rPr>
        <w:t xml:space="preserve">socialinės priežiūros gavėjui užpildant </w:t>
      </w:r>
      <w:r w:rsidR="00D277FE" w:rsidRPr="000E6A4D">
        <w:rPr>
          <w:rFonts w:ascii="Times New Roman" w:hAnsi="Times New Roman"/>
          <w:szCs w:val="24"/>
        </w:rPr>
        <w:t>A</w:t>
      </w:r>
      <w:r w:rsidR="0039425D" w:rsidRPr="000E6A4D">
        <w:rPr>
          <w:rFonts w:ascii="Times New Roman" w:hAnsi="Times New Roman"/>
          <w:szCs w:val="24"/>
        </w:rPr>
        <w:t xml:space="preserve">nketą </w:t>
      </w:r>
      <w:r w:rsidR="00826B80" w:rsidRPr="000E6A4D">
        <w:rPr>
          <w:rFonts w:ascii="Times New Roman" w:hAnsi="Times New Roman"/>
          <w:szCs w:val="24"/>
        </w:rPr>
        <w:t xml:space="preserve">ir pateikiant </w:t>
      </w:r>
      <w:r w:rsidR="0039425D" w:rsidRPr="000E6A4D">
        <w:rPr>
          <w:rFonts w:ascii="Times New Roman" w:hAnsi="Times New Roman"/>
          <w:szCs w:val="24"/>
        </w:rPr>
        <w:t xml:space="preserve">ją </w:t>
      </w:r>
      <w:r w:rsidR="00826B80" w:rsidRPr="000E6A4D">
        <w:rPr>
          <w:rFonts w:ascii="Times New Roman" w:hAnsi="Times New Roman"/>
          <w:szCs w:val="24"/>
        </w:rPr>
        <w:t>apklausą vykdančiam darbuotojui</w:t>
      </w:r>
      <w:r w:rsidR="00D277FE" w:rsidRPr="000E6A4D">
        <w:rPr>
          <w:rFonts w:ascii="Times New Roman" w:hAnsi="Times New Roman"/>
          <w:szCs w:val="24"/>
        </w:rPr>
        <w:t>;</w:t>
      </w:r>
    </w:p>
    <w:p w14:paraId="47C94898" w14:textId="77777777" w:rsidR="00D277FE" w:rsidRPr="000E6A4D" w:rsidRDefault="00D677B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 </w:t>
      </w:r>
      <w:r w:rsidR="00D277FE" w:rsidRPr="000E6A4D">
        <w:rPr>
          <w:rFonts w:ascii="Times New Roman" w:hAnsi="Times New Roman"/>
          <w:szCs w:val="24"/>
        </w:rPr>
        <w:t>Anketą</w:t>
      </w:r>
      <w:r w:rsidR="00826B80" w:rsidRPr="000E6A4D">
        <w:rPr>
          <w:rFonts w:ascii="Times New Roman" w:hAnsi="Times New Roman"/>
          <w:szCs w:val="24"/>
        </w:rPr>
        <w:t xml:space="preserve"> užpild</w:t>
      </w:r>
      <w:r w:rsidR="00D277FE" w:rsidRPr="000E6A4D">
        <w:rPr>
          <w:rFonts w:ascii="Times New Roman" w:hAnsi="Times New Roman"/>
          <w:szCs w:val="24"/>
        </w:rPr>
        <w:t>o specialistas</w:t>
      </w:r>
      <w:r w:rsidRPr="000E6A4D">
        <w:rPr>
          <w:rFonts w:ascii="Times New Roman" w:hAnsi="Times New Roman"/>
          <w:szCs w:val="24"/>
        </w:rPr>
        <w:t xml:space="preserve"> tiesioginio ar telefoninio pokalbio metu</w:t>
      </w:r>
      <w:r w:rsidR="00826B80" w:rsidRPr="000E6A4D">
        <w:rPr>
          <w:rFonts w:ascii="Times New Roman" w:hAnsi="Times New Roman"/>
          <w:szCs w:val="24"/>
        </w:rPr>
        <w:t xml:space="preserve"> su </w:t>
      </w:r>
      <w:r w:rsidR="005F2661" w:rsidRPr="000E6A4D">
        <w:rPr>
          <w:rFonts w:ascii="Times New Roman" w:hAnsi="Times New Roman"/>
          <w:szCs w:val="24"/>
        </w:rPr>
        <w:t xml:space="preserve">akredituotos </w:t>
      </w:r>
      <w:r w:rsidR="00826B80" w:rsidRPr="000E6A4D">
        <w:rPr>
          <w:rFonts w:ascii="Times New Roman" w:hAnsi="Times New Roman"/>
          <w:szCs w:val="24"/>
        </w:rPr>
        <w:t>socialinės priežiūros</w:t>
      </w:r>
      <w:r w:rsidR="0039425D" w:rsidRPr="000E6A4D">
        <w:rPr>
          <w:rFonts w:ascii="Times New Roman" w:hAnsi="Times New Roman"/>
          <w:szCs w:val="24"/>
        </w:rPr>
        <w:t xml:space="preserve"> gavėju</w:t>
      </w:r>
      <w:r w:rsidRPr="000E6A4D">
        <w:rPr>
          <w:rFonts w:ascii="Times New Roman" w:hAnsi="Times New Roman"/>
          <w:szCs w:val="24"/>
        </w:rPr>
        <w:t xml:space="preserve">. </w:t>
      </w:r>
    </w:p>
    <w:p w14:paraId="6619F3F9" w14:textId="4E705DBF" w:rsidR="00D277FE" w:rsidRPr="000E6A4D" w:rsidRDefault="005F266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w:t>
      </w:r>
      <w:r w:rsidR="00826B80" w:rsidRPr="000E6A4D">
        <w:rPr>
          <w:rFonts w:ascii="Times New Roman" w:hAnsi="Times New Roman"/>
          <w:szCs w:val="24"/>
        </w:rPr>
        <w:t xml:space="preserve">ocialinės priežiūros gavėjas užpildytą </w:t>
      </w:r>
      <w:r w:rsidR="00D277FE" w:rsidRPr="000E6A4D">
        <w:rPr>
          <w:rFonts w:ascii="Times New Roman" w:hAnsi="Times New Roman"/>
          <w:szCs w:val="24"/>
        </w:rPr>
        <w:t>A</w:t>
      </w:r>
      <w:r w:rsidR="00826B80" w:rsidRPr="000E6A4D">
        <w:rPr>
          <w:rFonts w:ascii="Times New Roman" w:hAnsi="Times New Roman"/>
          <w:szCs w:val="24"/>
        </w:rPr>
        <w:t xml:space="preserve">nketą gali pateikti el. paštu, paštu ar kitu jam patogiu būdu. </w:t>
      </w:r>
    </w:p>
    <w:p w14:paraId="1CA14D48" w14:textId="3F61F1B6" w:rsidR="00835A13"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Užpildytos anketos pateikiamos Socialinės paramos skyriui, kurio </w:t>
      </w:r>
      <w:r w:rsidR="005F2661" w:rsidRPr="000E6A4D">
        <w:rPr>
          <w:rFonts w:ascii="Times New Roman" w:hAnsi="Times New Roman"/>
          <w:szCs w:val="24"/>
        </w:rPr>
        <w:t>specialistai</w:t>
      </w:r>
      <w:r w:rsidRPr="000E6A4D">
        <w:rPr>
          <w:rFonts w:ascii="Times New Roman" w:hAnsi="Times New Roman"/>
          <w:szCs w:val="24"/>
        </w:rPr>
        <w:t xml:space="preserve"> apdoroja ir </w:t>
      </w:r>
      <w:r w:rsidRPr="000E6A4D">
        <w:rPr>
          <w:rFonts w:ascii="Times New Roman" w:hAnsi="Times New Roman"/>
          <w:szCs w:val="24"/>
        </w:rPr>
        <w:lastRenderedPageBreak/>
        <w:t>apibendrina anketų duomenis, parengia apklausos rezultatų analizę, su kuria supažindina įstaigą, kurioje minėta apklausa atlikta.</w:t>
      </w:r>
    </w:p>
    <w:p w14:paraId="7B882730" w14:textId="77777777" w:rsidR="00D277FE" w:rsidRPr="000E6A4D" w:rsidRDefault="00D277FE" w:rsidP="009C2B0C">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III SKYRIUS</w:t>
      </w:r>
    </w:p>
    <w:p w14:paraId="31545047" w14:textId="1875DD6D" w:rsidR="00D277FE" w:rsidRPr="000E6A4D" w:rsidRDefault="00D277FE" w:rsidP="009C2B0C">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AKREDITUOTOS SOCIALINĖS PRIEŽIŪROS KOKYBĖS KONTROLĖS VYKDYMAS</w:t>
      </w:r>
    </w:p>
    <w:p w14:paraId="2B82B31A" w14:textId="0A9886BE" w:rsidR="00D277FE" w:rsidRPr="000E6A4D" w:rsidRDefault="00D277FE" w:rsidP="009C2B0C">
      <w:pPr>
        <w:pStyle w:val="Sraopastraipa"/>
        <w:widowControl w:val="0"/>
        <w:tabs>
          <w:tab w:val="left" w:pos="720"/>
          <w:tab w:val="left" w:pos="1418"/>
        </w:tabs>
        <w:spacing w:after="120"/>
        <w:ind w:left="0"/>
        <w:contextualSpacing w:val="0"/>
        <w:jc w:val="center"/>
        <w:rPr>
          <w:rFonts w:ascii="Times New Roman" w:hAnsi="Times New Roman"/>
          <w:b/>
          <w:bCs/>
          <w:szCs w:val="24"/>
        </w:rPr>
      </w:pPr>
      <w:r w:rsidRPr="000E6A4D">
        <w:rPr>
          <w:rFonts w:ascii="Times New Roman" w:hAnsi="Times New Roman"/>
          <w:b/>
          <w:bCs/>
          <w:szCs w:val="24"/>
        </w:rPr>
        <w:t>PASLAUGŲ TEIKĖJO LYGMENIU</w:t>
      </w:r>
    </w:p>
    <w:p w14:paraId="0208CBF7" w14:textId="77777777"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Paslaugų teikėjo lygmeniu Socialinės paramos skyrius vertina </w:t>
      </w:r>
      <w:r w:rsidR="00C43610" w:rsidRPr="000E6A4D">
        <w:rPr>
          <w:rFonts w:ascii="Times New Roman" w:hAnsi="Times New Roman"/>
          <w:szCs w:val="24"/>
        </w:rPr>
        <w:t xml:space="preserve">akredituotą </w:t>
      </w:r>
      <w:r w:rsidRPr="000E6A4D">
        <w:rPr>
          <w:rFonts w:ascii="Times New Roman" w:hAnsi="Times New Roman"/>
          <w:szCs w:val="24"/>
        </w:rPr>
        <w:t xml:space="preserve">socialinę priežiūrą teikiančią įstaigą, atlikdamas jos planinius ir neplaninius patikrinimus. </w:t>
      </w:r>
    </w:p>
    <w:p w14:paraId="019DB814" w14:textId="0A7D502C"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Planinių </w:t>
      </w:r>
      <w:r w:rsidR="00F86859" w:rsidRPr="000E6A4D">
        <w:rPr>
          <w:rFonts w:ascii="Times New Roman" w:hAnsi="Times New Roman"/>
          <w:szCs w:val="24"/>
        </w:rPr>
        <w:t>patikrinimų</w:t>
      </w:r>
      <w:r w:rsidRPr="000E6A4D">
        <w:rPr>
          <w:rFonts w:ascii="Times New Roman" w:hAnsi="Times New Roman"/>
          <w:szCs w:val="24"/>
        </w:rPr>
        <w:t xml:space="preserve"> tikslas – įvertinti įstaigos teikiamos </w:t>
      </w:r>
      <w:r w:rsidR="005F2661" w:rsidRPr="000E6A4D">
        <w:rPr>
          <w:rFonts w:ascii="Times New Roman" w:hAnsi="Times New Roman"/>
          <w:szCs w:val="24"/>
        </w:rPr>
        <w:t xml:space="preserve">akredituotos </w:t>
      </w:r>
      <w:r w:rsidRPr="000E6A4D">
        <w:rPr>
          <w:rFonts w:ascii="Times New Roman" w:hAnsi="Times New Roman"/>
          <w:szCs w:val="24"/>
        </w:rPr>
        <w:t>socialinės priežiūros atitiktį norminiams reikalavimams, pateikti išvadas ir rekomendacijas dėl tobulintinų sričių, priemonių paslaugų kokybei gerinti</w:t>
      </w:r>
      <w:r w:rsidR="00F86859" w:rsidRPr="000E6A4D">
        <w:rPr>
          <w:rFonts w:ascii="Times New Roman" w:hAnsi="Times New Roman"/>
          <w:szCs w:val="24"/>
        </w:rPr>
        <w:t>.</w:t>
      </w:r>
    </w:p>
    <w:p w14:paraId="55539AAE" w14:textId="0745B6D8" w:rsidR="00D277FE" w:rsidRPr="000E6A4D" w:rsidRDefault="0053095C"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vedėjas įstaigos planinį ar neplaninį </w:t>
      </w:r>
      <w:r w:rsidR="007D08DA" w:rsidRPr="000E6A4D">
        <w:rPr>
          <w:rFonts w:ascii="Times New Roman" w:hAnsi="Times New Roman"/>
          <w:szCs w:val="24"/>
        </w:rPr>
        <w:t>patikrinimą atlikti</w:t>
      </w:r>
      <w:r w:rsidRPr="000E6A4D">
        <w:rPr>
          <w:rFonts w:ascii="Times New Roman" w:hAnsi="Times New Roman"/>
          <w:szCs w:val="24"/>
        </w:rPr>
        <w:t xml:space="preserve"> paveda ne mažiau kaip dviem Socialinės paramos skyriaus </w:t>
      </w:r>
      <w:r w:rsidR="00870D2C" w:rsidRPr="000E6A4D">
        <w:rPr>
          <w:rFonts w:ascii="Times New Roman" w:hAnsi="Times New Roman"/>
          <w:szCs w:val="24"/>
        </w:rPr>
        <w:t>specialistams.</w:t>
      </w:r>
    </w:p>
    <w:p w14:paraId="53A83C5C" w14:textId="742758FA"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w:t>
      </w:r>
      <w:r w:rsidR="00C341AD" w:rsidRPr="000E6A4D">
        <w:rPr>
          <w:rFonts w:ascii="Times New Roman" w:hAnsi="Times New Roman"/>
          <w:szCs w:val="24"/>
        </w:rPr>
        <w:t>specialistas</w:t>
      </w:r>
      <w:r w:rsidRPr="000E6A4D">
        <w:rPr>
          <w:rFonts w:ascii="Times New Roman" w:hAnsi="Times New Roman"/>
          <w:szCs w:val="24"/>
        </w:rPr>
        <w:t xml:space="preserve"> </w:t>
      </w:r>
      <w:r w:rsidR="00C43610" w:rsidRPr="000E6A4D">
        <w:rPr>
          <w:rFonts w:ascii="Times New Roman" w:hAnsi="Times New Roman"/>
          <w:szCs w:val="24"/>
        </w:rPr>
        <w:t xml:space="preserve">akredituotą </w:t>
      </w:r>
      <w:r w:rsidRPr="000E6A4D">
        <w:rPr>
          <w:rFonts w:ascii="Times New Roman" w:hAnsi="Times New Roman"/>
          <w:szCs w:val="24"/>
        </w:rPr>
        <w:t>socialinę priežiūrą teikiančią įstaigą</w:t>
      </w:r>
      <w:r w:rsidR="00D61175" w:rsidRPr="000E6A4D">
        <w:rPr>
          <w:rFonts w:ascii="Times New Roman" w:hAnsi="Times New Roman"/>
          <w:szCs w:val="24"/>
        </w:rPr>
        <w:t>,</w:t>
      </w:r>
      <w:r w:rsidRPr="000E6A4D">
        <w:rPr>
          <w:rFonts w:ascii="Times New Roman" w:hAnsi="Times New Roman"/>
          <w:szCs w:val="24"/>
        </w:rPr>
        <w:t xml:space="preserve"> apie planuojamą planinį </w:t>
      </w:r>
      <w:r w:rsidR="00D61175" w:rsidRPr="000E6A4D">
        <w:rPr>
          <w:rFonts w:ascii="Times New Roman" w:hAnsi="Times New Roman"/>
          <w:szCs w:val="24"/>
        </w:rPr>
        <w:t>patikrinimą,</w:t>
      </w:r>
      <w:r w:rsidRPr="000E6A4D">
        <w:rPr>
          <w:rFonts w:ascii="Times New Roman" w:hAnsi="Times New Roman"/>
          <w:szCs w:val="24"/>
        </w:rPr>
        <w:t xml:space="preserve"> informuoja raštu arba elektroniniu </w:t>
      </w:r>
      <w:r w:rsidR="00264670" w:rsidRPr="000E6A4D">
        <w:rPr>
          <w:rFonts w:ascii="Times New Roman" w:hAnsi="Times New Roman"/>
          <w:szCs w:val="24"/>
        </w:rPr>
        <w:t>paštu</w:t>
      </w:r>
      <w:r w:rsidRPr="000E6A4D">
        <w:rPr>
          <w:rFonts w:ascii="Times New Roman" w:hAnsi="Times New Roman"/>
          <w:szCs w:val="24"/>
        </w:rPr>
        <w:t xml:space="preserve"> likus ne mažiau kaip </w:t>
      </w:r>
      <w:r w:rsidR="00264670" w:rsidRPr="000E6A4D">
        <w:rPr>
          <w:rFonts w:ascii="Times New Roman" w:hAnsi="Times New Roman"/>
          <w:szCs w:val="24"/>
        </w:rPr>
        <w:t>5</w:t>
      </w:r>
      <w:r w:rsidRPr="000E6A4D">
        <w:rPr>
          <w:rFonts w:ascii="Times New Roman" w:hAnsi="Times New Roman"/>
          <w:szCs w:val="24"/>
        </w:rPr>
        <w:t xml:space="preserve"> darbo dien</w:t>
      </w:r>
      <w:r w:rsidR="00D61175" w:rsidRPr="000E6A4D">
        <w:rPr>
          <w:rFonts w:ascii="Times New Roman" w:hAnsi="Times New Roman"/>
          <w:szCs w:val="24"/>
        </w:rPr>
        <w:t>oms</w:t>
      </w:r>
      <w:r w:rsidRPr="000E6A4D">
        <w:rPr>
          <w:rFonts w:ascii="Times New Roman" w:hAnsi="Times New Roman"/>
          <w:szCs w:val="24"/>
        </w:rPr>
        <w:t xml:space="preserve"> iki numatomo atlikti </w:t>
      </w:r>
      <w:r w:rsidR="00D61175" w:rsidRPr="000E6A4D">
        <w:rPr>
          <w:rFonts w:ascii="Times New Roman" w:hAnsi="Times New Roman"/>
          <w:szCs w:val="24"/>
        </w:rPr>
        <w:t>patikrinimo</w:t>
      </w:r>
      <w:r w:rsidRPr="000E6A4D">
        <w:rPr>
          <w:rFonts w:ascii="Times New Roman" w:hAnsi="Times New Roman"/>
          <w:szCs w:val="24"/>
        </w:rPr>
        <w:t xml:space="preserve"> pradžios. </w:t>
      </w:r>
      <w:r w:rsidR="00264670" w:rsidRPr="000E6A4D">
        <w:rPr>
          <w:rFonts w:ascii="Times New Roman" w:hAnsi="Times New Roman"/>
          <w:szCs w:val="24"/>
        </w:rPr>
        <w:t>Įstaiga informuojama apie d</w:t>
      </w:r>
      <w:r w:rsidR="008F728A" w:rsidRPr="000E6A4D">
        <w:rPr>
          <w:rFonts w:ascii="Times New Roman" w:hAnsi="Times New Roman"/>
          <w:szCs w:val="24"/>
        </w:rPr>
        <w:t>a</w:t>
      </w:r>
      <w:r w:rsidR="00264670" w:rsidRPr="000E6A4D">
        <w:rPr>
          <w:rFonts w:ascii="Times New Roman" w:hAnsi="Times New Roman"/>
          <w:szCs w:val="24"/>
        </w:rPr>
        <w:t>tą ir laiką</w:t>
      </w:r>
      <w:r w:rsidR="008F728A" w:rsidRPr="000E6A4D">
        <w:rPr>
          <w:rFonts w:ascii="Times New Roman" w:hAnsi="Times New Roman"/>
          <w:szCs w:val="24"/>
        </w:rPr>
        <w:t xml:space="preserve">, kada bus atliekamas </w:t>
      </w:r>
      <w:r w:rsidR="00D61175" w:rsidRPr="000E6A4D">
        <w:rPr>
          <w:rFonts w:ascii="Times New Roman" w:hAnsi="Times New Roman"/>
          <w:szCs w:val="24"/>
        </w:rPr>
        <w:t xml:space="preserve">patikrinimas </w:t>
      </w:r>
      <w:r w:rsidR="008F728A" w:rsidRPr="000E6A4D">
        <w:rPr>
          <w:rFonts w:ascii="Times New Roman" w:hAnsi="Times New Roman"/>
          <w:szCs w:val="24"/>
        </w:rPr>
        <w:t xml:space="preserve">vietoje, </w:t>
      </w:r>
      <w:r w:rsidRPr="000E6A4D">
        <w:rPr>
          <w:rFonts w:ascii="Times New Roman" w:hAnsi="Times New Roman"/>
          <w:szCs w:val="24"/>
        </w:rPr>
        <w:t xml:space="preserve">pateikiamas sąrašas dokumentų, kuriuos </w:t>
      </w:r>
      <w:r w:rsidR="00D61175" w:rsidRPr="000E6A4D">
        <w:rPr>
          <w:rFonts w:ascii="Times New Roman" w:hAnsi="Times New Roman"/>
          <w:szCs w:val="24"/>
        </w:rPr>
        <w:t>tikrinama</w:t>
      </w:r>
      <w:r w:rsidRPr="000E6A4D">
        <w:rPr>
          <w:rFonts w:ascii="Times New Roman" w:hAnsi="Times New Roman"/>
          <w:szCs w:val="24"/>
        </w:rPr>
        <w:t xml:space="preserve"> įstaiga privalės pateikti. Esant poreikiui, įstaigai gali būti pateikti ir kiti nurodymai, susiję su </w:t>
      </w:r>
      <w:r w:rsidR="00D61175" w:rsidRPr="000E6A4D">
        <w:rPr>
          <w:rFonts w:ascii="Times New Roman" w:hAnsi="Times New Roman"/>
          <w:szCs w:val="24"/>
        </w:rPr>
        <w:t>patikrinimu</w:t>
      </w:r>
      <w:r w:rsidRPr="000E6A4D">
        <w:rPr>
          <w:rFonts w:ascii="Times New Roman" w:hAnsi="Times New Roman"/>
          <w:szCs w:val="24"/>
        </w:rPr>
        <w:t>.</w:t>
      </w:r>
    </w:p>
    <w:p w14:paraId="55DAAA23" w14:textId="3E8914D3"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Įstaigos planinis </w:t>
      </w:r>
      <w:r w:rsidR="00AF0F63" w:rsidRPr="000E6A4D">
        <w:rPr>
          <w:rFonts w:ascii="Times New Roman" w:hAnsi="Times New Roman"/>
          <w:szCs w:val="24"/>
        </w:rPr>
        <w:t>patikrinimas</w:t>
      </w:r>
      <w:r w:rsidRPr="000E6A4D">
        <w:rPr>
          <w:rFonts w:ascii="Times New Roman" w:hAnsi="Times New Roman"/>
          <w:szCs w:val="24"/>
        </w:rPr>
        <w:t xml:space="preserve"> atliekamas ne rečiau kaip vieną kartą per d</w:t>
      </w:r>
      <w:r w:rsidR="00E51E36" w:rsidRPr="000E6A4D">
        <w:rPr>
          <w:rFonts w:ascii="Times New Roman" w:hAnsi="Times New Roman"/>
          <w:szCs w:val="24"/>
        </w:rPr>
        <w:t>vej</w:t>
      </w:r>
      <w:r w:rsidRPr="000E6A4D">
        <w:rPr>
          <w:rFonts w:ascii="Times New Roman" w:hAnsi="Times New Roman"/>
          <w:szCs w:val="24"/>
        </w:rPr>
        <w:t>u</w:t>
      </w:r>
      <w:r w:rsidR="00E51E36" w:rsidRPr="000E6A4D">
        <w:rPr>
          <w:rFonts w:ascii="Times New Roman" w:hAnsi="Times New Roman"/>
          <w:szCs w:val="24"/>
        </w:rPr>
        <w:t>s</w:t>
      </w:r>
      <w:r w:rsidRPr="000E6A4D">
        <w:rPr>
          <w:rFonts w:ascii="Times New Roman" w:hAnsi="Times New Roman"/>
          <w:szCs w:val="24"/>
        </w:rPr>
        <w:t xml:space="preserve"> metus. Pirmasis planinis įstaigos teikiamos </w:t>
      </w:r>
      <w:r w:rsidR="00542B8A" w:rsidRPr="000E6A4D">
        <w:rPr>
          <w:rFonts w:ascii="Times New Roman" w:hAnsi="Times New Roman"/>
          <w:szCs w:val="24"/>
        </w:rPr>
        <w:t xml:space="preserve">akredituotos </w:t>
      </w:r>
      <w:r w:rsidRPr="000E6A4D">
        <w:rPr>
          <w:rFonts w:ascii="Times New Roman" w:hAnsi="Times New Roman"/>
          <w:szCs w:val="24"/>
        </w:rPr>
        <w:t xml:space="preserve">socialinės priežiūros atitikties reikalavimams </w:t>
      </w:r>
      <w:r w:rsidR="00AF0F63" w:rsidRPr="000E6A4D">
        <w:rPr>
          <w:rFonts w:ascii="Times New Roman" w:hAnsi="Times New Roman"/>
          <w:szCs w:val="24"/>
        </w:rPr>
        <w:t>patikrinimas</w:t>
      </w:r>
      <w:r w:rsidRPr="000E6A4D">
        <w:rPr>
          <w:rFonts w:ascii="Times New Roman" w:hAnsi="Times New Roman"/>
          <w:szCs w:val="24"/>
        </w:rPr>
        <w:t xml:space="preserve"> atliekamas  ne anksčiau kaip po </w:t>
      </w:r>
      <w:r w:rsidR="00C43610" w:rsidRPr="000E6A4D">
        <w:rPr>
          <w:rFonts w:ascii="Times New Roman" w:hAnsi="Times New Roman"/>
          <w:szCs w:val="24"/>
        </w:rPr>
        <w:t>6</w:t>
      </w:r>
      <w:r w:rsidRPr="000E6A4D">
        <w:rPr>
          <w:rFonts w:ascii="Times New Roman" w:hAnsi="Times New Roman"/>
          <w:szCs w:val="24"/>
        </w:rPr>
        <w:t xml:space="preserve"> mėnesių po priimto sprendimo dėl teisės įstaigai teikti akredituotą socialinę priežiūrą suteikimo. </w:t>
      </w:r>
    </w:p>
    <w:p w14:paraId="09E4D012" w14:textId="0E860FA5"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w:t>
      </w:r>
      <w:r w:rsidR="00510129" w:rsidRPr="000E6A4D">
        <w:rPr>
          <w:rFonts w:ascii="Times New Roman" w:hAnsi="Times New Roman"/>
          <w:szCs w:val="24"/>
        </w:rPr>
        <w:t>specialistas</w:t>
      </w:r>
      <w:r w:rsidRPr="000E6A4D">
        <w:rPr>
          <w:rFonts w:ascii="Times New Roman" w:hAnsi="Times New Roman"/>
          <w:szCs w:val="24"/>
        </w:rPr>
        <w:t xml:space="preserve">, </w:t>
      </w:r>
      <w:r w:rsidR="00EA63BD" w:rsidRPr="000E6A4D">
        <w:rPr>
          <w:rFonts w:ascii="Times New Roman" w:hAnsi="Times New Roman"/>
          <w:szCs w:val="24"/>
        </w:rPr>
        <w:t xml:space="preserve">planinio ir neplaninio </w:t>
      </w:r>
      <w:r w:rsidR="000E744A" w:rsidRPr="000E6A4D">
        <w:rPr>
          <w:rFonts w:ascii="Times New Roman" w:hAnsi="Times New Roman"/>
          <w:szCs w:val="24"/>
        </w:rPr>
        <w:t>patikrinimo metu, vertina</w:t>
      </w:r>
      <w:r w:rsidRPr="000E6A4D">
        <w:rPr>
          <w:rFonts w:ascii="Times New Roman" w:hAnsi="Times New Roman"/>
          <w:szCs w:val="24"/>
        </w:rPr>
        <w:t xml:space="preserve"> įstaigos teikiamos</w:t>
      </w:r>
      <w:r w:rsidR="00415F2A" w:rsidRPr="000E6A4D">
        <w:rPr>
          <w:rFonts w:ascii="Times New Roman" w:hAnsi="Times New Roman"/>
          <w:szCs w:val="24"/>
        </w:rPr>
        <w:t xml:space="preserve"> </w:t>
      </w:r>
      <w:r w:rsidRPr="000E6A4D">
        <w:rPr>
          <w:rFonts w:ascii="Times New Roman" w:hAnsi="Times New Roman"/>
          <w:szCs w:val="24"/>
        </w:rPr>
        <w:t>socialinės priežiūros atitiktį norminiams reikalavimams</w:t>
      </w:r>
      <w:r w:rsidR="000E744A" w:rsidRPr="000E6A4D">
        <w:rPr>
          <w:rFonts w:ascii="Times New Roman" w:hAnsi="Times New Roman"/>
          <w:szCs w:val="24"/>
        </w:rPr>
        <w:t>. Tikrinama:</w:t>
      </w:r>
    </w:p>
    <w:p w14:paraId="04B3F128" w14:textId="77777777"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ar </w:t>
      </w:r>
      <w:r w:rsidR="00C341AD" w:rsidRPr="000E6A4D">
        <w:rPr>
          <w:rFonts w:ascii="Times New Roman" w:hAnsi="Times New Roman"/>
          <w:szCs w:val="24"/>
        </w:rPr>
        <w:t>į</w:t>
      </w:r>
      <w:r w:rsidRPr="000E6A4D">
        <w:rPr>
          <w:rFonts w:ascii="Times New Roman" w:hAnsi="Times New Roman"/>
          <w:szCs w:val="24"/>
        </w:rPr>
        <w:t>staiga turi  socialinės priežiūros</w:t>
      </w:r>
      <w:r w:rsidRPr="000E6A4D">
        <w:rPr>
          <w:rFonts w:ascii="Times New Roman" w:hAnsi="Times New Roman"/>
          <w:szCs w:val="24"/>
          <w:lang w:bidi="he-IL"/>
        </w:rPr>
        <w:t xml:space="preserve"> organizavimo ir teikimo dokumentus</w:t>
      </w:r>
      <w:r w:rsidRPr="000E6A4D">
        <w:rPr>
          <w:rFonts w:ascii="Times New Roman" w:hAnsi="Times New Roman"/>
          <w:szCs w:val="24"/>
        </w:rPr>
        <w:t xml:space="preserve">; </w:t>
      </w:r>
    </w:p>
    <w:p w14:paraId="47DCD3B7" w14:textId="69E67A5D"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ar </w:t>
      </w:r>
      <w:r w:rsidR="00C341AD" w:rsidRPr="000E6A4D">
        <w:rPr>
          <w:rFonts w:ascii="Times New Roman" w:hAnsi="Times New Roman"/>
          <w:szCs w:val="24"/>
        </w:rPr>
        <w:t>į</w:t>
      </w:r>
      <w:r w:rsidRPr="000E6A4D">
        <w:rPr>
          <w:rFonts w:ascii="Times New Roman" w:hAnsi="Times New Roman"/>
          <w:szCs w:val="24"/>
        </w:rPr>
        <w:t xml:space="preserve">staigos teikiama akredituota socialinė priežiūra atitinka teisės aktuose nustatytus reikalavimus personalo struktūrai, skaičiui, išsilavinimui ir </w:t>
      </w:r>
      <w:r w:rsidR="00EA63BD" w:rsidRPr="000E6A4D">
        <w:rPr>
          <w:rFonts w:ascii="Times New Roman" w:hAnsi="Times New Roman"/>
          <w:szCs w:val="24"/>
        </w:rPr>
        <w:t xml:space="preserve">įstaigos </w:t>
      </w:r>
      <w:r w:rsidRPr="000E6A4D">
        <w:rPr>
          <w:rFonts w:ascii="Times New Roman" w:hAnsi="Times New Roman"/>
          <w:szCs w:val="24"/>
        </w:rPr>
        <w:t xml:space="preserve">patalpoms. </w:t>
      </w:r>
    </w:p>
    <w:p w14:paraId="06E9AE3B" w14:textId="15C85CB4"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skyrius turi teisę iš anksto su įstaiga nesuderintu ir nepaskelbtu laiku atlikti neplaninį įstaigos </w:t>
      </w:r>
      <w:r w:rsidR="00612B54" w:rsidRPr="000E6A4D">
        <w:rPr>
          <w:rFonts w:ascii="Times New Roman" w:hAnsi="Times New Roman"/>
          <w:szCs w:val="24"/>
        </w:rPr>
        <w:t>patikrinimą</w:t>
      </w:r>
      <w:r w:rsidRPr="000E6A4D">
        <w:rPr>
          <w:rFonts w:ascii="Times New Roman" w:hAnsi="Times New Roman"/>
          <w:szCs w:val="24"/>
        </w:rPr>
        <w:t xml:space="preserve">. Neplaninis </w:t>
      </w:r>
      <w:r w:rsidR="00612B54" w:rsidRPr="000E6A4D">
        <w:rPr>
          <w:rFonts w:ascii="Times New Roman" w:hAnsi="Times New Roman"/>
          <w:szCs w:val="24"/>
        </w:rPr>
        <w:t>patikrinimas</w:t>
      </w:r>
      <w:r w:rsidRPr="000E6A4D">
        <w:rPr>
          <w:rFonts w:ascii="Times New Roman" w:hAnsi="Times New Roman"/>
          <w:szCs w:val="24"/>
        </w:rPr>
        <w:t xml:space="preserve"> atliekamas šiais atvejais:</w:t>
      </w:r>
    </w:p>
    <w:p w14:paraId="130F09B8" w14:textId="77777777"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gavus kitos kompetentingos institucijos rašytinį motyvuotą prašymą ar pavedimą atlikti įstaigos teikiamos akredituotos socialinės priežiūros atitikties reikalavimams vertinimą;</w:t>
      </w:r>
    </w:p>
    <w:p w14:paraId="7B85DD76" w14:textId="77777777"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turint informacijos ar kilus pagrįstų įtarimų dėl įstaigos veiklos, kuri gali neatitikti akredituotai socialinei priežiūrai keliamų norminių atitikties reikalavimų;</w:t>
      </w:r>
    </w:p>
    <w:p w14:paraId="09AA2FD2" w14:textId="13DE12AD"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siekiant užtikrinti, kad buvo pašalinti ankstesnio </w:t>
      </w:r>
      <w:r w:rsidR="00EA63BD" w:rsidRPr="000E6A4D">
        <w:rPr>
          <w:rFonts w:ascii="Times New Roman" w:hAnsi="Times New Roman"/>
          <w:szCs w:val="24"/>
        </w:rPr>
        <w:t>patikrinimo</w:t>
      </w:r>
      <w:r w:rsidRPr="000E6A4D">
        <w:rPr>
          <w:rFonts w:ascii="Times New Roman" w:hAnsi="Times New Roman"/>
          <w:szCs w:val="24"/>
        </w:rPr>
        <w:t xml:space="preserve"> metu nustatyti atitikties reikalavimų pažeidimai;</w:t>
      </w:r>
    </w:p>
    <w:p w14:paraId="446E2FED" w14:textId="6B8D1D3E" w:rsidR="0001691A" w:rsidRPr="000E6A4D" w:rsidRDefault="00826B80" w:rsidP="0001691A">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esant kitoms, </w:t>
      </w:r>
      <w:r w:rsidR="0001691A" w:rsidRPr="000E6A4D">
        <w:rPr>
          <w:rFonts w:ascii="Times New Roman" w:hAnsi="Times New Roman"/>
          <w:szCs w:val="24"/>
        </w:rPr>
        <w:t>A</w:t>
      </w:r>
      <w:r w:rsidRPr="000E6A4D">
        <w:rPr>
          <w:rFonts w:ascii="Times New Roman" w:hAnsi="Times New Roman"/>
          <w:szCs w:val="24"/>
        </w:rPr>
        <w:t>prašo 2</w:t>
      </w:r>
      <w:r w:rsidR="0001691A" w:rsidRPr="000E6A4D">
        <w:rPr>
          <w:rFonts w:ascii="Times New Roman" w:hAnsi="Times New Roman"/>
          <w:szCs w:val="24"/>
        </w:rPr>
        <w:t>2</w:t>
      </w:r>
      <w:r w:rsidRPr="000E6A4D">
        <w:rPr>
          <w:rFonts w:ascii="Times New Roman" w:hAnsi="Times New Roman"/>
          <w:szCs w:val="24"/>
        </w:rPr>
        <w:t>.1–2</w:t>
      </w:r>
      <w:r w:rsidR="0001691A" w:rsidRPr="000E6A4D">
        <w:rPr>
          <w:rFonts w:ascii="Times New Roman" w:hAnsi="Times New Roman"/>
          <w:szCs w:val="24"/>
        </w:rPr>
        <w:t>2</w:t>
      </w:r>
      <w:r w:rsidRPr="000E6A4D">
        <w:rPr>
          <w:rFonts w:ascii="Times New Roman" w:hAnsi="Times New Roman"/>
          <w:szCs w:val="24"/>
        </w:rPr>
        <w:t>.3 papunkčiuose nenurodytoms, priežastims.</w:t>
      </w:r>
    </w:p>
    <w:p w14:paraId="2DA8C9D2" w14:textId="0D747528" w:rsidR="0001691A" w:rsidRPr="000E6A4D" w:rsidRDefault="00F04BB7"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Atliekant planinį </w:t>
      </w:r>
      <w:r w:rsidR="00402565" w:rsidRPr="000E6A4D">
        <w:rPr>
          <w:rFonts w:ascii="Times New Roman" w:hAnsi="Times New Roman"/>
          <w:szCs w:val="24"/>
        </w:rPr>
        <w:t>įstaigos</w:t>
      </w:r>
      <w:r w:rsidR="00631EFB" w:rsidRPr="000E6A4D">
        <w:rPr>
          <w:rFonts w:ascii="Times New Roman" w:hAnsi="Times New Roman"/>
          <w:szCs w:val="24"/>
        </w:rPr>
        <w:t xml:space="preserve"> patikrinimą</w:t>
      </w:r>
      <w:r w:rsidRPr="000E6A4D">
        <w:rPr>
          <w:rFonts w:ascii="Times New Roman" w:hAnsi="Times New Roman"/>
          <w:szCs w:val="24"/>
        </w:rPr>
        <w:t xml:space="preserve">, užpildomas </w:t>
      </w:r>
      <w:r w:rsidR="00402565" w:rsidRPr="000E6A4D">
        <w:rPr>
          <w:rFonts w:ascii="Times New Roman" w:hAnsi="Times New Roman"/>
          <w:szCs w:val="24"/>
        </w:rPr>
        <w:t xml:space="preserve">Akredituotos socialinės priežiūros </w:t>
      </w:r>
      <w:r w:rsidR="00402565" w:rsidRPr="000E6A4D">
        <w:rPr>
          <w:rFonts w:ascii="Times New Roman" w:hAnsi="Times New Roman"/>
          <w:szCs w:val="24"/>
        </w:rPr>
        <w:lastRenderedPageBreak/>
        <w:t>kokybės vertinimo akt</w:t>
      </w:r>
      <w:r w:rsidR="00CF69C3" w:rsidRPr="000E6A4D">
        <w:rPr>
          <w:rFonts w:ascii="Times New Roman" w:hAnsi="Times New Roman"/>
          <w:szCs w:val="24"/>
        </w:rPr>
        <w:t>as</w:t>
      </w:r>
      <w:r w:rsidR="00402565" w:rsidRPr="000E6A4D">
        <w:rPr>
          <w:rFonts w:ascii="Times New Roman" w:hAnsi="Times New Roman"/>
          <w:szCs w:val="24"/>
        </w:rPr>
        <w:t xml:space="preserve"> </w:t>
      </w:r>
      <w:r w:rsidRPr="000E6A4D">
        <w:rPr>
          <w:rFonts w:ascii="Times New Roman" w:hAnsi="Times New Roman"/>
          <w:szCs w:val="24"/>
        </w:rPr>
        <w:t xml:space="preserve">(toliau – </w:t>
      </w:r>
      <w:r w:rsidR="00631EFB" w:rsidRPr="000E6A4D">
        <w:rPr>
          <w:rFonts w:ascii="Times New Roman" w:hAnsi="Times New Roman"/>
          <w:szCs w:val="24"/>
        </w:rPr>
        <w:t>V</w:t>
      </w:r>
      <w:r w:rsidRPr="000E6A4D">
        <w:rPr>
          <w:rFonts w:ascii="Times New Roman" w:hAnsi="Times New Roman"/>
          <w:szCs w:val="24"/>
        </w:rPr>
        <w:t xml:space="preserve">ertinimo aktas) </w:t>
      </w:r>
      <w:r w:rsidR="005D3B5E" w:rsidRPr="000E6A4D">
        <w:rPr>
          <w:rFonts w:ascii="Times New Roman" w:hAnsi="Times New Roman"/>
          <w:szCs w:val="24"/>
        </w:rPr>
        <w:t>(</w:t>
      </w:r>
      <w:r w:rsidR="00402565" w:rsidRPr="000E6A4D">
        <w:rPr>
          <w:rFonts w:ascii="Times New Roman" w:hAnsi="Times New Roman"/>
          <w:szCs w:val="24"/>
        </w:rPr>
        <w:t>2 priedas).</w:t>
      </w:r>
      <w:r w:rsidRPr="000E6A4D">
        <w:rPr>
          <w:rFonts w:ascii="Times New Roman" w:hAnsi="Times New Roman"/>
          <w:szCs w:val="24"/>
        </w:rPr>
        <w:t xml:space="preserve"> Atliekant neplaninį </w:t>
      </w:r>
      <w:r w:rsidR="00B02009" w:rsidRPr="000E6A4D">
        <w:rPr>
          <w:rFonts w:ascii="Times New Roman" w:hAnsi="Times New Roman"/>
          <w:szCs w:val="24"/>
        </w:rPr>
        <w:t xml:space="preserve">patikrinimą </w:t>
      </w:r>
      <w:r w:rsidRPr="000E6A4D">
        <w:rPr>
          <w:rFonts w:ascii="Times New Roman" w:hAnsi="Times New Roman"/>
          <w:szCs w:val="24"/>
        </w:rPr>
        <w:t>užpildom</w:t>
      </w:r>
      <w:r w:rsidR="006D3F5C" w:rsidRPr="000E6A4D">
        <w:rPr>
          <w:rFonts w:ascii="Times New Roman" w:hAnsi="Times New Roman"/>
          <w:szCs w:val="24"/>
        </w:rPr>
        <w:t>i</w:t>
      </w:r>
      <w:r w:rsidRPr="000E6A4D">
        <w:rPr>
          <w:rFonts w:ascii="Times New Roman" w:hAnsi="Times New Roman"/>
          <w:szCs w:val="24"/>
        </w:rPr>
        <w:t xml:space="preserve"> </w:t>
      </w:r>
      <w:r w:rsidR="00C341AD" w:rsidRPr="000E6A4D">
        <w:rPr>
          <w:rFonts w:ascii="Times New Roman" w:hAnsi="Times New Roman"/>
          <w:szCs w:val="24"/>
        </w:rPr>
        <w:t xml:space="preserve">šio </w:t>
      </w:r>
      <w:r w:rsidR="0001691A" w:rsidRPr="000E6A4D">
        <w:rPr>
          <w:rFonts w:ascii="Times New Roman" w:hAnsi="Times New Roman"/>
          <w:szCs w:val="24"/>
        </w:rPr>
        <w:t>A</w:t>
      </w:r>
      <w:r w:rsidRPr="000E6A4D">
        <w:rPr>
          <w:rFonts w:ascii="Times New Roman" w:hAnsi="Times New Roman"/>
          <w:szCs w:val="24"/>
        </w:rPr>
        <w:t>prašo 2 pried</w:t>
      </w:r>
      <w:r w:rsidR="00415F2A" w:rsidRPr="000E6A4D">
        <w:rPr>
          <w:rFonts w:ascii="Times New Roman" w:hAnsi="Times New Roman"/>
          <w:szCs w:val="24"/>
        </w:rPr>
        <w:t xml:space="preserve">e pateikti vertinimo kriterijai, </w:t>
      </w:r>
      <w:r w:rsidR="006D3F5C" w:rsidRPr="000E6A4D">
        <w:rPr>
          <w:rFonts w:ascii="Times New Roman" w:hAnsi="Times New Roman"/>
          <w:szCs w:val="24"/>
        </w:rPr>
        <w:t>kurie atspinti 22 punkto papunkčiuose pateiktą informaciją</w:t>
      </w:r>
      <w:r w:rsidRPr="000E6A4D">
        <w:rPr>
          <w:rFonts w:ascii="Times New Roman" w:hAnsi="Times New Roman"/>
          <w:szCs w:val="24"/>
        </w:rPr>
        <w:t>.</w:t>
      </w:r>
    </w:p>
    <w:p w14:paraId="124E0F17" w14:textId="6BA28D21"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Socialinės paramos skyr</w:t>
      </w:r>
      <w:r w:rsidR="00D41860" w:rsidRPr="000E6A4D">
        <w:rPr>
          <w:rFonts w:ascii="Times New Roman" w:hAnsi="Times New Roman"/>
          <w:szCs w:val="24"/>
        </w:rPr>
        <w:t>iaus specialistai</w:t>
      </w:r>
      <w:r w:rsidRPr="000E6A4D">
        <w:rPr>
          <w:rFonts w:ascii="Times New Roman" w:hAnsi="Times New Roman"/>
          <w:szCs w:val="24"/>
        </w:rPr>
        <w:t xml:space="preserve">, atlikę planinį ar neplaninį </w:t>
      </w:r>
      <w:r w:rsidR="00DD591F" w:rsidRPr="000E6A4D">
        <w:rPr>
          <w:rFonts w:ascii="Times New Roman" w:hAnsi="Times New Roman"/>
          <w:szCs w:val="24"/>
        </w:rPr>
        <w:t>patikrinimą,</w:t>
      </w:r>
      <w:r w:rsidRPr="000E6A4D">
        <w:rPr>
          <w:rFonts w:ascii="Times New Roman" w:hAnsi="Times New Roman"/>
          <w:szCs w:val="24"/>
        </w:rPr>
        <w:t xml:space="preserve"> per 20 darbo dienų parengia</w:t>
      </w:r>
      <w:r w:rsidR="00585656" w:rsidRPr="000E6A4D">
        <w:rPr>
          <w:rFonts w:ascii="Times New Roman" w:hAnsi="Times New Roman"/>
          <w:szCs w:val="24"/>
        </w:rPr>
        <w:t xml:space="preserve"> </w:t>
      </w:r>
      <w:r w:rsidR="00631EFB" w:rsidRPr="000E6A4D">
        <w:rPr>
          <w:rFonts w:ascii="Times New Roman" w:hAnsi="Times New Roman"/>
          <w:szCs w:val="24"/>
        </w:rPr>
        <w:t>V</w:t>
      </w:r>
      <w:r w:rsidR="00585656" w:rsidRPr="000E6A4D">
        <w:rPr>
          <w:rFonts w:ascii="Times New Roman" w:hAnsi="Times New Roman"/>
          <w:szCs w:val="24"/>
        </w:rPr>
        <w:t xml:space="preserve">ertinimo aktą. </w:t>
      </w:r>
      <w:r w:rsidR="00D41860" w:rsidRPr="000E6A4D">
        <w:rPr>
          <w:rFonts w:ascii="Times New Roman" w:hAnsi="Times New Roman"/>
          <w:szCs w:val="24"/>
        </w:rPr>
        <w:t xml:space="preserve">Vertinimo akte turi būti pateikta </w:t>
      </w:r>
      <w:r w:rsidR="00EA63BD" w:rsidRPr="000E6A4D">
        <w:rPr>
          <w:rFonts w:ascii="Times New Roman" w:hAnsi="Times New Roman"/>
          <w:szCs w:val="24"/>
        </w:rPr>
        <w:t>patikrinimo</w:t>
      </w:r>
      <w:r w:rsidR="00D41860" w:rsidRPr="000E6A4D">
        <w:rPr>
          <w:rFonts w:ascii="Times New Roman" w:hAnsi="Times New Roman"/>
          <w:szCs w:val="24"/>
        </w:rPr>
        <w:t xml:space="preserve"> metu surinkta ir apibendrinta informacija pagal vertinimo kriterijus, nurodyti nustatyti trūkumai ir (ar) pažeidimai, pateiktos išvados ir rekomendacijos dėl tobulintinų sričių, pasiūlytos priemonės paslaugų kokybei gerinti</w:t>
      </w:r>
      <w:r w:rsidR="00EA63BD" w:rsidRPr="000E6A4D">
        <w:rPr>
          <w:rFonts w:ascii="Times New Roman" w:hAnsi="Times New Roman"/>
          <w:szCs w:val="24"/>
        </w:rPr>
        <w:t>.</w:t>
      </w:r>
      <w:r w:rsidR="00D41860" w:rsidRPr="000E6A4D">
        <w:rPr>
          <w:rFonts w:ascii="Times New Roman" w:hAnsi="Times New Roman"/>
          <w:szCs w:val="24"/>
        </w:rPr>
        <w:t xml:space="preserve"> </w:t>
      </w:r>
      <w:r w:rsidR="00585656" w:rsidRPr="000E6A4D">
        <w:rPr>
          <w:rFonts w:ascii="Times New Roman" w:hAnsi="Times New Roman"/>
          <w:szCs w:val="24"/>
        </w:rPr>
        <w:t xml:space="preserve">Vertinimo akto rengimo terminas gali būti ilgesnis, atsižvelgiant į </w:t>
      </w:r>
      <w:r w:rsidR="00EA63BD" w:rsidRPr="000E6A4D">
        <w:rPr>
          <w:rFonts w:ascii="Times New Roman" w:hAnsi="Times New Roman"/>
          <w:szCs w:val="24"/>
        </w:rPr>
        <w:t>patikrinimo</w:t>
      </w:r>
      <w:r w:rsidR="00585656" w:rsidRPr="000E6A4D">
        <w:rPr>
          <w:rFonts w:ascii="Times New Roman" w:hAnsi="Times New Roman"/>
          <w:szCs w:val="24"/>
        </w:rPr>
        <w:t xml:space="preserve"> metu surinktos informacijos sudėtingumą, </w:t>
      </w:r>
      <w:r w:rsidR="00510129" w:rsidRPr="000E6A4D">
        <w:rPr>
          <w:rFonts w:ascii="Times New Roman" w:hAnsi="Times New Roman"/>
          <w:szCs w:val="24"/>
        </w:rPr>
        <w:t>specialistų turimą</w:t>
      </w:r>
      <w:r w:rsidR="00585656" w:rsidRPr="000E6A4D">
        <w:rPr>
          <w:rFonts w:ascii="Times New Roman" w:hAnsi="Times New Roman"/>
          <w:szCs w:val="24"/>
        </w:rPr>
        <w:t xml:space="preserve"> neda</w:t>
      </w:r>
      <w:r w:rsidR="00510129" w:rsidRPr="000E6A4D">
        <w:rPr>
          <w:rFonts w:ascii="Times New Roman" w:hAnsi="Times New Roman"/>
          <w:szCs w:val="24"/>
        </w:rPr>
        <w:t>r</w:t>
      </w:r>
      <w:r w:rsidR="00585656" w:rsidRPr="000E6A4D">
        <w:rPr>
          <w:rFonts w:ascii="Times New Roman" w:hAnsi="Times New Roman"/>
          <w:szCs w:val="24"/>
        </w:rPr>
        <w:t xml:space="preserve">bingumą ir </w:t>
      </w:r>
      <w:r w:rsidR="00EA63BD" w:rsidRPr="000E6A4D">
        <w:rPr>
          <w:rFonts w:ascii="Times New Roman" w:hAnsi="Times New Roman"/>
          <w:szCs w:val="24"/>
        </w:rPr>
        <w:t>kt</w:t>
      </w:r>
      <w:r w:rsidR="00585656" w:rsidRPr="000E6A4D">
        <w:rPr>
          <w:rFonts w:ascii="Times New Roman" w:hAnsi="Times New Roman"/>
          <w:szCs w:val="24"/>
        </w:rPr>
        <w:t>.</w:t>
      </w:r>
    </w:p>
    <w:p w14:paraId="2D56DC0B" w14:textId="11FC5647" w:rsidR="0001691A" w:rsidRPr="000E6A4D" w:rsidRDefault="00585656"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Vertinimo akto kopija ne vėliau kaip per 5 darbo dienas po </w:t>
      </w:r>
      <w:r w:rsidR="00EA63BD" w:rsidRPr="000E6A4D">
        <w:rPr>
          <w:rFonts w:ascii="Times New Roman" w:hAnsi="Times New Roman"/>
          <w:szCs w:val="24"/>
        </w:rPr>
        <w:t>V</w:t>
      </w:r>
      <w:r w:rsidRPr="000E6A4D">
        <w:rPr>
          <w:rFonts w:ascii="Times New Roman" w:hAnsi="Times New Roman"/>
          <w:szCs w:val="24"/>
        </w:rPr>
        <w:t xml:space="preserve">ertinimo akto parengimo pateikiama </w:t>
      </w:r>
      <w:r w:rsidR="00510129" w:rsidRPr="000E6A4D">
        <w:rPr>
          <w:rFonts w:ascii="Times New Roman" w:hAnsi="Times New Roman"/>
          <w:szCs w:val="24"/>
        </w:rPr>
        <w:t>į</w:t>
      </w:r>
      <w:r w:rsidRPr="000E6A4D">
        <w:rPr>
          <w:rFonts w:ascii="Times New Roman" w:hAnsi="Times New Roman"/>
          <w:szCs w:val="24"/>
        </w:rPr>
        <w:t>staigai. Socialinės paramos skyri</w:t>
      </w:r>
      <w:r w:rsidR="00D41860" w:rsidRPr="000E6A4D">
        <w:rPr>
          <w:rFonts w:ascii="Times New Roman" w:hAnsi="Times New Roman"/>
          <w:szCs w:val="24"/>
        </w:rPr>
        <w:t>aus specialistams</w:t>
      </w:r>
      <w:r w:rsidRPr="000E6A4D">
        <w:rPr>
          <w:rFonts w:ascii="Times New Roman" w:hAnsi="Times New Roman"/>
          <w:szCs w:val="24"/>
        </w:rPr>
        <w:t xml:space="preserve"> nustačius pažeidimus</w:t>
      </w:r>
      <w:r w:rsidR="00D41860" w:rsidRPr="000E6A4D">
        <w:rPr>
          <w:rFonts w:ascii="Times New Roman" w:hAnsi="Times New Roman"/>
          <w:szCs w:val="24"/>
        </w:rPr>
        <w:t>,</w:t>
      </w:r>
      <w:r w:rsidRPr="000E6A4D">
        <w:rPr>
          <w:rFonts w:ascii="Times New Roman" w:hAnsi="Times New Roman"/>
          <w:szCs w:val="24"/>
        </w:rPr>
        <w:t xml:space="preserve"> </w:t>
      </w:r>
      <w:r w:rsidR="00EA63BD" w:rsidRPr="000E6A4D">
        <w:rPr>
          <w:rFonts w:ascii="Times New Roman" w:hAnsi="Times New Roman"/>
          <w:szCs w:val="24"/>
        </w:rPr>
        <w:t>V</w:t>
      </w:r>
      <w:r w:rsidRPr="000E6A4D">
        <w:rPr>
          <w:rFonts w:ascii="Times New Roman" w:hAnsi="Times New Roman"/>
          <w:szCs w:val="24"/>
        </w:rPr>
        <w:t>ertinimo akte nurodomas terminas (ne ilgesnis nei 6 m</w:t>
      </w:r>
      <w:r w:rsidR="00CF69C3" w:rsidRPr="000E6A4D">
        <w:rPr>
          <w:rFonts w:ascii="Times New Roman" w:hAnsi="Times New Roman"/>
          <w:szCs w:val="24"/>
        </w:rPr>
        <w:t>ė</w:t>
      </w:r>
      <w:r w:rsidRPr="000E6A4D">
        <w:rPr>
          <w:rFonts w:ascii="Times New Roman" w:hAnsi="Times New Roman"/>
          <w:szCs w:val="24"/>
        </w:rPr>
        <w:t>nesiai)</w:t>
      </w:r>
      <w:r w:rsidR="00D41860" w:rsidRPr="000E6A4D">
        <w:rPr>
          <w:rFonts w:ascii="Times New Roman" w:hAnsi="Times New Roman"/>
          <w:szCs w:val="24"/>
        </w:rPr>
        <w:t>,</w:t>
      </w:r>
      <w:r w:rsidRPr="000E6A4D">
        <w:rPr>
          <w:rFonts w:ascii="Times New Roman" w:hAnsi="Times New Roman"/>
          <w:szCs w:val="24"/>
        </w:rPr>
        <w:t xml:space="preserve"> per kurį </w:t>
      </w:r>
      <w:r w:rsidR="00EA63BD" w:rsidRPr="000E6A4D">
        <w:rPr>
          <w:rFonts w:ascii="Times New Roman" w:hAnsi="Times New Roman"/>
          <w:szCs w:val="24"/>
        </w:rPr>
        <w:t>patikrinimo</w:t>
      </w:r>
      <w:r w:rsidRPr="000E6A4D">
        <w:rPr>
          <w:rFonts w:ascii="Times New Roman" w:hAnsi="Times New Roman"/>
          <w:szCs w:val="24"/>
        </w:rPr>
        <w:t xml:space="preserve"> metu nustatyti pažeidimai turi būti pašalinti, rekomendacijos.</w:t>
      </w:r>
      <w:r w:rsidR="00826B80" w:rsidRPr="000E6A4D">
        <w:rPr>
          <w:rFonts w:ascii="Times New Roman" w:hAnsi="Times New Roman"/>
          <w:szCs w:val="24"/>
        </w:rPr>
        <w:t xml:space="preserve"> </w:t>
      </w:r>
    </w:p>
    <w:p w14:paraId="5846A12E" w14:textId="34F5B941"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Įstaiga, gavusi </w:t>
      </w:r>
      <w:r w:rsidR="00EA63BD" w:rsidRPr="000E6A4D">
        <w:rPr>
          <w:rFonts w:ascii="Times New Roman" w:hAnsi="Times New Roman"/>
          <w:szCs w:val="24"/>
        </w:rPr>
        <w:t>V</w:t>
      </w:r>
      <w:r w:rsidRPr="000E6A4D">
        <w:rPr>
          <w:rFonts w:ascii="Times New Roman" w:hAnsi="Times New Roman"/>
          <w:szCs w:val="24"/>
        </w:rPr>
        <w:t>ertinimo akt</w:t>
      </w:r>
      <w:r w:rsidR="00EA63BD" w:rsidRPr="000E6A4D">
        <w:rPr>
          <w:rFonts w:ascii="Times New Roman" w:hAnsi="Times New Roman"/>
          <w:szCs w:val="24"/>
        </w:rPr>
        <w:t>o kopiją</w:t>
      </w:r>
      <w:r w:rsidRPr="000E6A4D">
        <w:rPr>
          <w:rFonts w:ascii="Times New Roman" w:hAnsi="Times New Roman"/>
          <w:szCs w:val="24"/>
        </w:rPr>
        <w:t>, susipažįsta su j</w:t>
      </w:r>
      <w:r w:rsidR="00EA63BD" w:rsidRPr="000E6A4D">
        <w:rPr>
          <w:rFonts w:ascii="Times New Roman" w:hAnsi="Times New Roman"/>
          <w:szCs w:val="24"/>
        </w:rPr>
        <w:t>a</w:t>
      </w:r>
      <w:r w:rsidRPr="000E6A4D">
        <w:rPr>
          <w:rFonts w:ascii="Times New Roman" w:hAnsi="Times New Roman"/>
          <w:szCs w:val="24"/>
        </w:rPr>
        <w:t xml:space="preserve"> ir per Socialinės paramos skyriaus </w:t>
      </w:r>
      <w:r w:rsidR="00D41860" w:rsidRPr="000E6A4D">
        <w:rPr>
          <w:rFonts w:ascii="Times New Roman" w:hAnsi="Times New Roman"/>
          <w:szCs w:val="24"/>
        </w:rPr>
        <w:t>special</w:t>
      </w:r>
      <w:r w:rsidR="00870D2C" w:rsidRPr="000E6A4D">
        <w:rPr>
          <w:rFonts w:ascii="Times New Roman" w:hAnsi="Times New Roman"/>
          <w:szCs w:val="24"/>
        </w:rPr>
        <w:t>is</w:t>
      </w:r>
      <w:r w:rsidR="00D41860" w:rsidRPr="000E6A4D">
        <w:rPr>
          <w:rFonts w:ascii="Times New Roman" w:hAnsi="Times New Roman"/>
          <w:szCs w:val="24"/>
        </w:rPr>
        <w:t>tų</w:t>
      </w:r>
      <w:r w:rsidR="00EA63BD" w:rsidRPr="000E6A4D">
        <w:rPr>
          <w:rFonts w:ascii="Times New Roman" w:hAnsi="Times New Roman"/>
          <w:szCs w:val="24"/>
        </w:rPr>
        <w:t>,</w:t>
      </w:r>
      <w:r w:rsidRPr="000E6A4D">
        <w:rPr>
          <w:rFonts w:ascii="Times New Roman" w:hAnsi="Times New Roman"/>
          <w:szCs w:val="24"/>
        </w:rPr>
        <w:t xml:space="preserve"> atlikusių </w:t>
      </w:r>
      <w:r w:rsidR="00EA63BD" w:rsidRPr="000E6A4D">
        <w:rPr>
          <w:rFonts w:ascii="Times New Roman" w:hAnsi="Times New Roman"/>
          <w:szCs w:val="24"/>
        </w:rPr>
        <w:t>patikrinimą</w:t>
      </w:r>
      <w:r w:rsidRPr="000E6A4D">
        <w:rPr>
          <w:rFonts w:ascii="Times New Roman" w:hAnsi="Times New Roman"/>
          <w:szCs w:val="24"/>
        </w:rPr>
        <w:t xml:space="preserve">, nustatytą terminą </w:t>
      </w:r>
      <w:r w:rsidR="00EA63BD" w:rsidRPr="000E6A4D">
        <w:rPr>
          <w:rFonts w:ascii="Times New Roman" w:hAnsi="Times New Roman"/>
          <w:szCs w:val="24"/>
        </w:rPr>
        <w:t>raštu pateikia</w:t>
      </w:r>
      <w:r w:rsidR="00AB2916" w:rsidRPr="000E6A4D">
        <w:rPr>
          <w:rFonts w:ascii="Times New Roman" w:hAnsi="Times New Roman"/>
          <w:szCs w:val="24"/>
        </w:rPr>
        <w:t xml:space="preserve"> </w:t>
      </w:r>
      <w:r w:rsidRPr="000E6A4D">
        <w:rPr>
          <w:rFonts w:ascii="Times New Roman" w:hAnsi="Times New Roman"/>
          <w:szCs w:val="24"/>
        </w:rPr>
        <w:t>informaciją Socialinės paramos skyriui apie veiksmus (priemones), kurių ėmėsi šalindama nustatytus trūkumus ir (ar) pažeidimus, vykdydama pateiktas rekomendacijas.</w:t>
      </w:r>
    </w:p>
    <w:p w14:paraId="21AF3615" w14:textId="2FCBC9EF"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Socialinės paramos skyri</w:t>
      </w:r>
      <w:r w:rsidR="00C611D4" w:rsidRPr="000E6A4D">
        <w:rPr>
          <w:rFonts w:ascii="Times New Roman" w:hAnsi="Times New Roman"/>
          <w:szCs w:val="24"/>
        </w:rPr>
        <w:t>a</w:t>
      </w:r>
      <w:r w:rsidRPr="000E6A4D">
        <w:rPr>
          <w:rFonts w:ascii="Times New Roman" w:hAnsi="Times New Roman"/>
          <w:szCs w:val="24"/>
        </w:rPr>
        <w:t xml:space="preserve">us </w:t>
      </w:r>
      <w:r w:rsidR="00D41860" w:rsidRPr="000E6A4D">
        <w:rPr>
          <w:rFonts w:ascii="Times New Roman" w:hAnsi="Times New Roman"/>
          <w:szCs w:val="24"/>
        </w:rPr>
        <w:t>specialistai</w:t>
      </w:r>
      <w:r w:rsidRPr="000E6A4D">
        <w:rPr>
          <w:rFonts w:ascii="Times New Roman" w:hAnsi="Times New Roman"/>
          <w:szCs w:val="24"/>
        </w:rPr>
        <w:t xml:space="preserve">, vykdę </w:t>
      </w:r>
      <w:r w:rsidR="00EA63BD" w:rsidRPr="000E6A4D">
        <w:rPr>
          <w:rFonts w:ascii="Times New Roman" w:hAnsi="Times New Roman"/>
          <w:szCs w:val="24"/>
        </w:rPr>
        <w:t>patikrinimą</w:t>
      </w:r>
      <w:r w:rsidRPr="000E6A4D">
        <w:rPr>
          <w:rFonts w:ascii="Times New Roman" w:hAnsi="Times New Roman"/>
          <w:szCs w:val="24"/>
        </w:rPr>
        <w:t xml:space="preserve">, </w:t>
      </w:r>
      <w:r w:rsidR="00EA63BD" w:rsidRPr="000E6A4D">
        <w:rPr>
          <w:rFonts w:ascii="Times New Roman" w:hAnsi="Times New Roman"/>
          <w:szCs w:val="24"/>
        </w:rPr>
        <w:t>įvertina</w:t>
      </w:r>
      <w:r w:rsidRPr="000E6A4D">
        <w:rPr>
          <w:rFonts w:ascii="Times New Roman" w:hAnsi="Times New Roman"/>
          <w:szCs w:val="24"/>
        </w:rPr>
        <w:t xml:space="preserve"> ar įstaiga pašalino nustatytus trūkumus ir (ar) pažeidimus, įvykdė rekomendacijas, ir apie tai pažymi </w:t>
      </w:r>
      <w:r w:rsidR="00EA63BD" w:rsidRPr="000E6A4D">
        <w:rPr>
          <w:rFonts w:ascii="Times New Roman" w:hAnsi="Times New Roman"/>
          <w:szCs w:val="24"/>
        </w:rPr>
        <w:t>V</w:t>
      </w:r>
      <w:r w:rsidRPr="000E6A4D">
        <w:rPr>
          <w:rFonts w:ascii="Times New Roman" w:hAnsi="Times New Roman"/>
          <w:szCs w:val="24"/>
        </w:rPr>
        <w:t xml:space="preserve">ertinimo akte. </w:t>
      </w:r>
    </w:p>
    <w:p w14:paraId="71A0EF6F" w14:textId="6043A7F7" w:rsidR="00192CF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w:t>
      </w:r>
      <w:r w:rsidR="00870D2C" w:rsidRPr="000E6A4D">
        <w:rPr>
          <w:rFonts w:ascii="Times New Roman" w:hAnsi="Times New Roman"/>
          <w:szCs w:val="24"/>
        </w:rPr>
        <w:t>specialistai</w:t>
      </w:r>
      <w:r w:rsidRPr="000E6A4D">
        <w:rPr>
          <w:rFonts w:ascii="Times New Roman" w:hAnsi="Times New Roman"/>
          <w:szCs w:val="24"/>
        </w:rPr>
        <w:t xml:space="preserve">, atlikę įstaigos planinį ar neplaninį </w:t>
      </w:r>
      <w:r w:rsidR="00DD591F" w:rsidRPr="000E6A4D">
        <w:rPr>
          <w:rFonts w:ascii="Times New Roman" w:hAnsi="Times New Roman"/>
          <w:szCs w:val="24"/>
        </w:rPr>
        <w:t>patikrinimą</w:t>
      </w:r>
      <w:r w:rsidRPr="000E6A4D">
        <w:rPr>
          <w:rFonts w:ascii="Times New Roman" w:hAnsi="Times New Roman"/>
          <w:szCs w:val="24"/>
        </w:rPr>
        <w:t xml:space="preserve">, ir nustatę trūkumus, teisės aktų pažeidimus ar </w:t>
      </w:r>
      <w:r w:rsidRPr="000E6A4D">
        <w:rPr>
          <w:rFonts w:ascii="Times New Roman" w:eastAsia="Calibri" w:hAnsi="Times New Roman"/>
          <w:szCs w:val="24"/>
        </w:rPr>
        <w:t xml:space="preserve">neatitikimą teisės aktų reikalavimams, kurių įstaiga per nurodytą terminą nepašalina, turi teisę </w:t>
      </w:r>
      <w:r w:rsidRPr="000E6A4D">
        <w:rPr>
          <w:rFonts w:ascii="Times New Roman" w:hAnsi="Times New Roman"/>
          <w:szCs w:val="24"/>
        </w:rPr>
        <w:t>teikti pasiūlymą Socialinės paramos skyriaus vedėjui inicijuoti poveikio priemonių taikymą (sustabdyti ar panaikinti teisę teikti akredituotą socialinę priežiūrą, nutraukti įstaigos finansavimo sutartį ir kt.). Teisė teikti akredituotą socialinę priežiūrą įstaigai sustabdoma ar panaikinama Savivaldybės administracijos direktoriaus įsakymu.</w:t>
      </w:r>
    </w:p>
    <w:p w14:paraId="1A7E9583" w14:textId="77777777" w:rsidR="0001691A" w:rsidRPr="000E6A4D" w:rsidRDefault="0001691A" w:rsidP="0001691A">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IV SKYRIUS</w:t>
      </w:r>
    </w:p>
    <w:p w14:paraId="5530004F" w14:textId="053A91F1" w:rsidR="0001691A" w:rsidRPr="000E6A4D" w:rsidRDefault="0001691A" w:rsidP="009C2B0C">
      <w:pPr>
        <w:pStyle w:val="Sraopastraipa"/>
        <w:widowControl w:val="0"/>
        <w:tabs>
          <w:tab w:val="left" w:pos="720"/>
          <w:tab w:val="left" w:pos="1418"/>
        </w:tabs>
        <w:spacing w:after="120"/>
        <w:ind w:left="0"/>
        <w:contextualSpacing w:val="0"/>
        <w:jc w:val="center"/>
        <w:rPr>
          <w:rFonts w:ascii="Times New Roman" w:hAnsi="Times New Roman"/>
          <w:b/>
          <w:bCs/>
          <w:szCs w:val="24"/>
        </w:rPr>
      </w:pPr>
      <w:r w:rsidRPr="000E6A4D">
        <w:rPr>
          <w:rFonts w:ascii="Times New Roman" w:hAnsi="Times New Roman"/>
          <w:b/>
          <w:bCs/>
          <w:szCs w:val="24"/>
        </w:rPr>
        <w:t>BAIGIAMOSIOS NUOSTATOS</w:t>
      </w:r>
    </w:p>
    <w:p w14:paraId="70AE7F5B" w14:textId="3D07D53E" w:rsidR="0001691A" w:rsidRPr="000E6A4D" w:rsidRDefault="00785962"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Šis </w:t>
      </w:r>
      <w:r w:rsidR="0022744E" w:rsidRPr="000E6A4D">
        <w:rPr>
          <w:rFonts w:ascii="Times New Roman" w:hAnsi="Times New Roman"/>
          <w:szCs w:val="24"/>
        </w:rPr>
        <w:t>Aprašas</w:t>
      </w:r>
      <w:r w:rsidR="00870D2C" w:rsidRPr="000E6A4D">
        <w:rPr>
          <w:rFonts w:ascii="Times New Roman" w:hAnsi="Times New Roman"/>
          <w:szCs w:val="24"/>
        </w:rPr>
        <w:t xml:space="preserve"> gali būti keičiamas, papildomas ir pripažįstamas netekusiu galios Savivaldybės administracijos direktoriaus įsakymu.</w:t>
      </w:r>
      <w:r w:rsidR="00826B80" w:rsidRPr="000E6A4D">
        <w:rPr>
          <w:rFonts w:ascii="Times New Roman" w:hAnsi="Times New Roman"/>
          <w:szCs w:val="24"/>
        </w:rPr>
        <w:t xml:space="preserve"> </w:t>
      </w:r>
    </w:p>
    <w:p w14:paraId="1675C6B6" w14:textId="61F3265A"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skyrius, atlikdamas įstaigų </w:t>
      </w:r>
      <w:r w:rsidR="008609B8" w:rsidRPr="000E6A4D">
        <w:rPr>
          <w:rFonts w:ascii="Times New Roman" w:hAnsi="Times New Roman"/>
          <w:szCs w:val="24"/>
        </w:rPr>
        <w:t>patikrinimą</w:t>
      </w:r>
      <w:r w:rsidRPr="000E6A4D">
        <w:rPr>
          <w:rFonts w:ascii="Times New Roman" w:hAnsi="Times New Roman"/>
          <w:szCs w:val="24"/>
        </w:rPr>
        <w:t>, turi teisę pagal kompetenciją kreiptis į valstybės, Savivaldybės įstaigas, kitas institucijas ir įstaigas bei paslaugų gavėjus dėl informacijos apie įstaigos teikiamas paslaugas gavimo.</w:t>
      </w:r>
    </w:p>
    <w:p w14:paraId="480208A6" w14:textId="26BBEC55"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Įstaigos atsako už </w:t>
      </w:r>
      <w:r w:rsidR="008609B8" w:rsidRPr="000E6A4D">
        <w:rPr>
          <w:rFonts w:ascii="Times New Roman" w:hAnsi="Times New Roman"/>
          <w:szCs w:val="24"/>
        </w:rPr>
        <w:t>patikrinimo</w:t>
      </w:r>
      <w:r w:rsidRPr="000E6A4D">
        <w:rPr>
          <w:rFonts w:ascii="Times New Roman" w:hAnsi="Times New Roman"/>
          <w:szCs w:val="24"/>
        </w:rPr>
        <w:t xml:space="preserve"> metu pateiktos informacijos teisingumą.</w:t>
      </w:r>
    </w:p>
    <w:p w14:paraId="3D41BD38" w14:textId="00A62F3B" w:rsidR="00B47B7D" w:rsidRPr="000E6A4D" w:rsidRDefault="00297DEF" w:rsidP="00B47B7D">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lang w:eastAsia="lt-LT"/>
        </w:rPr>
        <w:t xml:space="preserve">Savivaldybės administracijos sprendimai, susiję su šio </w:t>
      </w:r>
      <w:r w:rsidR="0001691A" w:rsidRPr="000E6A4D">
        <w:rPr>
          <w:rFonts w:ascii="Times New Roman" w:hAnsi="Times New Roman"/>
          <w:szCs w:val="24"/>
          <w:lang w:eastAsia="lt-LT"/>
        </w:rPr>
        <w:t>A</w:t>
      </w:r>
      <w:r w:rsidRPr="000E6A4D">
        <w:rPr>
          <w:rFonts w:ascii="Times New Roman" w:hAnsi="Times New Roman"/>
          <w:szCs w:val="24"/>
          <w:lang w:eastAsia="lt-LT"/>
        </w:rPr>
        <w:t xml:space="preserve">prašo reikalavimų vykdymu, gali būti skundžiami Lietuvos Respublikos administracinių bylų teisenos įstatymo nustatyta tvarka. </w:t>
      </w:r>
    </w:p>
    <w:p w14:paraId="4E531F84" w14:textId="494A2A33" w:rsidR="00297DEF" w:rsidRPr="000E6A4D" w:rsidRDefault="00297DEF" w:rsidP="00B47B7D">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lastRenderedPageBreak/>
        <w:t>Asmens duomenys tvarkomi vadovaujantis Europos Parlamento ir Tarybos reglamentu 2016/679 ir</w:t>
      </w:r>
      <w:r w:rsidR="00B47B7D" w:rsidRPr="000E6A4D">
        <w:rPr>
          <w:rFonts w:ascii="Times New Roman" w:hAnsi="Times New Roman"/>
          <w:szCs w:val="24"/>
        </w:rPr>
        <w:t xml:space="preserve"> </w:t>
      </w:r>
      <w:r w:rsidRPr="000E6A4D">
        <w:rPr>
          <w:rFonts w:ascii="Times New Roman" w:hAnsi="Times New Roman"/>
          <w:szCs w:val="24"/>
        </w:rPr>
        <w:t>Lietuvos Respublikos asmens duomenų teisinės apsaugos įstatymu. 2016 m. balandžio 27 d. Europos Parlamento ir Tarybos reglamento (ES) 2016/679 dėl fizinių asmenų apsaugos tvarkant asmens duomenis ir dėl laisvo tokių duomenų judėjimo ir kuriuo panaikinama Direktyva 95/46/EB, Lietuvos Respublikos asmens duomenų teisinės apsaugos įstatymo ir kitais teisės aktais, reglamentuojančiais asmens duomenų tvarkymą.</w:t>
      </w:r>
    </w:p>
    <w:p w14:paraId="54E48519" w14:textId="77777777" w:rsidR="00297DEF" w:rsidRPr="000E6A4D" w:rsidRDefault="00297DEF">
      <w:pPr>
        <w:tabs>
          <w:tab w:val="left" w:pos="993"/>
          <w:tab w:val="left" w:pos="1701"/>
        </w:tabs>
        <w:suppressAutoHyphens/>
        <w:ind w:firstLine="567"/>
        <w:jc w:val="both"/>
        <w:rPr>
          <w:szCs w:val="24"/>
        </w:rPr>
      </w:pPr>
    </w:p>
    <w:p w14:paraId="5BC3CCB8" w14:textId="2ECD1701" w:rsidR="00826B80" w:rsidRPr="000E6A4D" w:rsidRDefault="00826B80" w:rsidP="00826B80">
      <w:pPr>
        <w:jc w:val="center"/>
        <w:rPr>
          <w:szCs w:val="24"/>
        </w:rPr>
      </w:pPr>
      <w:r w:rsidRPr="000E6A4D">
        <w:rPr>
          <w:szCs w:val="24"/>
          <w:lang w:eastAsia="lt-LT"/>
        </w:rPr>
        <w:t>________________________</w:t>
      </w:r>
    </w:p>
    <w:p w14:paraId="361AF4CD" w14:textId="3C815063" w:rsidR="00192CFA" w:rsidRPr="000E6A4D" w:rsidRDefault="00192CFA" w:rsidP="00826B80">
      <w:pPr>
        <w:tabs>
          <w:tab w:val="left" w:pos="1134"/>
          <w:tab w:val="left" w:pos="2552"/>
        </w:tabs>
        <w:jc w:val="center"/>
        <w:rPr>
          <w:szCs w:val="24"/>
        </w:rPr>
        <w:sectPr w:rsidR="00192CFA" w:rsidRPr="000E6A4D" w:rsidSect="00D16542">
          <w:headerReference w:type="default" r:id="rId8"/>
          <w:pgSz w:w="11906" w:h="16838"/>
          <w:pgMar w:top="1134" w:right="567" w:bottom="1134" w:left="1701" w:header="567" w:footer="567" w:gutter="0"/>
          <w:pgNumType w:start="1"/>
          <w:cols w:space="1296"/>
          <w:titlePg/>
          <w:docGrid w:linePitch="326"/>
        </w:sectPr>
      </w:pPr>
    </w:p>
    <w:p w14:paraId="5941F116" w14:textId="77777777" w:rsidR="00C611D4" w:rsidRPr="000E6A4D" w:rsidRDefault="00C611D4">
      <w:pPr>
        <w:shd w:val="clear" w:color="auto" w:fill="FFFFFF"/>
        <w:ind w:left="5103"/>
        <w:rPr>
          <w:szCs w:val="24"/>
        </w:rPr>
      </w:pPr>
    </w:p>
    <w:p w14:paraId="67E52AEE" w14:textId="77777777" w:rsidR="00C611D4" w:rsidRPr="000E6A4D" w:rsidRDefault="00C611D4">
      <w:pPr>
        <w:shd w:val="clear" w:color="auto" w:fill="FFFFFF"/>
        <w:ind w:left="5103"/>
        <w:rPr>
          <w:szCs w:val="24"/>
        </w:rPr>
      </w:pPr>
    </w:p>
    <w:p w14:paraId="4976BBAD" w14:textId="77777777" w:rsidR="00C611D4" w:rsidRPr="000E6A4D" w:rsidRDefault="00C611D4">
      <w:pPr>
        <w:shd w:val="clear" w:color="auto" w:fill="FFFFFF"/>
        <w:ind w:left="5103"/>
        <w:rPr>
          <w:szCs w:val="24"/>
        </w:rPr>
      </w:pPr>
    </w:p>
    <w:p w14:paraId="17221901" w14:textId="77777777" w:rsidR="00C611D4" w:rsidRPr="000E6A4D" w:rsidRDefault="00C611D4">
      <w:pPr>
        <w:shd w:val="clear" w:color="auto" w:fill="FFFFFF"/>
        <w:ind w:left="5103"/>
        <w:rPr>
          <w:szCs w:val="24"/>
        </w:rPr>
      </w:pPr>
    </w:p>
    <w:p w14:paraId="586A502F" w14:textId="77777777" w:rsidR="00C611D4" w:rsidRDefault="00C611D4">
      <w:pPr>
        <w:shd w:val="clear" w:color="auto" w:fill="FFFFFF"/>
        <w:ind w:left="5103"/>
        <w:rPr>
          <w:szCs w:val="24"/>
        </w:rPr>
      </w:pPr>
    </w:p>
    <w:p w14:paraId="006B286C" w14:textId="77777777" w:rsidR="00C611D4" w:rsidRDefault="00C611D4">
      <w:pPr>
        <w:shd w:val="clear" w:color="auto" w:fill="FFFFFF"/>
        <w:ind w:left="5103"/>
        <w:rPr>
          <w:szCs w:val="24"/>
        </w:rPr>
      </w:pPr>
    </w:p>
    <w:p w14:paraId="06022F1F" w14:textId="77777777" w:rsidR="00C611D4" w:rsidRDefault="00C611D4">
      <w:pPr>
        <w:shd w:val="clear" w:color="auto" w:fill="FFFFFF"/>
        <w:ind w:left="5103"/>
        <w:rPr>
          <w:szCs w:val="24"/>
        </w:rPr>
      </w:pPr>
    </w:p>
    <w:p w14:paraId="688FB7AA" w14:textId="77777777" w:rsidR="00C611D4" w:rsidRDefault="00C611D4">
      <w:pPr>
        <w:shd w:val="clear" w:color="auto" w:fill="FFFFFF"/>
        <w:ind w:left="5103"/>
        <w:rPr>
          <w:szCs w:val="24"/>
        </w:rPr>
      </w:pPr>
    </w:p>
    <w:p w14:paraId="64D37F76" w14:textId="77777777" w:rsidR="00C611D4" w:rsidRDefault="00C611D4">
      <w:pPr>
        <w:shd w:val="clear" w:color="auto" w:fill="FFFFFF"/>
        <w:ind w:left="5103"/>
        <w:rPr>
          <w:szCs w:val="24"/>
        </w:rPr>
      </w:pPr>
    </w:p>
    <w:p w14:paraId="0DED88AB" w14:textId="77777777" w:rsidR="00C611D4" w:rsidRDefault="00C611D4">
      <w:pPr>
        <w:shd w:val="clear" w:color="auto" w:fill="FFFFFF"/>
        <w:ind w:left="5103"/>
        <w:rPr>
          <w:szCs w:val="24"/>
        </w:rPr>
      </w:pPr>
    </w:p>
    <w:p w14:paraId="7068CA4C" w14:textId="77777777" w:rsidR="00C611D4" w:rsidRDefault="00C611D4">
      <w:pPr>
        <w:shd w:val="clear" w:color="auto" w:fill="FFFFFF"/>
        <w:ind w:left="5103"/>
        <w:rPr>
          <w:szCs w:val="24"/>
        </w:rPr>
      </w:pPr>
    </w:p>
    <w:p w14:paraId="67DA8608" w14:textId="77777777" w:rsidR="00C611D4" w:rsidRDefault="00C611D4">
      <w:pPr>
        <w:shd w:val="clear" w:color="auto" w:fill="FFFFFF"/>
        <w:ind w:left="5103"/>
        <w:rPr>
          <w:szCs w:val="24"/>
        </w:rPr>
      </w:pPr>
    </w:p>
    <w:p w14:paraId="6041EF66" w14:textId="77777777" w:rsidR="00C611D4" w:rsidRDefault="00C611D4">
      <w:pPr>
        <w:shd w:val="clear" w:color="auto" w:fill="FFFFFF"/>
        <w:ind w:left="5103"/>
        <w:rPr>
          <w:szCs w:val="24"/>
        </w:rPr>
      </w:pPr>
    </w:p>
    <w:p w14:paraId="3776B827" w14:textId="77777777" w:rsidR="00C611D4" w:rsidRDefault="00C611D4">
      <w:pPr>
        <w:shd w:val="clear" w:color="auto" w:fill="FFFFFF"/>
        <w:ind w:left="5103"/>
        <w:rPr>
          <w:szCs w:val="24"/>
        </w:rPr>
      </w:pPr>
    </w:p>
    <w:p w14:paraId="2F7AD59C" w14:textId="77777777" w:rsidR="00C611D4" w:rsidRDefault="00C611D4">
      <w:pPr>
        <w:shd w:val="clear" w:color="auto" w:fill="FFFFFF"/>
        <w:ind w:left="5103"/>
        <w:rPr>
          <w:szCs w:val="24"/>
        </w:rPr>
      </w:pPr>
    </w:p>
    <w:p w14:paraId="37531C63" w14:textId="77777777" w:rsidR="00C611D4" w:rsidRDefault="00C611D4">
      <w:pPr>
        <w:shd w:val="clear" w:color="auto" w:fill="FFFFFF"/>
        <w:ind w:left="5103"/>
        <w:rPr>
          <w:szCs w:val="24"/>
        </w:rPr>
      </w:pPr>
    </w:p>
    <w:p w14:paraId="3E555433" w14:textId="77777777" w:rsidR="00C611D4" w:rsidRDefault="00C611D4">
      <w:pPr>
        <w:shd w:val="clear" w:color="auto" w:fill="FFFFFF"/>
        <w:ind w:left="5103"/>
        <w:rPr>
          <w:szCs w:val="24"/>
        </w:rPr>
      </w:pPr>
    </w:p>
    <w:p w14:paraId="1946562F" w14:textId="77777777" w:rsidR="00C611D4" w:rsidRDefault="00C611D4">
      <w:pPr>
        <w:shd w:val="clear" w:color="auto" w:fill="FFFFFF"/>
        <w:ind w:left="5103"/>
        <w:rPr>
          <w:szCs w:val="24"/>
        </w:rPr>
      </w:pPr>
    </w:p>
    <w:p w14:paraId="5110E9AF" w14:textId="77777777" w:rsidR="00C611D4" w:rsidRDefault="00C611D4">
      <w:pPr>
        <w:shd w:val="clear" w:color="auto" w:fill="FFFFFF"/>
        <w:ind w:left="5103"/>
        <w:rPr>
          <w:szCs w:val="24"/>
        </w:rPr>
      </w:pPr>
    </w:p>
    <w:p w14:paraId="408EB39C" w14:textId="77777777" w:rsidR="00C611D4" w:rsidRDefault="00C611D4">
      <w:pPr>
        <w:shd w:val="clear" w:color="auto" w:fill="FFFFFF"/>
        <w:ind w:left="5103"/>
        <w:rPr>
          <w:szCs w:val="24"/>
        </w:rPr>
      </w:pPr>
    </w:p>
    <w:p w14:paraId="6CAA2C32" w14:textId="77777777" w:rsidR="00C611D4" w:rsidRDefault="00C611D4">
      <w:pPr>
        <w:shd w:val="clear" w:color="auto" w:fill="FFFFFF"/>
        <w:ind w:left="5103"/>
        <w:rPr>
          <w:szCs w:val="24"/>
        </w:rPr>
      </w:pPr>
    </w:p>
    <w:p w14:paraId="3FB32F70" w14:textId="77777777" w:rsidR="00C611D4" w:rsidRDefault="00C611D4">
      <w:pPr>
        <w:shd w:val="clear" w:color="auto" w:fill="FFFFFF"/>
        <w:ind w:left="5103"/>
        <w:rPr>
          <w:szCs w:val="24"/>
        </w:rPr>
      </w:pPr>
    </w:p>
    <w:p w14:paraId="3745C562" w14:textId="77777777" w:rsidR="00C611D4" w:rsidRDefault="00C611D4">
      <w:pPr>
        <w:shd w:val="clear" w:color="auto" w:fill="FFFFFF"/>
        <w:ind w:left="5103"/>
        <w:rPr>
          <w:szCs w:val="24"/>
        </w:rPr>
      </w:pPr>
    </w:p>
    <w:p w14:paraId="6BA4EA21" w14:textId="77777777" w:rsidR="00C611D4" w:rsidRDefault="00C611D4">
      <w:pPr>
        <w:shd w:val="clear" w:color="auto" w:fill="FFFFFF"/>
        <w:ind w:left="5103"/>
        <w:rPr>
          <w:szCs w:val="24"/>
        </w:rPr>
      </w:pPr>
    </w:p>
    <w:p w14:paraId="727E531B" w14:textId="77777777" w:rsidR="00C611D4" w:rsidRDefault="00C611D4">
      <w:pPr>
        <w:shd w:val="clear" w:color="auto" w:fill="FFFFFF"/>
        <w:ind w:left="5103"/>
        <w:rPr>
          <w:szCs w:val="24"/>
        </w:rPr>
      </w:pPr>
    </w:p>
    <w:p w14:paraId="092A1DB5" w14:textId="77777777" w:rsidR="00C611D4" w:rsidRDefault="00C611D4">
      <w:pPr>
        <w:shd w:val="clear" w:color="auto" w:fill="FFFFFF"/>
        <w:ind w:left="5103"/>
        <w:rPr>
          <w:szCs w:val="24"/>
        </w:rPr>
      </w:pPr>
    </w:p>
    <w:p w14:paraId="5836A199" w14:textId="42E2586D" w:rsidR="00023F7B" w:rsidRDefault="00023F7B">
      <w:pPr>
        <w:shd w:val="clear" w:color="auto" w:fill="FFFFFF"/>
        <w:ind w:left="5103"/>
        <w:rPr>
          <w:szCs w:val="24"/>
        </w:rPr>
      </w:pPr>
    </w:p>
    <w:p w14:paraId="00673261" w14:textId="20F8A314" w:rsidR="00023F7B" w:rsidRDefault="00023F7B">
      <w:pPr>
        <w:shd w:val="clear" w:color="auto" w:fill="FFFFFF"/>
        <w:ind w:left="5103"/>
        <w:rPr>
          <w:szCs w:val="24"/>
        </w:rPr>
      </w:pPr>
    </w:p>
    <w:p w14:paraId="7D94F38E" w14:textId="56508A41" w:rsidR="00EA006E" w:rsidRDefault="00EA006E">
      <w:pPr>
        <w:shd w:val="clear" w:color="auto" w:fill="FFFFFF"/>
        <w:ind w:left="5103"/>
        <w:rPr>
          <w:szCs w:val="24"/>
        </w:rPr>
      </w:pPr>
    </w:p>
    <w:p w14:paraId="6AD4C4FD" w14:textId="77777777" w:rsidR="00EA006E" w:rsidRDefault="00EA006E">
      <w:pPr>
        <w:shd w:val="clear" w:color="auto" w:fill="FFFFFF"/>
        <w:ind w:left="5103"/>
        <w:rPr>
          <w:szCs w:val="24"/>
        </w:rPr>
      </w:pPr>
    </w:p>
    <w:p w14:paraId="60A47670" w14:textId="77777777" w:rsidR="00661110" w:rsidRDefault="00661110">
      <w:pPr>
        <w:shd w:val="clear" w:color="auto" w:fill="FFFFFF"/>
        <w:ind w:left="5103"/>
        <w:rPr>
          <w:szCs w:val="24"/>
        </w:rPr>
      </w:pPr>
    </w:p>
    <w:sectPr w:rsidR="00661110" w:rsidSect="00676FA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39106B" w14:textId="77777777" w:rsidR="00517DBD" w:rsidRDefault="00517DBD">
      <w:r>
        <w:separator/>
      </w:r>
    </w:p>
  </w:endnote>
  <w:endnote w:type="continuationSeparator" w:id="0">
    <w:p w14:paraId="4B09ED3E" w14:textId="77777777" w:rsidR="00517DBD" w:rsidRDefault="00517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35B6F" w14:textId="77777777" w:rsidR="00192CFA" w:rsidRDefault="00192CFA">
    <w:pPr>
      <w:tabs>
        <w:tab w:val="center" w:pos="4153"/>
        <w:tab w:val="right" w:pos="8306"/>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D64DE" w14:textId="77777777" w:rsidR="00192CFA" w:rsidRDefault="00192CFA">
    <w:pPr>
      <w:tabs>
        <w:tab w:val="center" w:pos="4153"/>
        <w:tab w:val="right" w:pos="8306"/>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6F19E" w14:textId="77777777" w:rsidR="00192CFA" w:rsidRDefault="00192CFA">
    <w:pPr>
      <w:tabs>
        <w:tab w:val="center" w:pos="4153"/>
        <w:tab w:val="right" w:pos="8306"/>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FD1C7" w14:textId="77777777" w:rsidR="00517DBD" w:rsidRDefault="00517DBD">
      <w:r>
        <w:separator/>
      </w:r>
    </w:p>
  </w:footnote>
  <w:footnote w:type="continuationSeparator" w:id="0">
    <w:p w14:paraId="40814C1A" w14:textId="77777777" w:rsidR="00517DBD" w:rsidRDefault="00517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8872751"/>
      <w:docPartObj>
        <w:docPartGallery w:val="Page Numbers (Top of Page)"/>
        <w:docPartUnique/>
      </w:docPartObj>
    </w:sdtPr>
    <w:sdtEndPr/>
    <w:sdtContent>
      <w:p w14:paraId="5497A3C4" w14:textId="3BFBA83E" w:rsidR="00D16542" w:rsidRDefault="00D16542">
        <w:pPr>
          <w:pStyle w:val="Antrats"/>
          <w:jc w:val="center"/>
        </w:pPr>
        <w:r>
          <w:fldChar w:fldCharType="begin"/>
        </w:r>
        <w:r>
          <w:instrText>PAGE   \* MERGEFORMAT</w:instrText>
        </w:r>
        <w:r>
          <w:fldChar w:fldCharType="separate"/>
        </w:r>
        <w:r>
          <w:t>2</w:t>
        </w:r>
        <w:r>
          <w:fldChar w:fldCharType="end"/>
        </w:r>
      </w:p>
    </w:sdtContent>
  </w:sdt>
  <w:p w14:paraId="09CD3BA1" w14:textId="77777777" w:rsidR="00282CA0" w:rsidRDefault="00282C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C75BA" w14:textId="77777777" w:rsidR="00192CFA" w:rsidRDefault="00192CFA">
    <w:pPr>
      <w:tabs>
        <w:tab w:val="center" w:pos="4153"/>
        <w:tab w:val="right" w:pos="8306"/>
      </w:tabs>
      <w:rPr>
        <w:szCs w:val="24"/>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0E63A" w14:textId="77777777" w:rsidR="00192CFA" w:rsidRDefault="00192CFA">
    <w:pPr>
      <w:tabs>
        <w:tab w:val="center" w:pos="4153"/>
        <w:tab w:val="right" w:pos="8306"/>
      </w:tabs>
      <w:rPr>
        <w:szCs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24D51" w14:textId="77777777" w:rsidR="00192CFA" w:rsidRDefault="00192CFA">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EA5BF5"/>
    <w:multiLevelType w:val="multilevel"/>
    <w:tmpl w:val="BE6CD51C"/>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94C2FFD"/>
    <w:multiLevelType w:val="hybridMultilevel"/>
    <w:tmpl w:val="2DD6D24A"/>
    <w:lvl w:ilvl="0" w:tplc="02061D10">
      <w:start w:val="2"/>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DA3006F"/>
    <w:multiLevelType w:val="multilevel"/>
    <w:tmpl w:val="04B60DF8"/>
    <w:lvl w:ilvl="0">
      <w:start w:val="1"/>
      <w:numFmt w:val="decimal"/>
      <w:lvlText w:val="%1."/>
      <w:lvlJc w:val="left"/>
      <w:pPr>
        <w:ind w:left="108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 w15:restartNumberingAfterBreak="0">
    <w:nsid w:val="37D93502"/>
    <w:multiLevelType w:val="multilevel"/>
    <w:tmpl w:val="902A3B3C"/>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 w15:restartNumberingAfterBreak="0">
    <w:nsid w:val="47B40EC4"/>
    <w:multiLevelType w:val="multilevel"/>
    <w:tmpl w:val="A60EEF64"/>
    <w:lvl w:ilvl="0">
      <w:start w:val="1"/>
      <w:numFmt w:val="decimal"/>
      <w:suff w:val="space"/>
      <w:lvlText w:val="%1."/>
      <w:lvlJc w:val="left"/>
      <w:pPr>
        <w:ind w:left="0" w:firstLine="72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3F3"/>
    <w:rsid w:val="00014CB4"/>
    <w:rsid w:val="0001691A"/>
    <w:rsid w:val="00023F7B"/>
    <w:rsid w:val="00031DF7"/>
    <w:rsid w:val="00031E65"/>
    <w:rsid w:val="000849E4"/>
    <w:rsid w:val="00085075"/>
    <w:rsid w:val="000862CA"/>
    <w:rsid w:val="000C7290"/>
    <w:rsid w:val="000E6A4D"/>
    <w:rsid w:val="000E744A"/>
    <w:rsid w:val="0011170E"/>
    <w:rsid w:val="00117D55"/>
    <w:rsid w:val="001203B6"/>
    <w:rsid w:val="0014697B"/>
    <w:rsid w:val="0015350A"/>
    <w:rsid w:val="00181072"/>
    <w:rsid w:val="00186564"/>
    <w:rsid w:val="00192CFA"/>
    <w:rsid w:val="001C3276"/>
    <w:rsid w:val="001C46E3"/>
    <w:rsid w:val="00211DC1"/>
    <w:rsid w:val="00226C2C"/>
    <w:rsid w:val="0022744E"/>
    <w:rsid w:val="00227C5B"/>
    <w:rsid w:val="002352BD"/>
    <w:rsid w:val="0023773E"/>
    <w:rsid w:val="00264670"/>
    <w:rsid w:val="00282CA0"/>
    <w:rsid w:val="0028685E"/>
    <w:rsid w:val="0029636C"/>
    <w:rsid w:val="00297DEF"/>
    <w:rsid w:val="002A6BBE"/>
    <w:rsid w:val="002C69E6"/>
    <w:rsid w:val="0030564F"/>
    <w:rsid w:val="00306F24"/>
    <w:rsid w:val="00326C37"/>
    <w:rsid w:val="0033772C"/>
    <w:rsid w:val="003467AF"/>
    <w:rsid w:val="0039425D"/>
    <w:rsid w:val="003B3A43"/>
    <w:rsid w:val="003B679F"/>
    <w:rsid w:val="003F1C9B"/>
    <w:rsid w:val="003F23A9"/>
    <w:rsid w:val="00402565"/>
    <w:rsid w:val="00415F2A"/>
    <w:rsid w:val="00485D16"/>
    <w:rsid w:val="00497B58"/>
    <w:rsid w:val="004B488C"/>
    <w:rsid w:val="004C1D4C"/>
    <w:rsid w:val="004C6D83"/>
    <w:rsid w:val="00510129"/>
    <w:rsid w:val="00517307"/>
    <w:rsid w:val="00517DBD"/>
    <w:rsid w:val="00522053"/>
    <w:rsid w:val="005267A5"/>
    <w:rsid w:val="0053095C"/>
    <w:rsid w:val="005314E0"/>
    <w:rsid w:val="00542B8A"/>
    <w:rsid w:val="00543384"/>
    <w:rsid w:val="00585656"/>
    <w:rsid w:val="00597D37"/>
    <w:rsid w:val="005A47B2"/>
    <w:rsid w:val="005D3B5E"/>
    <w:rsid w:val="005F2661"/>
    <w:rsid w:val="00601E93"/>
    <w:rsid w:val="00612B54"/>
    <w:rsid w:val="006203E0"/>
    <w:rsid w:val="00631EFB"/>
    <w:rsid w:val="00661110"/>
    <w:rsid w:val="00671471"/>
    <w:rsid w:val="00676FA8"/>
    <w:rsid w:val="00687265"/>
    <w:rsid w:val="006C2FC9"/>
    <w:rsid w:val="006D2B01"/>
    <w:rsid w:val="006D3F5C"/>
    <w:rsid w:val="006D7471"/>
    <w:rsid w:val="00726C71"/>
    <w:rsid w:val="00730A51"/>
    <w:rsid w:val="00732CFB"/>
    <w:rsid w:val="007465E4"/>
    <w:rsid w:val="0075366B"/>
    <w:rsid w:val="007556CD"/>
    <w:rsid w:val="0077571F"/>
    <w:rsid w:val="00784942"/>
    <w:rsid w:val="00785962"/>
    <w:rsid w:val="007870BD"/>
    <w:rsid w:val="007B5CBB"/>
    <w:rsid w:val="007D08DA"/>
    <w:rsid w:val="007D493F"/>
    <w:rsid w:val="00800689"/>
    <w:rsid w:val="00826B80"/>
    <w:rsid w:val="00835A13"/>
    <w:rsid w:val="00841C23"/>
    <w:rsid w:val="00842F43"/>
    <w:rsid w:val="00844F2D"/>
    <w:rsid w:val="008609B8"/>
    <w:rsid w:val="00870D2C"/>
    <w:rsid w:val="0088247C"/>
    <w:rsid w:val="008835AE"/>
    <w:rsid w:val="00890061"/>
    <w:rsid w:val="008921DA"/>
    <w:rsid w:val="008A0113"/>
    <w:rsid w:val="008B4994"/>
    <w:rsid w:val="008C316C"/>
    <w:rsid w:val="008D1B5B"/>
    <w:rsid w:val="008F5B08"/>
    <w:rsid w:val="008F728A"/>
    <w:rsid w:val="009018A6"/>
    <w:rsid w:val="00913FA9"/>
    <w:rsid w:val="00947375"/>
    <w:rsid w:val="009C2B0C"/>
    <w:rsid w:val="009C5FD1"/>
    <w:rsid w:val="009D3AD9"/>
    <w:rsid w:val="009E1661"/>
    <w:rsid w:val="009E241E"/>
    <w:rsid w:val="009F3B04"/>
    <w:rsid w:val="00A15EB9"/>
    <w:rsid w:val="00A43057"/>
    <w:rsid w:val="00A56C01"/>
    <w:rsid w:val="00AB2916"/>
    <w:rsid w:val="00AE2584"/>
    <w:rsid w:val="00AF0F63"/>
    <w:rsid w:val="00B02009"/>
    <w:rsid w:val="00B10223"/>
    <w:rsid w:val="00B13C91"/>
    <w:rsid w:val="00B21B32"/>
    <w:rsid w:val="00B31ADD"/>
    <w:rsid w:val="00B47B7D"/>
    <w:rsid w:val="00B721DA"/>
    <w:rsid w:val="00BA4BCE"/>
    <w:rsid w:val="00BF6914"/>
    <w:rsid w:val="00C11772"/>
    <w:rsid w:val="00C341AD"/>
    <w:rsid w:val="00C43610"/>
    <w:rsid w:val="00C557FE"/>
    <w:rsid w:val="00C611D4"/>
    <w:rsid w:val="00C802EF"/>
    <w:rsid w:val="00CF0D20"/>
    <w:rsid w:val="00CF69C3"/>
    <w:rsid w:val="00CF73F3"/>
    <w:rsid w:val="00D100F3"/>
    <w:rsid w:val="00D16542"/>
    <w:rsid w:val="00D277FE"/>
    <w:rsid w:val="00D41860"/>
    <w:rsid w:val="00D55176"/>
    <w:rsid w:val="00D61175"/>
    <w:rsid w:val="00D677B0"/>
    <w:rsid w:val="00D7479E"/>
    <w:rsid w:val="00D81218"/>
    <w:rsid w:val="00DC5C4A"/>
    <w:rsid w:val="00DD591F"/>
    <w:rsid w:val="00E51E36"/>
    <w:rsid w:val="00E70866"/>
    <w:rsid w:val="00EA006E"/>
    <w:rsid w:val="00EA63BD"/>
    <w:rsid w:val="00EB3670"/>
    <w:rsid w:val="00ED3849"/>
    <w:rsid w:val="00F04BB7"/>
    <w:rsid w:val="00F86859"/>
    <w:rsid w:val="00F910F4"/>
    <w:rsid w:val="00FB2C10"/>
    <w:rsid w:val="00FB7117"/>
    <w:rsid w:val="00FC48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7A7EE"/>
  <w15:docId w15:val="{622E940B-882E-4FD9-9E84-6046D0DB4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F910F4"/>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26B80"/>
    <w:rPr>
      <w:color w:val="808080"/>
    </w:rPr>
  </w:style>
  <w:style w:type="character" w:customStyle="1" w:styleId="Antrat1Diagrama">
    <w:name w:val="Antraštė 1 Diagrama"/>
    <w:basedOn w:val="Numatytasispastraiposriftas"/>
    <w:link w:val="Antrat1"/>
    <w:rsid w:val="00F910F4"/>
    <w:rPr>
      <w:lang w:eastAsia="lt-LT"/>
    </w:rPr>
  </w:style>
  <w:style w:type="paragraph" w:styleId="Sraopastraipa">
    <w:name w:val="List Paragraph"/>
    <w:basedOn w:val="prastasis"/>
    <w:uiPriority w:val="34"/>
    <w:qFormat/>
    <w:rsid w:val="00F910F4"/>
    <w:pPr>
      <w:ind w:left="720"/>
      <w:contextualSpacing/>
    </w:pPr>
    <w:rPr>
      <w:rFonts w:ascii="TimesLT" w:hAnsi="TimesLT"/>
    </w:rPr>
  </w:style>
  <w:style w:type="character" w:styleId="Hipersaitas">
    <w:name w:val="Hyperlink"/>
    <w:basedOn w:val="Numatytasispastraiposriftas"/>
    <w:unhideWhenUsed/>
    <w:rsid w:val="00014CB4"/>
    <w:rPr>
      <w:color w:val="0563C1" w:themeColor="hyperlink"/>
      <w:u w:val="single"/>
    </w:rPr>
  </w:style>
  <w:style w:type="character" w:styleId="Neapdorotaspaminjimas">
    <w:name w:val="Unresolved Mention"/>
    <w:basedOn w:val="Numatytasispastraiposriftas"/>
    <w:uiPriority w:val="99"/>
    <w:semiHidden/>
    <w:unhideWhenUsed/>
    <w:rsid w:val="00014CB4"/>
    <w:rPr>
      <w:color w:val="605E5C"/>
      <w:shd w:val="clear" w:color="auto" w:fill="E1DFDD"/>
    </w:rPr>
  </w:style>
  <w:style w:type="paragraph" w:styleId="Antrats">
    <w:name w:val="header"/>
    <w:basedOn w:val="prastasis"/>
    <w:link w:val="AntratsDiagrama"/>
    <w:uiPriority w:val="99"/>
    <w:unhideWhenUsed/>
    <w:rsid w:val="00117D55"/>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117D55"/>
    <w:rPr>
      <w:rFonts w:asciiTheme="minorHAnsi" w:eastAsiaTheme="minorEastAsia" w:hAnsiTheme="minorHAnsi"/>
      <w:sz w:val="22"/>
      <w:szCs w:val="22"/>
      <w:lang w:eastAsia="lt-LT"/>
    </w:rPr>
  </w:style>
  <w:style w:type="paragraph" w:styleId="Porat">
    <w:name w:val="footer"/>
    <w:basedOn w:val="prastasis"/>
    <w:link w:val="PoratDiagrama"/>
    <w:unhideWhenUsed/>
    <w:rsid w:val="00282CA0"/>
    <w:pPr>
      <w:tabs>
        <w:tab w:val="center" w:pos="4819"/>
        <w:tab w:val="right" w:pos="9638"/>
      </w:tabs>
    </w:pPr>
  </w:style>
  <w:style w:type="character" w:customStyle="1" w:styleId="PoratDiagrama">
    <w:name w:val="Poraštė Diagrama"/>
    <w:basedOn w:val="Numatytasispastraiposriftas"/>
    <w:link w:val="Porat"/>
    <w:rsid w:val="00282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874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68A10E-687E-4C5B-9C73-8FD0B7F85AD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BC0AF-B575-471B-A54F-0140F401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7206</Words>
  <Characters>4108</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V.Vaiciuniene</dc:creator>
  <cp:lastModifiedBy>Justė Kazlauskaitė</cp:lastModifiedBy>
  <cp:revision>58</cp:revision>
  <cp:lastPrinted>2022-03-24T11:43:00Z</cp:lastPrinted>
  <dcterms:created xsi:type="dcterms:W3CDTF">2022-03-24T14:28:00Z</dcterms:created>
  <dcterms:modified xsi:type="dcterms:W3CDTF">2022-09-13T06:16:00Z</dcterms:modified>
</cp:coreProperties>
</file>