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6A9ADC6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67B0A55C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3C02C2">
        <w:rPr>
          <w:rFonts w:ascii="Times New Roman" w:hAnsi="Times New Roman"/>
          <w:b/>
        </w:rPr>
        <w:t>GLOBĖJŲ (RŪPINTOJŲ) IR TURTO ADMINISTRATORIŲ PARINKIMO NEVEIKSNIEMS (RIBOTAI VEIKSNIEMS) TAM TIKROSE SRITYSE PILNAMEČIAMS ASMENIMS IR JŲ VEIKLOS PRIEŽIŪROS IR KONTROLĖS TVARKOS APRAŠO PATVIRTINIMO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5CE9B21A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4D38EA"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 m. </w:t>
      </w:r>
      <w:r w:rsidR="003C171C">
        <w:rPr>
          <w:rFonts w:ascii="Times New Roman" w:hAnsi="Times New Roman"/>
        </w:rPr>
        <w:t>rugsėjo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  <w:r w:rsidR="00B82492">
        <w:rPr>
          <w:rFonts w:ascii="Times New Roman" w:hAnsi="Times New Roman"/>
        </w:rPr>
        <w:t xml:space="preserve"> AT</w:t>
      </w:r>
      <w:r w:rsidR="00941DA5">
        <w:rPr>
          <w:rFonts w:ascii="Times New Roman" w:hAnsi="Times New Roman"/>
        </w:rPr>
        <w:t>-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0FB6D50E" w:rsidR="00434111" w:rsidRDefault="00963059" w:rsidP="00963059">
      <w:pPr>
        <w:tabs>
          <w:tab w:val="left" w:pos="720"/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74183A99" w14:textId="39FD5357" w:rsidR="00963059" w:rsidRDefault="00963059" w:rsidP="00767D60">
      <w:pPr>
        <w:tabs>
          <w:tab w:val="left" w:pos="720"/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B6302">
        <w:rPr>
          <w:rFonts w:ascii="Times New Roman" w:hAnsi="Times New Roman"/>
        </w:rPr>
        <w:t xml:space="preserve">Vadovaudamasi Lietuvos Respublikos civilinio </w:t>
      </w:r>
      <w:r w:rsidR="00143C3D">
        <w:rPr>
          <w:rFonts w:ascii="Times New Roman" w:hAnsi="Times New Roman"/>
        </w:rPr>
        <w:t xml:space="preserve">kodekso 3.241 straipsnio 1 dalimi, Lietuvos Respublikos civilinio proceso kodekso 493 straipsniu, 506 straipsnio 2 dalimi ir </w:t>
      </w:r>
      <w:r w:rsidR="00BF6ECF">
        <w:rPr>
          <w:rFonts w:ascii="Times New Roman" w:hAnsi="Times New Roman"/>
        </w:rPr>
        <w:t xml:space="preserve">Asmens gebėjimo pasirūpinti savimi ir priimti kasdienius sprendimus nustatymo tvarkos aprašu, patvirtintu </w:t>
      </w:r>
      <w:r w:rsidR="00143C3D">
        <w:rPr>
          <w:rFonts w:ascii="Times New Roman" w:hAnsi="Times New Roman"/>
        </w:rPr>
        <w:t xml:space="preserve">Lietuvos Respublikos socialinės </w:t>
      </w:r>
      <w:r w:rsidR="00BF6ECF">
        <w:rPr>
          <w:rFonts w:ascii="Times New Roman" w:hAnsi="Times New Roman"/>
        </w:rPr>
        <w:t>apsaugos ir darbo ministro 2015 m. gruodžio 10 d. įsakymu Nr. A1-742 „Dėl Asmens gebėjimo pasirūpinti savimi ir priimti kasdienius sprendimus nustatymo tvarkos aprašo patvirtinimo“</w:t>
      </w:r>
      <w:r w:rsidR="00526B51">
        <w:rPr>
          <w:rFonts w:ascii="Times New Roman" w:hAnsi="Times New Roman"/>
        </w:rPr>
        <w:t>:</w:t>
      </w:r>
    </w:p>
    <w:p w14:paraId="0CE8BF00" w14:textId="7776408C" w:rsidR="00BF6ECF" w:rsidRPr="00526B51" w:rsidRDefault="00526B51" w:rsidP="00526B51">
      <w:pPr>
        <w:pStyle w:val="Sraopastraipa"/>
        <w:numPr>
          <w:ilvl w:val="0"/>
          <w:numId w:val="3"/>
        </w:numPr>
        <w:tabs>
          <w:tab w:val="left" w:pos="720"/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</w:rPr>
      </w:pPr>
      <w:r w:rsidRPr="00526B51">
        <w:rPr>
          <w:rFonts w:ascii="Times New Roman" w:hAnsi="Times New Roman"/>
          <w:spacing w:val="60"/>
          <w:kern w:val="24"/>
        </w:rPr>
        <w:t>Tvirtinu</w:t>
      </w:r>
      <w:r w:rsidRPr="00526B51">
        <w:rPr>
          <w:rFonts w:ascii="Times New Roman" w:hAnsi="Times New Roman"/>
        </w:rPr>
        <w:t xml:space="preserve"> Globėjų</w:t>
      </w:r>
      <w:r w:rsidR="00BF6ECF" w:rsidRPr="00526B51">
        <w:rPr>
          <w:rFonts w:ascii="Times New Roman" w:hAnsi="Times New Roman"/>
        </w:rPr>
        <w:t xml:space="preserve"> (rūpintojų) ir turto administratorių parinkimo neveiksniems (ribotai veiksniems) tam tikrose srityse pilnamečiams asmenims ir jų veiklos priežiūros ir kontrolės tvarkos aprašą (pridedama). </w:t>
      </w:r>
    </w:p>
    <w:p w14:paraId="339BB4DD" w14:textId="4D7CFE8D" w:rsidR="00526B51" w:rsidRPr="00526B51" w:rsidRDefault="00255C60" w:rsidP="00526B51">
      <w:pPr>
        <w:pStyle w:val="Sraopastraipa"/>
        <w:numPr>
          <w:ilvl w:val="0"/>
          <w:numId w:val="3"/>
        </w:numPr>
        <w:tabs>
          <w:tab w:val="left" w:pos="720"/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kern w:val="24"/>
        </w:rPr>
        <w:t>Pavedu</w:t>
      </w:r>
      <w:r>
        <w:rPr>
          <w:rFonts w:ascii="Times New Roman" w:hAnsi="Times New Roman"/>
        </w:rPr>
        <w:t xml:space="preserve"> šį</w:t>
      </w:r>
      <w:r w:rsidR="00526B51">
        <w:rPr>
          <w:rFonts w:ascii="Times New Roman" w:hAnsi="Times New Roman"/>
        </w:rPr>
        <w:t xml:space="preserve"> įsakymą paskelbti Šakių rajono savivaldybės interneto svetainėje </w:t>
      </w:r>
      <w:hyperlink r:id="rId8" w:history="1">
        <w:r w:rsidR="00526B51" w:rsidRPr="00614098">
          <w:rPr>
            <w:rStyle w:val="Hipersaitas"/>
            <w:rFonts w:ascii="Times New Roman" w:hAnsi="Times New Roman"/>
          </w:rPr>
          <w:t>www.sakiai.lt</w:t>
        </w:r>
      </w:hyperlink>
      <w:r w:rsidR="00526B51">
        <w:rPr>
          <w:rFonts w:ascii="Times New Roman" w:hAnsi="Times New Roman"/>
        </w:rPr>
        <w:t xml:space="preserve"> ir Teisės aktų registre.</w:t>
      </w:r>
    </w:p>
    <w:p w14:paraId="6B931A6F" w14:textId="77777777" w:rsidR="00767D60" w:rsidRPr="00767D60" w:rsidRDefault="00767D60" w:rsidP="00767D60">
      <w:pPr>
        <w:tabs>
          <w:tab w:val="left" w:pos="720"/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767D60">
        <w:rPr>
          <w:rFonts w:ascii="Times New Roman" w:hAnsi="Times New Roman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CD4D6DC" w14:textId="0569FF67" w:rsidR="00767D60" w:rsidRDefault="00767D60" w:rsidP="00143C3D">
      <w:pPr>
        <w:tabs>
          <w:tab w:val="left" w:pos="720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</w:p>
    <w:p w14:paraId="1BB248CD" w14:textId="2109B81C" w:rsidR="00BF6ECF" w:rsidRDefault="00BF6ECF" w:rsidP="00143C3D">
      <w:pPr>
        <w:tabs>
          <w:tab w:val="left" w:pos="720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 w14:paraId="79B60955" w14:textId="77777777" w:rsidR="00434111" w:rsidRPr="00BF6ECF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Cs w:val="24"/>
        </w:rPr>
      </w:pPr>
    </w:p>
    <w:p w14:paraId="5A347CD1" w14:textId="77777777" w:rsidR="00767D60" w:rsidRDefault="00767D6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9E30F2C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6C9C249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2F1FF3" w14:textId="42191D72"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67D60">
        <w:rPr>
          <w:rFonts w:ascii="Times New Roman" w:hAnsi="Times New Roman"/>
        </w:rPr>
        <w:t xml:space="preserve"> </w:t>
      </w:r>
      <w:r w:rsidR="00767D60">
        <w:rPr>
          <w:rFonts w:ascii="Times New Roman" w:hAnsi="Times New Roman"/>
        </w:rPr>
        <w:tab/>
      </w:r>
      <w:r w:rsidR="00767D60">
        <w:rPr>
          <w:rFonts w:ascii="Times New Roman" w:hAnsi="Times New Roman"/>
        </w:rPr>
        <w:tab/>
      </w:r>
      <w:r w:rsidR="00767D60">
        <w:rPr>
          <w:rFonts w:ascii="Times New Roman" w:hAnsi="Times New Roman"/>
        </w:rPr>
        <w:tab/>
      </w:r>
      <w:r w:rsidR="00767D60">
        <w:rPr>
          <w:rFonts w:ascii="Times New Roman" w:hAnsi="Times New Roman"/>
        </w:rPr>
        <w:tab/>
        <w:t xml:space="preserve">      </w:t>
      </w:r>
      <w:r w:rsidR="00767D60">
        <w:rPr>
          <w:rFonts w:ascii="Times New Roman" w:hAnsi="Times New Roman"/>
          <w:szCs w:val="24"/>
        </w:rPr>
        <w:t>Dainius Grincevičius</w:t>
      </w:r>
    </w:p>
    <w:p w14:paraId="7BE94DF1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40601E3F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42752EE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55184DA" w14:textId="77777777" w:rsidR="00767D60" w:rsidRDefault="00767D6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FD338A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51E5C84" w14:textId="328FE4D3" w:rsidR="001D38EF" w:rsidRDefault="00434111" w:rsidP="00767D60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554A3DBB" w14:textId="171ABC9C" w:rsidR="00767D60" w:rsidRDefault="00767D60" w:rsidP="00767D60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 specialistė</w:t>
      </w:r>
    </w:p>
    <w:p w14:paraId="3A6895D1" w14:textId="594844BF" w:rsidR="00767D60" w:rsidRDefault="00767D60" w:rsidP="00767D60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4823AB6" w14:textId="5AE8C04F" w:rsidR="00767D60" w:rsidRDefault="00767D60" w:rsidP="00767D60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67D60">
        <w:rPr>
          <w:rFonts w:ascii="Times New Roman" w:hAnsi="Times New Roman"/>
          <w:szCs w:val="24"/>
        </w:rPr>
        <w:t>Justė Kazlauskaitė</w:t>
      </w:r>
    </w:p>
    <w:p w14:paraId="2E267C9B" w14:textId="12386288" w:rsidR="00767D60" w:rsidRDefault="00767D60" w:rsidP="00767D60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2022-0</w:t>
      </w:r>
      <w:r w:rsidR="003C171C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526B51">
        <w:rPr>
          <w:rFonts w:ascii="Times New Roman" w:hAnsi="Times New Roman"/>
          <w:szCs w:val="24"/>
        </w:rPr>
        <w:t>13</w:t>
      </w:r>
    </w:p>
    <w:p w14:paraId="7DBDEA66" w14:textId="77777777" w:rsidR="00A235E4" w:rsidRPr="00A235E4" w:rsidRDefault="00A235E4" w:rsidP="00A235E4">
      <w:pPr>
        <w:tabs>
          <w:tab w:val="left" w:pos="2445"/>
        </w:tabs>
        <w:overflowPunct w:val="0"/>
        <w:jc w:val="center"/>
        <w:rPr>
          <w:rFonts w:ascii="Times New Roman" w:hAnsi="Times New Roman"/>
          <w:szCs w:val="24"/>
        </w:rPr>
      </w:pPr>
    </w:p>
    <w:sectPr w:rsidR="00A235E4" w:rsidRPr="00A235E4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A34173" w14:textId="77777777" w:rsidR="0049012B" w:rsidRDefault="0049012B">
      <w:r>
        <w:separator/>
      </w:r>
    </w:p>
  </w:endnote>
  <w:endnote w:type="continuationSeparator" w:id="0">
    <w:p w14:paraId="5ADA7CEE" w14:textId="77777777" w:rsidR="0049012B" w:rsidRDefault="00490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2BD06D" w14:textId="77777777" w:rsidR="0049012B" w:rsidRDefault="0049012B">
      <w:r>
        <w:separator/>
      </w:r>
    </w:p>
  </w:footnote>
  <w:footnote w:type="continuationSeparator" w:id="0">
    <w:p w14:paraId="37D42BFB" w14:textId="77777777" w:rsidR="0049012B" w:rsidRDefault="004901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975A6D"/>
    <w:multiLevelType w:val="multilevel"/>
    <w:tmpl w:val="3A6EDB5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" w15:restartNumberingAfterBreak="0">
    <w:nsid w:val="36E477EE"/>
    <w:multiLevelType w:val="hybridMultilevel"/>
    <w:tmpl w:val="F9502BCE"/>
    <w:lvl w:ilvl="0" w:tplc="2A6490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2BA1900"/>
    <w:multiLevelType w:val="hybridMultilevel"/>
    <w:tmpl w:val="8688B324"/>
    <w:lvl w:ilvl="0" w:tplc="5B788E6E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51B2F"/>
    <w:rsid w:val="000B6302"/>
    <w:rsid w:val="00117499"/>
    <w:rsid w:val="00143C3D"/>
    <w:rsid w:val="001716C2"/>
    <w:rsid w:val="001D38EF"/>
    <w:rsid w:val="001E7250"/>
    <w:rsid w:val="00255C60"/>
    <w:rsid w:val="002765E4"/>
    <w:rsid w:val="0028720A"/>
    <w:rsid w:val="002D3ABC"/>
    <w:rsid w:val="00313CF0"/>
    <w:rsid w:val="00342E29"/>
    <w:rsid w:val="003A0C31"/>
    <w:rsid w:val="003A6151"/>
    <w:rsid w:val="003C02C2"/>
    <w:rsid w:val="003C171C"/>
    <w:rsid w:val="003E03B7"/>
    <w:rsid w:val="003F491F"/>
    <w:rsid w:val="00434111"/>
    <w:rsid w:val="00435ADB"/>
    <w:rsid w:val="0049012B"/>
    <w:rsid w:val="004D38EA"/>
    <w:rsid w:val="00512678"/>
    <w:rsid w:val="00521D86"/>
    <w:rsid w:val="00526B51"/>
    <w:rsid w:val="00583E25"/>
    <w:rsid w:val="00610881"/>
    <w:rsid w:val="00664E58"/>
    <w:rsid w:val="006E49D8"/>
    <w:rsid w:val="0070001E"/>
    <w:rsid w:val="00767D60"/>
    <w:rsid w:val="0080477C"/>
    <w:rsid w:val="008610A5"/>
    <w:rsid w:val="008A306A"/>
    <w:rsid w:val="008C1B78"/>
    <w:rsid w:val="008F4809"/>
    <w:rsid w:val="00941DA5"/>
    <w:rsid w:val="00957410"/>
    <w:rsid w:val="00963059"/>
    <w:rsid w:val="0098205C"/>
    <w:rsid w:val="009B57C3"/>
    <w:rsid w:val="009C4EAB"/>
    <w:rsid w:val="009C7164"/>
    <w:rsid w:val="009F065C"/>
    <w:rsid w:val="00A235E4"/>
    <w:rsid w:val="00A47672"/>
    <w:rsid w:val="00AE7378"/>
    <w:rsid w:val="00B75F85"/>
    <w:rsid w:val="00B82492"/>
    <w:rsid w:val="00BE1E33"/>
    <w:rsid w:val="00BE4C6A"/>
    <w:rsid w:val="00BE6D25"/>
    <w:rsid w:val="00BF6ECF"/>
    <w:rsid w:val="00C2225A"/>
    <w:rsid w:val="00C367E8"/>
    <w:rsid w:val="00C838D9"/>
    <w:rsid w:val="00C84A75"/>
    <w:rsid w:val="00C921BD"/>
    <w:rsid w:val="00CA67DC"/>
    <w:rsid w:val="00CA6ECE"/>
    <w:rsid w:val="00D41D28"/>
    <w:rsid w:val="00DD47CE"/>
    <w:rsid w:val="00E44394"/>
    <w:rsid w:val="00E856CB"/>
    <w:rsid w:val="00E918BB"/>
    <w:rsid w:val="00ED113F"/>
    <w:rsid w:val="00EE2CE3"/>
    <w:rsid w:val="00F01EF6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526B51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26B5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26B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34050F5-204D-4DD5-B7F8-58C218CDE2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283</TotalTime>
  <Pages>1</Pages>
  <Words>187</Words>
  <Characters>1404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1588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Justė Kazlauskaitė</cp:lastModifiedBy>
  <cp:revision>36</cp:revision>
  <cp:lastPrinted>2001-05-23T08:36:00Z</cp:lastPrinted>
  <dcterms:created xsi:type="dcterms:W3CDTF">2015-12-09T12:43:00Z</dcterms:created>
  <dcterms:modified xsi:type="dcterms:W3CDTF">2022-09-13T13:05:00Z</dcterms:modified>
</cp:coreProperties>
</file>