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525B3C90"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4B55D1">
        <w:rPr>
          <w:rFonts w:ascii="Times New Roman" w:hAnsi="Times New Roman"/>
          <w:b/>
        </w:rPr>
        <w:t>Ų PAK</w:t>
      </w:r>
      <w:r w:rsidR="00EA47CA">
        <w:rPr>
          <w:rFonts w:ascii="Times New Roman" w:hAnsi="Times New Roman"/>
          <w:b/>
        </w:rPr>
        <w:t>EI</w:t>
      </w:r>
      <w:r w:rsidR="004B55D1">
        <w:rPr>
          <w:rFonts w:ascii="Times New Roman" w:hAnsi="Times New Roman"/>
          <w:b/>
        </w:rPr>
        <w:t>T</w:t>
      </w:r>
      <w:r w:rsidR="00EA47CA">
        <w:rPr>
          <w:rFonts w:ascii="Times New Roman" w:hAnsi="Times New Roman"/>
          <w:b/>
        </w:rPr>
        <w:t xml:space="preserve">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2F627559"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EB6FC7">
        <w:rPr>
          <w:rFonts w:ascii="Times New Roman" w:hAnsi="Times New Roman"/>
        </w:rPr>
        <w:t>l</w:t>
      </w:r>
      <w:r w:rsidR="00610CA1">
        <w:rPr>
          <w:rFonts w:ascii="Times New Roman" w:hAnsi="Times New Roman"/>
        </w:rPr>
        <w:t xml:space="preserve">apkričio </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76B39020" w:rsidR="00936DB2" w:rsidRDefault="00EA47CA" w:rsidP="00844505">
      <w:pPr>
        <w:tabs>
          <w:tab w:val="left" w:pos="851"/>
        </w:tabs>
        <w:spacing w:line="360" w:lineRule="auto"/>
        <w:jc w:val="both"/>
        <w:rPr>
          <w:rFonts w:ascii="Times New Roman" w:hAnsi="Times New Roman"/>
        </w:rPr>
      </w:pPr>
      <w:r>
        <w:tab/>
      </w:r>
      <w:r>
        <w:rPr>
          <w:rFonts w:ascii="Times New Roman" w:hAnsi="Times New Roman"/>
        </w:rPr>
        <w:t>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9C227B">
        <w:rPr>
          <w:rFonts w:ascii="Times New Roman" w:hAnsi="Times New Roman"/>
        </w:rPr>
        <w:t xml:space="preserve">, Lietuvos Respublikos Vyriausybės 2022 m. rugpjūčio 17 d. nutarimu Nr. 840 „Dėl Šakių rajono savivaldybės gyvenamųjų vietovių teritorijų ribų ir pavadinimų tvarkymo“, </w:t>
      </w:r>
      <w:r w:rsidR="005C16D4" w:rsidRPr="005C16D4">
        <w:rPr>
          <w:rFonts w:ascii="Times New Roman" w:hAnsi="Times New Roman"/>
          <w:color w:val="00000A"/>
          <w:szCs w:val="24"/>
        </w:rPr>
        <w:t>Šakių rajono savivaldybės mero 202</w:t>
      </w:r>
      <w:r w:rsidR="00EB6FC7">
        <w:rPr>
          <w:rFonts w:ascii="Times New Roman" w:hAnsi="Times New Roman"/>
          <w:color w:val="00000A"/>
          <w:szCs w:val="24"/>
        </w:rPr>
        <w:t>2</w:t>
      </w:r>
      <w:r w:rsidR="005C16D4" w:rsidRPr="005C16D4">
        <w:rPr>
          <w:rFonts w:ascii="Times New Roman" w:hAnsi="Times New Roman"/>
          <w:color w:val="00000A"/>
          <w:szCs w:val="24"/>
        </w:rPr>
        <w:t xml:space="preserve"> m. </w:t>
      </w:r>
      <w:r w:rsidR="00EB6FC7">
        <w:rPr>
          <w:rFonts w:ascii="Times New Roman" w:hAnsi="Times New Roman"/>
          <w:color w:val="00000A"/>
          <w:szCs w:val="24"/>
        </w:rPr>
        <w:t>s</w:t>
      </w:r>
      <w:r w:rsidR="00531192">
        <w:rPr>
          <w:rFonts w:ascii="Times New Roman" w:hAnsi="Times New Roman"/>
          <w:color w:val="00000A"/>
          <w:szCs w:val="24"/>
        </w:rPr>
        <w:t>palio</w:t>
      </w:r>
      <w:r w:rsidR="005C16D4" w:rsidRPr="005C16D4">
        <w:rPr>
          <w:rFonts w:ascii="Times New Roman" w:hAnsi="Times New Roman"/>
          <w:color w:val="00000A"/>
          <w:szCs w:val="24"/>
        </w:rPr>
        <w:t xml:space="preserve"> 2</w:t>
      </w:r>
      <w:r w:rsidR="00531192">
        <w:rPr>
          <w:rFonts w:ascii="Times New Roman" w:hAnsi="Times New Roman"/>
          <w:color w:val="00000A"/>
          <w:szCs w:val="24"/>
        </w:rPr>
        <w:t>5</w:t>
      </w:r>
      <w:r w:rsidR="005C16D4" w:rsidRPr="005C16D4">
        <w:rPr>
          <w:rFonts w:ascii="Times New Roman" w:hAnsi="Times New Roman"/>
          <w:color w:val="00000A"/>
          <w:szCs w:val="24"/>
        </w:rPr>
        <w:t xml:space="preserve"> d. potvarkio Nr. MAK-</w:t>
      </w:r>
      <w:r w:rsidR="00531192">
        <w:rPr>
          <w:rFonts w:ascii="Times New Roman" w:hAnsi="Times New Roman"/>
          <w:color w:val="00000A"/>
          <w:szCs w:val="24"/>
        </w:rPr>
        <w:t>120</w:t>
      </w:r>
      <w:r w:rsidR="005C16D4" w:rsidRPr="005C16D4">
        <w:rPr>
          <w:rFonts w:ascii="Times New Roman" w:hAnsi="Times New Roman"/>
          <w:color w:val="00000A"/>
          <w:szCs w:val="24"/>
        </w:rPr>
        <w:t xml:space="preserve"> „Dėl kasmetinių atostogų suteikimo Dainiui Grincevičiui“ 2 punktu</w:t>
      </w:r>
      <w:r w:rsidR="005C16D4">
        <w:rPr>
          <w:rFonts w:ascii="Times New Roman" w:hAnsi="Times New Roman"/>
          <w:color w:val="00000A"/>
          <w:szCs w:val="24"/>
        </w:rPr>
        <w:t>,</w:t>
      </w:r>
    </w:p>
    <w:p w14:paraId="33D8D71F" w14:textId="49CE7EC8" w:rsidR="009C227B" w:rsidRDefault="009C227B" w:rsidP="00844505">
      <w:pPr>
        <w:tabs>
          <w:tab w:val="left" w:pos="851"/>
          <w:tab w:val="left" w:pos="1242"/>
          <w:tab w:val="left" w:pos="7450"/>
        </w:tabs>
        <w:spacing w:line="360" w:lineRule="auto"/>
        <w:jc w:val="both"/>
        <w:rPr>
          <w:rFonts w:ascii="Times New Roman" w:hAnsi="Times New Roman"/>
        </w:rPr>
      </w:pPr>
      <w:r>
        <w:rPr>
          <w:rFonts w:ascii="Times New Roman" w:hAnsi="Times New Roman"/>
          <w:spacing w:val="60"/>
          <w:szCs w:val="24"/>
        </w:rPr>
        <w:t xml:space="preserve">    </w:t>
      </w:r>
      <w:r w:rsidR="00844505">
        <w:rPr>
          <w:rFonts w:ascii="Times New Roman" w:hAnsi="Times New Roman"/>
          <w:spacing w:val="60"/>
          <w:szCs w:val="24"/>
        </w:rPr>
        <w:t xml:space="preserve">  </w:t>
      </w:r>
      <w:r>
        <w:rPr>
          <w:rFonts w:ascii="Times New Roman" w:hAnsi="Times New Roman"/>
          <w:spacing w:val="60"/>
          <w:szCs w:val="24"/>
        </w:rPr>
        <w:t xml:space="preserve"> pakeičiu</w:t>
      </w:r>
      <w:r>
        <w:rPr>
          <w:rFonts w:ascii="Times New Roman" w:hAnsi="Times New Roman"/>
          <w:spacing w:val="30"/>
          <w:szCs w:val="24"/>
        </w:rPr>
        <w:t xml:space="preserve"> </w:t>
      </w:r>
      <w:r>
        <w:rPr>
          <w:rFonts w:ascii="Times New Roman" w:hAnsi="Times New Roman"/>
          <w:spacing w:val="2"/>
        </w:rPr>
        <w:t xml:space="preserve">adresus statiniams ir žemės sklypams </w:t>
      </w:r>
      <w:r>
        <w:rPr>
          <w:rFonts w:ascii="Times New Roman" w:hAnsi="Times New Roman"/>
        </w:rPr>
        <w:t>pagal pridedam</w:t>
      </w:r>
      <w:r w:rsidR="00435DD9">
        <w:rPr>
          <w:rFonts w:ascii="Times New Roman" w:hAnsi="Times New Roman"/>
        </w:rPr>
        <w:t>ą</w:t>
      </w:r>
      <w:r>
        <w:rPr>
          <w:rFonts w:ascii="Times New Roman" w:hAnsi="Times New Roman"/>
        </w:rPr>
        <w:t xml:space="preserve"> pried</w:t>
      </w:r>
      <w:r w:rsidR="00435DD9">
        <w:rPr>
          <w:rFonts w:ascii="Times New Roman" w:hAnsi="Times New Roman"/>
        </w:rPr>
        <w:t>ą</w:t>
      </w:r>
      <w:r>
        <w:rPr>
          <w:rFonts w:ascii="Times New Roman" w:hAnsi="Times New Roman"/>
        </w:rPr>
        <w:t xml:space="preserve">. </w:t>
      </w:r>
    </w:p>
    <w:p w14:paraId="54C9E456" w14:textId="66AE3D11" w:rsidR="00EA47CA" w:rsidRDefault="009C227B" w:rsidP="00844505">
      <w:pPr>
        <w:tabs>
          <w:tab w:val="left" w:pos="851"/>
        </w:tabs>
        <w:spacing w:line="360" w:lineRule="auto"/>
        <w:rPr>
          <w:rFonts w:ascii="Times New Roman" w:eastAsia="Calibri" w:hAnsi="Times New Roman"/>
          <w:bCs/>
          <w:szCs w:val="24"/>
          <w:lang w:eastAsia="en-US"/>
        </w:rPr>
      </w:pPr>
      <w:r>
        <w:rPr>
          <w:rFonts w:ascii="Times New Roman" w:hAnsi="Times New Roman"/>
        </w:rPr>
        <w:t xml:space="preserve">         </w:t>
      </w:r>
      <w:r w:rsidR="00844505">
        <w:rPr>
          <w:rFonts w:ascii="Times New Roman" w:hAnsi="Times New Roman"/>
        </w:rPr>
        <w:t xml:space="preserve"> </w:t>
      </w:r>
      <w:r w:rsidR="00276756">
        <w:rPr>
          <w:rFonts w:ascii="Times New Roman" w:hAnsi="Times New Roman"/>
        </w:rPr>
        <w:t xml:space="preserve"> </w:t>
      </w:r>
      <w:r w:rsidR="00844505">
        <w:rPr>
          <w:rFonts w:ascii="Times New Roman" w:hAnsi="Times New Roman"/>
        </w:rPr>
        <w:t xml:space="preserve">  </w:t>
      </w:r>
      <w:r w:rsidR="00EA47CA">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6120A362" w14:textId="3CEAFE37"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3C28D2A6" w14:textId="0A74E049" w:rsidR="005C16D4" w:rsidRPr="005C16D4" w:rsidRDefault="005C16D4" w:rsidP="005C16D4">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F47AE32" w14:textId="0526014D" w:rsidR="00401817" w:rsidRPr="005C16D4" w:rsidRDefault="00401817" w:rsidP="00401817">
      <w:pPr>
        <w:overflowPunct w:val="0"/>
        <w:autoSpaceDE w:val="0"/>
        <w:autoSpaceDN w:val="0"/>
        <w:adjustRightInd w:val="0"/>
        <w:rPr>
          <w:rFonts w:ascii="Times New Roman" w:hAnsi="Times New Roman"/>
          <w:szCs w:val="24"/>
        </w:rPr>
      </w:pPr>
    </w:p>
    <w:p w14:paraId="45A4FB80" w14:textId="6BF27832" w:rsidR="00936DB2" w:rsidRPr="00936DB2" w:rsidRDefault="00936DB2" w:rsidP="00936DB2">
      <w:pPr>
        <w:rPr>
          <w:rFonts w:ascii="Times New Roman" w:hAnsi="Times New Roman"/>
          <w:color w:val="000000"/>
          <w:szCs w:val="24"/>
        </w:rPr>
      </w:pPr>
    </w:p>
    <w:p w14:paraId="1F1537C1" w14:textId="14623E1C" w:rsidR="00EA47CA" w:rsidRPr="00BC2250" w:rsidRDefault="00936DB2" w:rsidP="00BC2250">
      <w:pPr>
        <w:rPr>
          <w:rFonts w:ascii="Times New Roman" w:hAnsi="Times New Roman"/>
          <w:color w:val="000000"/>
          <w:szCs w:val="24"/>
        </w:rPr>
      </w:pPr>
      <w:r>
        <w:rPr>
          <w:color w:val="000000"/>
          <w:szCs w:val="24"/>
        </w:rPr>
        <w:t> </w:t>
      </w: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5F3D14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531192">
        <w:rPr>
          <w:rFonts w:ascii="Times New Roman" w:hAnsi="Times New Roman"/>
          <w:szCs w:val="24"/>
        </w:rPr>
        <w:t>11</w:t>
      </w:r>
      <w:r w:rsidR="00EA47CA">
        <w:rPr>
          <w:rFonts w:ascii="Times New Roman" w:hAnsi="Times New Roman"/>
          <w:szCs w:val="24"/>
        </w:rPr>
        <w:t>-</w:t>
      </w:r>
      <w:r w:rsidR="00A0553A">
        <w:rPr>
          <w:rFonts w:ascii="Times New Roman" w:hAnsi="Times New Roman"/>
          <w:szCs w:val="24"/>
        </w:rPr>
        <w:t>2</w:t>
      </w:r>
      <w:r w:rsidR="00EB6FC7">
        <w:rPr>
          <w:rFonts w:ascii="Times New Roman" w:hAnsi="Times New Roman"/>
          <w:szCs w:val="24"/>
        </w:rPr>
        <w:t>8</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C00A1" w14:textId="77777777" w:rsidR="00F8694A" w:rsidRDefault="00F8694A">
      <w:r>
        <w:separator/>
      </w:r>
    </w:p>
  </w:endnote>
  <w:endnote w:type="continuationSeparator" w:id="0">
    <w:p w14:paraId="4019F3AA" w14:textId="77777777" w:rsidR="00F8694A" w:rsidRDefault="00F86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B27C5" w14:textId="77777777" w:rsidR="00F8694A" w:rsidRDefault="00F8694A">
      <w:r>
        <w:separator/>
      </w:r>
    </w:p>
  </w:footnote>
  <w:footnote w:type="continuationSeparator" w:id="0">
    <w:p w14:paraId="6C467BE3" w14:textId="77777777" w:rsidR="00F8694A" w:rsidRDefault="00F8694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21D74"/>
    <w:rsid w:val="0013678A"/>
    <w:rsid w:val="00161BC4"/>
    <w:rsid w:val="0017647B"/>
    <w:rsid w:val="001820D5"/>
    <w:rsid w:val="001A2247"/>
    <w:rsid w:val="001B2941"/>
    <w:rsid w:val="001D38EF"/>
    <w:rsid w:val="001E7250"/>
    <w:rsid w:val="001E7657"/>
    <w:rsid w:val="001E77D7"/>
    <w:rsid w:val="00201201"/>
    <w:rsid w:val="00221F6F"/>
    <w:rsid w:val="002358DA"/>
    <w:rsid w:val="00256F54"/>
    <w:rsid w:val="002765E4"/>
    <w:rsid w:val="00276756"/>
    <w:rsid w:val="0028720A"/>
    <w:rsid w:val="00292C42"/>
    <w:rsid w:val="002B1343"/>
    <w:rsid w:val="002C73C6"/>
    <w:rsid w:val="002D3ABC"/>
    <w:rsid w:val="002E4049"/>
    <w:rsid w:val="002E5716"/>
    <w:rsid w:val="00313CF0"/>
    <w:rsid w:val="00337D64"/>
    <w:rsid w:val="00342E29"/>
    <w:rsid w:val="003479CC"/>
    <w:rsid w:val="003A0C31"/>
    <w:rsid w:val="003A5BAB"/>
    <w:rsid w:val="003E47F4"/>
    <w:rsid w:val="003F491F"/>
    <w:rsid w:val="00401817"/>
    <w:rsid w:val="00403155"/>
    <w:rsid w:val="00434111"/>
    <w:rsid w:val="00435ADB"/>
    <w:rsid w:val="00435DD9"/>
    <w:rsid w:val="004427D6"/>
    <w:rsid w:val="00456A91"/>
    <w:rsid w:val="004A0694"/>
    <w:rsid w:val="004A0C0B"/>
    <w:rsid w:val="004B55D1"/>
    <w:rsid w:val="00521D86"/>
    <w:rsid w:val="00531192"/>
    <w:rsid w:val="00583E25"/>
    <w:rsid w:val="005C16D4"/>
    <w:rsid w:val="005E4337"/>
    <w:rsid w:val="00610881"/>
    <w:rsid w:val="00610CA1"/>
    <w:rsid w:val="006213C5"/>
    <w:rsid w:val="00644D60"/>
    <w:rsid w:val="0066026F"/>
    <w:rsid w:val="006A12D3"/>
    <w:rsid w:val="006C492F"/>
    <w:rsid w:val="006D355E"/>
    <w:rsid w:val="006E02B2"/>
    <w:rsid w:val="006F4638"/>
    <w:rsid w:val="0070001E"/>
    <w:rsid w:val="0071303A"/>
    <w:rsid w:val="007534CE"/>
    <w:rsid w:val="007A47EE"/>
    <w:rsid w:val="007D07DC"/>
    <w:rsid w:val="007E0C3C"/>
    <w:rsid w:val="00844505"/>
    <w:rsid w:val="00870143"/>
    <w:rsid w:val="008C1B78"/>
    <w:rsid w:val="008F4809"/>
    <w:rsid w:val="0090373B"/>
    <w:rsid w:val="0090621F"/>
    <w:rsid w:val="00913156"/>
    <w:rsid w:val="00922BF2"/>
    <w:rsid w:val="00926A6A"/>
    <w:rsid w:val="00936DB2"/>
    <w:rsid w:val="0094068E"/>
    <w:rsid w:val="00946C3A"/>
    <w:rsid w:val="00960D46"/>
    <w:rsid w:val="0098205C"/>
    <w:rsid w:val="00983B3A"/>
    <w:rsid w:val="009C227B"/>
    <w:rsid w:val="009C4EAB"/>
    <w:rsid w:val="009D6B3D"/>
    <w:rsid w:val="009E0A0D"/>
    <w:rsid w:val="009E5668"/>
    <w:rsid w:val="009F065C"/>
    <w:rsid w:val="00A0553A"/>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2250"/>
    <w:rsid w:val="00BC403A"/>
    <w:rsid w:val="00BE1E33"/>
    <w:rsid w:val="00BE4C6A"/>
    <w:rsid w:val="00BE6D25"/>
    <w:rsid w:val="00C2225A"/>
    <w:rsid w:val="00C4564F"/>
    <w:rsid w:val="00C838D9"/>
    <w:rsid w:val="00C84A75"/>
    <w:rsid w:val="00C921BD"/>
    <w:rsid w:val="00CA67DC"/>
    <w:rsid w:val="00CA6ECE"/>
    <w:rsid w:val="00CE7EBE"/>
    <w:rsid w:val="00CF7F5D"/>
    <w:rsid w:val="00D63DD1"/>
    <w:rsid w:val="00D831C1"/>
    <w:rsid w:val="00DB2CEC"/>
    <w:rsid w:val="00DC1D08"/>
    <w:rsid w:val="00DD47CE"/>
    <w:rsid w:val="00E077D5"/>
    <w:rsid w:val="00E15B8E"/>
    <w:rsid w:val="00E25F6F"/>
    <w:rsid w:val="00E412B4"/>
    <w:rsid w:val="00E62BFB"/>
    <w:rsid w:val="00E7105B"/>
    <w:rsid w:val="00E803E0"/>
    <w:rsid w:val="00E918BB"/>
    <w:rsid w:val="00EA47CA"/>
    <w:rsid w:val="00EB2FB2"/>
    <w:rsid w:val="00EB3E7D"/>
    <w:rsid w:val="00EB6FC7"/>
    <w:rsid w:val="00EB7916"/>
    <w:rsid w:val="00ED113F"/>
    <w:rsid w:val="00EE2CE3"/>
    <w:rsid w:val="00F01EF6"/>
    <w:rsid w:val="00F05213"/>
    <w:rsid w:val="00F42E7C"/>
    <w:rsid w:val="00F8694A"/>
    <w:rsid w:val="00FA66DA"/>
    <w:rsid w:val="00FD2495"/>
    <w:rsid w:val="00FD527D"/>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6497226">
      <w:bodyDiv w:val="1"/>
      <w:marLeft w:val="0"/>
      <w:marRight w:val="0"/>
      <w:marTop w:val="0"/>
      <w:marBottom w:val="0"/>
      <w:divBdr>
        <w:top w:val="none" w:sz="0" w:space="0" w:color="auto"/>
        <w:left w:val="none" w:sz="0" w:space="0" w:color="auto"/>
        <w:bottom w:val="none" w:sz="0" w:space="0" w:color="auto"/>
        <w:right w:val="none" w:sz="0" w:space="0" w:color="auto"/>
      </w:divBdr>
    </w:div>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49897873">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026443699">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 w:id="2078549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1240</Words>
  <Characters>708</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1945</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2022-11-28T12:36:00Z</dcterms:created>
  <dcterms:modified xsi:type="dcterms:W3CDTF">2022-11-28T12:36:00Z</dcterms:modified>
</cp:coreProperties>
</file>