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1D25396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744084">
        <w:rPr>
          <w:rFonts w:ascii="Times New Roman" w:hAnsi="Times New Roman"/>
          <w:b/>
          <w:szCs w:val="24"/>
        </w:rPr>
        <w:t>ŠAKIŲ RAJONO MENO</w:t>
      </w:r>
      <w:r w:rsidR="000F0353">
        <w:rPr>
          <w:rFonts w:ascii="Times New Roman" w:hAnsi="Times New Roman"/>
          <w:b/>
          <w:szCs w:val="24"/>
        </w:rPr>
        <w:t xml:space="preserve"> MOKYKLOS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218E61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744084">
        <w:rPr>
          <w:rFonts w:ascii="Times New Roman" w:hAnsi="Times New Roman"/>
        </w:rPr>
        <w:t>gruodžio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6BE1B37E" w:rsidR="007C1240" w:rsidRDefault="007C1240" w:rsidP="00C05C3B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Šakių rajono savivaldybės tarybos 2020 m. sausio 24 d. sprendimu Nr. T-28 „Dėl įgaliojimų Šakių rajono savivaldybės administracijos direktoriui suteikimo“</w:t>
      </w:r>
      <w:r w:rsidR="00532121">
        <w:rPr>
          <w:rFonts w:ascii="Times New Roman" w:hAnsi="Times New Roman"/>
          <w:b w:val="0"/>
          <w:sz w:val="24"/>
          <w:szCs w:val="24"/>
        </w:rPr>
        <w:t>,</w:t>
      </w:r>
      <w:r w:rsidR="00532121" w:rsidRPr="00BB5E7F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D260B8">
        <w:rPr>
          <w:rFonts w:ascii="Times New Roman" w:hAnsi="Times New Roman"/>
          <w:b w:val="0"/>
          <w:sz w:val="24"/>
          <w:szCs w:val="24"/>
        </w:rPr>
        <w:t>bei</w:t>
      </w:r>
      <w:r>
        <w:rPr>
          <w:rFonts w:ascii="Times New Roman" w:hAnsi="Times New Roman"/>
          <w:b w:val="0"/>
          <w:sz w:val="24"/>
          <w:szCs w:val="24"/>
        </w:rPr>
        <w:t xml:space="preserve"> atsižvelgdamas į </w:t>
      </w:r>
      <w:r w:rsidR="00744084">
        <w:rPr>
          <w:rFonts w:ascii="Times New Roman" w:hAnsi="Times New Roman"/>
          <w:b w:val="0"/>
          <w:sz w:val="24"/>
          <w:szCs w:val="24"/>
        </w:rPr>
        <w:t>Šakių rajono meno</w:t>
      </w:r>
      <w:r w:rsidR="000F0353">
        <w:rPr>
          <w:rFonts w:ascii="Times New Roman" w:hAnsi="Times New Roman"/>
          <w:b w:val="0"/>
          <w:sz w:val="24"/>
          <w:szCs w:val="24"/>
        </w:rPr>
        <w:t xml:space="preserve"> mokyklos</w:t>
      </w:r>
      <w:r>
        <w:rPr>
          <w:rFonts w:ascii="Times New Roman" w:hAnsi="Times New Roman"/>
          <w:b w:val="0"/>
          <w:sz w:val="24"/>
          <w:szCs w:val="24"/>
        </w:rPr>
        <w:t xml:space="preserve"> direktor</w:t>
      </w:r>
      <w:r w:rsidR="009A27BE">
        <w:rPr>
          <w:rFonts w:ascii="Times New Roman" w:hAnsi="Times New Roman"/>
          <w:b w:val="0"/>
          <w:sz w:val="24"/>
          <w:szCs w:val="24"/>
        </w:rPr>
        <w:t>iaus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744084">
        <w:rPr>
          <w:rFonts w:ascii="Times New Roman" w:hAnsi="Times New Roman"/>
          <w:b w:val="0"/>
          <w:sz w:val="24"/>
          <w:szCs w:val="24"/>
        </w:rPr>
        <w:t>Einaro Martinaičio</w:t>
      </w:r>
      <w:r>
        <w:rPr>
          <w:rFonts w:ascii="Times New Roman" w:hAnsi="Times New Roman"/>
          <w:b w:val="0"/>
          <w:sz w:val="24"/>
          <w:szCs w:val="24"/>
        </w:rPr>
        <w:t xml:space="preserve"> 202</w:t>
      </w:r>
      <w:r w:rsidR="00852F05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744084">
        <w:rPr>
          <w:rFonts w:ascii="Times New Roman" w:hAnsi="Times New Roman"/>
          <w:b w:val="0"/>
          <w:sz w:val="24"/>
          <w:szCs w:val="24"/>
        </w:rPr>
        <w:t>spalio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744084">
        <w:rPr>
          <w:rFonts w:ascii="Times New Roman" w:hAnsi="Times New Roman"/>
          <w:b w:val="0"/>
          <w:sz w:val="24"/>
          <w:szCs w:val="24"/>
        </w:rPr>
        <w:t>25</w:t>
      </w:r>
      <w:r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9A27BE">
        <w:rPr>
          <w:rFonts w:ascii="Times New Roman" w:hAnsi="Times New Roman"/>
          <w:b w:val="0"/>
          <w:sz w:val="24"/>
          <w:szCs w:val="24"/>
        </w:rPr>
        <w:t>S</w:t>
      </w:r>
      <w:r w:rsidR="00744084">
        <w:rPr>
          <w:rFonts w:ascii="Times New Roman" w:hAnsi="Times New Roman"/>
          <w:b w:val="0"/>
          <w:sz w:val="24"/>
          <w:szCs w:val="24"/>
        </w:rPr>
        <w:t>-52</w:t>
      </w:r>
      <w:r w:rsidR="00FF5FF1">
        <w:rPr>
          <w:rFonts w:ascii="Times New Roman" w:hAnsi="Times New Roman"/>
          <w:b w:val="0"/>
          <w:sz w:val="24"/>
          <w:szCs w:val="24"/>
        </w:rPr>
        <w:t>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4C855239" w14:textId="2FF309F4" w:rsidR="00C0509A" w:rsidRPr="00357B93" w:rsidRDefault="00FF5FF1" w:rsidP="006968A9">
      <w:pPr>
        <w:pStyle w:val="Pavadinimas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C1240">
        <w:rPr>
          <w:rFonts w:ascii="Times New Roman" w:hAnsi="Times New Roman"/>
          <w:b w:val="0"/>
          <w:sz w:val="24"/>
          <w:szCs w:val="24"/>
        </w:rPr>
        <w:t xml:space="preserve"> v i r t i n u </w:t>
      </w:r>
      <w:r w:rsidR="00744084">
        <w:rPr>
          <w:rFonts w:ascii="Times New Roman" w:hAnsi="Times New Roman"/>
          <w:b w:val="0"/>
          <w:sz w:val="24"/>
          <w:szCs w:val="24"/>
        </w:rPr>
        <w:t>Šakių rajono meno</w:t>
      </w:r>
      <w:r w:rsidR="00EB62CC">
        <w:rPr>
          <w:rFonts w:ascii="Times New Roman" w:hAnsi="Times New Roman"/>
          <w:b w:val="0"/>
          <w:sz w:val="24"/>
          <w:szCs w:val="24"/>
        </w:rPr>
        <w:t xml:space="preserve"> mokyklos </w:t>
      </w:r>
      <w:r w:rsidR="007C1240">
        <w:rPr>
          <w:rFonts w:ascii="Times New Roman" w:hAnsi="Times New Roman"/>
          <w:b w:val="0"/>
          <w:sz w:val="24"/>
          <w:szCs w:val="24"/>
        </w:rPr>
        <w:t>mokytojų ir pagalbos mokiniui specialistų (išskyrus psichologus) atestacijos komisiją:</w:t>
      </w:r>
    </w:p>
    <w:p w14:paraId="75322101" w14:textId="6975AB7B" w:rsidR="007C1240" w:rsidRDefault="00744084" w:rsidP="000A35B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Ramunė Valaitienė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rajono meno</w:t>
      </w:r>
      <w:r w:rsidR="00EB62CC" w:rsidRPr="00EB62CC">
        <w:rPr>
          <w:rFonts w:ascii="Times New Roman" w:hAnsi="Times New Roman"/>
          <w:bCs/>
          <w:szCs w:val="24"/>
        </w:rPr>
        <w:t xml:space="preserve"> mokyklos</w:t>
      </w:r>
      <w:r w:rsidR="00EB62CC">
        <w:rPr>
          <w:rFonts w:ascii="Times New Roman" w:hAnsi="Times New Roman"/>
          <w:szCs w:val="24"/>
        </w:rPr>
        <w:t xml:space="preserve"> </w:t>
      </w:r>
      <w:r w:rsidR="000B5C50">
        <w:rPr>
          <w:rFonts w:ascii="Times New Roman" w:hAnsi="Times New Roman"/>
          <w:bCs/>
          <w:szCs w:val="24"/>
        </w:rPr>
        <w:t>direktori</w:t>
      </w:r>
      <w:r w:rsidR="00EB62CC">
        <w:rPr>
          <w:rFonts w:ascii="Times New Roman" w:hAnsi="Times New Roman"/>
          <w:bCs/>
          <w:szCs w:val="24"/>
        </w:rPr>
        <w:t>aus pavaduotoja ugdymui</w:t>
      </w:r>
      <w:r w:rsidR="000A35B4">
        <w:rPr>
          <w:rFonts w:ascii="Times New Roman" w:hAnsi="Times New Roman"/>
          <w:bCs/>
          <w:szCs w:val="24"/>
        </w:rPr>
        <w:t xml:space="preserve"> </w:t>
      </w:r>
      <w:r w:rsidR="007C1240" w:rsidRPr="00C7159F">
        <w:rPr>
          <w:rFonts w:ascii="Times New Roman" w:hAnsi="Times New Roman"/>
          <w:szCs w:val="24"/>
        </w:rPr>
        <w:t>(komisijos pirminink</w:t>
      </w:r>
      <w:r w:rsidR="00EB62CC">
        <w:rPr>
          <w:rFonts w:ascii="Times New Roman" w:hAnsi="Times New Roman"/>
          <w:szCs w:val="24"/>
        </w:rPr>
        <w:t>ė</w:t>
      </w:r>
      <w:r w:rsidR="007C1240" w:rsidRPr="00C7159F">
        <w:rPr>
          <w:rFonts w:ascii="Times New Roman" w:hAnsi="Times New Roman"/>
          <w:szCs w:val="24"/>
        </w:rPr>
        <w:t>);</w:t>
      </w:r>
    </w:p>
    <w:p w14:paraId="7AA1F53C" w14:textId="68023895" w:rsidR="00357B8F" w:rsidRPr="000A35B4" w:rsidRDefault="003848CC" w:rsidP="000A35B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Skaistė Bakienė</w:t>
      </w:r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 w:rsidR="006E7877">
        <w:rPr>
          <w:rFonts w:ascii="Times New Roman" w:hAnsi="Times New Roman"/>
          <w:szCs w:val="24"/>
        </w:rPr>
        <w:t xml:space="preserve">Šakių rajono meno </w:t>
      </w:r>
      <w:r w:rsidR="00357B8F" w:rsidRPr="00EB62CC">
        <w:rPr>
          <w:rFonts w:ascii="Times New Roman" w:hAnsi="Times New Roman"/>
          <w:bCs/>
          <w:szCs w:val="24"/>
        </w:rPr>
        <w:t>mokyklos</w:t>
      </w:r>
      <w:r w:rsidR="006E7877">
        <w:rPr>
          <w:rFonts w:ascii="Times New Roman" w:hAnsi="Times New Roman"/>
          <w:szCs w:val="24"/>
        </w:rPr>
        <w:t xml:space="preserve"> tėvų atstovė</w:t>
      </w:r>
      <w:r w:rsidR="00357B8F">
        <w:rPr>
          <w:rFonts w:ascii="Times New Roman" w:hAnsi="Times New Roman"/>
          <w:bCs/>
          <w:szCs w:val="24"/>
        </w:rPr>
        <w:t>;</w:t>
      </w:r>
    </w:p>
    <w:p w14:paraId="3CE2F68D" w14:textId="218B118A" w:rsidR="003848CC" w:rsidRDefault="003848CC" w:rsidP="00D821FB">
      <w:pPr>
        <w:pStyle w:val="Pagrindinistekstas"/>
        <w:tabs>
          <w:tab w:val="left" w:pos="567"/>
          <w:tab w:val="left" w:pos="3402"/>
        </w:tabs>
        <w:spacing w:after="0" w:line="240" w:lineRule="auto"/>
        <w:ind w:left="3825" w:hanging="310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Baranauskaitė</w:t>
      </w:r>
      <w:r w:rsidR="0087384A">
        <w:rPr>
          <w:rFonts w:ascii="Times New Roman" w:hAnsi="Times New Roman"/>
          <w:szCs w:val="24"/>
        </w:rPr>
        <w:t>-</w:t>
      </w:r>
      <w:r w:rsidR="00D821FB">
        <w:rPr>
          <w:rFonts w:ascii="Times New Roman" w:hAnsi="Times New Roman"/>
          <w:szCs w:val="24"/>
        </w:rPr>
        <w:tab/>
        <w:t>–</w:t>
      </w:r>
      <w:r w:rsidR="00D821FB">
        <w:rPr>
          <w:rFonts w:ascii="Times New Roman" w:hAnsi="Times New Roman"/>
          <w:szCs w:val="24"/>
        </w:rPr>
        <w:tab/>
        <w:t xml:space="preserve">Šakių rajono meno </w:t>
      </w:r>
      <w:r w:rsidR="00D821FB" w:rsidRPr="00EB62CC">
        <w:rPr>
          <w:rFonts w:ascii="Times New Roman" w:hAnsi="Times New Roman"/>
          <w:bCs/>
          <w:szCs w:val="24"/>
        </w:rPr>
        <w:t>mokyklos</w:t>
      </w:r>
      <w:r w:rsidR="00D821FB">
        <w:rPr>
          <w:rFonts w:ascii="Times New Roman" w:hAnsi="Times New Roman"/>
          <w:szCs w:val="24"/>
        </w:rPr>
        <w:t xml:space="preserve"> tėvų atstovė</w:t>
      </w:r>
      <w:r w:rsidR="00D821FB">
        <w:rPr>
          <w:rFonts w:ascii="Times New Roman" w:hAnsi="Times New Roman"/>
          <w:bCs/>
          <w:szCs w:val="24"/>
        </w:rPr>
        <w:t>;</w:t>
      </w:r>
    </w:p>
    <w:p w14:paraId="57313D3A" w14:textId="1B797CB1" w:rsidR="008454CD" w:rsidRPr="00EC3F0E" w:rsidRDefault="003848CC" w:rsidP="003848CC">
      <w:pPr>
        <w:pStyle w:val="Pagrindinistekstas"/>
        <w:tabs>
          <w:tab w:val="left" w:pos="567"/>
          <w:tab w:val="left" w:pos="3828"/>
        </w:tabs>
        <w:spacing w:before="26" w:after="0" w:line="240" w:lineRule="auto"/>
        <w:ind w:left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Kazarjan</w:t>
      </w:r>
      <w:r w:rsidR="00964FC8">
        <w:rPr>
          <w:rFonts w:ascii="Times New Roman" w:hAnsi="Times New Roman"/>
          <w:szCs w:val="24"/>
        </w:rPr>
        <w:tab/>
      </w:r>
    </w:p>
    <w:p w14:paraId="0BDA74FE" w14:textId="4061615C" w:rsidR="006E7877" w:rsidRDefault="006E7877" w:rsidP="00A43247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Butkauskaitė-</w:t>
      </w:r>
      <w:r w:rsidR="00D821FB">
        <w:rPr>
          <w:rFonts w:ascii="Times New Roman" w:hAnsi="Times New Roman"/>
          <w:szCs w:val="24"/>
        </w:rPr>
        <w:tab/>
        <w:t>–</w:t>
      </w:r>
      <w:r w:rsidR="00D821FB">
        <w:rPr>
          <w:rFonts w:ascii="Times New Roman" w:hAnsi="Times New Roman"/>
          <w:szCs w:val="24"/>
        </w:rPr>
        <w:tab/>
        <w:t xml:space="preserve">Šakių rajono meno </w:t>
      </w:r>
      <w:r w:rsidR="00D821FB" w:rsidRPr="00EB62CC">
        <w:rPr>
          <w:rFonts w:ascii="Times New Roman" w:hAnsi="Times New Roman"/>
          <w:bCs/>
          <w:szCs w:val="24"/>
        </w:rPr>
        <w:t>mokyklos</w:t>
      </w:r>
      <w:r w:rsidR="00D821FB">
        <w:rPr>
          <w:rFonts w:ascii="Times New Roman" w:hAnsi="Times New Roman"/>
          <w:szCs w:val="24"/>
        </w:rPr>
        <w:t xml:space="preserve"> mokytoja metodininkė</w:t>
      </w:r>
      <w:r w:rsidR="00D821FB">
        <w:rPr>
          <w:rFonts w:ascii="Times New Roman" w:hAnsi="Times New Roman"/>
          <w:bCs/>
          <w:szCs w:val="24"/>
        </w:rPr>
        <w:t>;</w:t>
      </w:r>
    </w:p>
    <w:p w14:paraId="45BBFB1A" w14:textId="72E0E9C6" w:rsidR="00A43247" w:rsidRPr="00A43247" w:rsidRDefault="006E7877" w:rsidP="00A43247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Sederevičienė</w:t>
      </w:r>
      <w:r w:rsidR="00A43247">
        <w:rPr>
          <w:rFonts w:ascii="Times New Roman" w:hAnsi="Times New Roman"/>
          <w:szCs w:val="24"/>
        </w:rPr>
        <w:tab/>
      </w:r>
      <w:bookmarkStart w:id="0" w:name="_Hlk110496978"/>
      <w:r w:rsidR="00A43247">
        <w:rPr>
          <w:rFonts w:ascii="Times New Roman" w:hAnsi="Times New Roman"/>
          <w:szCs w:val="24"/>
        </w:rPr>
        <w:tab/>
      </w:r>
    </w:p>
    <w:p w14:paraId="40CB1D42" w14:textId="7B389BBF" w:rsidR="00964FC8" w:rsidRDefault="008454CD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27ED570C" w14:textId="22C02402" w:rsidR="008454CD" w:rsidRDefault="00964FC8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specialistė;</w:t>
      </w:r>
    </w:p>
    <w:p w14:paraId="40322BCE" w14:textId="39754B97" w:rsidR="006E7877" w:rsidRDefault="006E7877" w:rsidP="00D821FB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Erika Lukšienė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Šakių rajono meno mokyklos mokytoja ekspertė;</w:t>
      </w:r>
    </w:p>
    <w:bookmarkEnd w:id="0"/>
    <w:p w14:paraId="714AEBC0" w14:textId="64ECDCCD" w:rsidR="0084506C" w:rsidRDefault="006E7877" w:rsidP="006968A9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Lolita Rūgytė</w:t>
      </w:r>
      <w:r w:rsidR="00964FC8">
        <w:rPr>
          <w:rFonts w:ascii="Times New Roman" w:hAnsi="Times New Roman"/>
          <w:szCs w:val="24"/>
        </w:rPr>
        <w:tab/>
      </w:r>
      <w:r w:rsidR="0084506C">
        <w:rPr>
          <w:rFonts w:ascii="Times New Roman" w:hAnsi="Times New Roman"/>
          <w:szCs w:val="24"/>
        </w:rPr>
        <w:t>–</w:t>
      </w:r>
      <w:r w:rsidR="00D821FB">
        <w:rPr>
          <w:rFonts w:ascii="Times New Roman" w:hAnsi="Times New Roman"/>
          <w:szCs w:val="24"/>
        </w:rPr>
        <w:tab/>
        <w:t xml:space="preserve">Šakių rajono meno </w:t>
      </w:r>
      <w:r w:rsidR="00D821FB" w:rsidRPr="00EB62CC">
        <w:rPr>
          <w:rFonts w:ascii="Times New Roman" w:hAnsi="Times New Roman"/>
          <w:bCs/>
          <w:szCs w:val="24"/>
        </w:rPr>
        <w:t>mokyklos</w:t>
      </w:r>
      <w:r w:rsidR="00D821FB">
        <w:rPr>
          <w:rFonts w:ascii="Times New Roman" w:hAnsi="Times New Roman"/>
          <w:szCs w:val="24"/>
        </w:rPr>
        <w:t xml:space="preserve"> mokytoja ekspertė.</w:t>
      </w:r>
      <w:r w:rsidR="006968A9">
        <w:rPr>
          <w:rFonts w:ascii="Times New Roman" w:hAnsi="Times New Roman"/>
          <w:szCs w:val="24"/>
        </w:rPr>
        <w:tab/>
      </w:r>
    </w:p>
    <w:p w14:paraId="27B2F3CF" w14:textId="17FE052F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CDF74A3" w:rsidR="00F764AD" w:rsidRPr="00A957C7" w:rsidRDefault="00FF5FF1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</w:t>
      </w:r>
      <w:r w:rsidR="00F42062">
        <w:rPr>
          <w:rFonts w:ascii="Times New Roman" w:hAnsi="Times New Roman"/>
          <w:kern w:val="2"/>
          <w:szCs w:val="24"/>
        </w:rPr>
        <w:t>1</w:t>
      </w:r>
      <w:r w:rsidR="00D821FB">
        <w:rPr>
          <w:rFonts w:ascii="Times New Roman" w:hAnsi="Times New Roman"/>
          <w:kern w:val="2"/>
          <w:szCs w:val="24"/>
        </w:rPr>
        <w:t>2-05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8DAD4" w14:textId="77777777" w:rsidR="00D166F7" w:rsidRDefault="00D166F7">
      <w:r>
        <w:separator/>
      </w:r>
    </w:p>
  </w:endnote>
  <w:endnote w:type="continuationSeparator" w:id="0">
    <w:p w14:paraId="68C264F2" w14:textId="77777777" w:rsidR="00D166F7" w:rsidRDefault="00D16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6A1FE" w14:textId="77777777" w:rsidR="00D166F7" w:rsidRDefault="00D166F7">
      <w:r>
        <w:separator/>
      </w:r>
    </w:p>
  </w:footnote>
  <w:footnote w:type="continuationSeparator" w:id="0">
    <w:p w14:paraId="1DEDBAA5" w14:textId="77777777" w:rsidR="00D166F7" w:rsidRDefault="00D16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5BE7"/>
    <w:rsid w:val="000D0090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324A7"/>
    <w:rsid w:val="00634451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B3F"/>
    <w:rsid w:val="00D74195"/>
    <w:rsid w:val="00D775EC"/>
    <w:rsid w:val="00D80CDE"/>
    <w:rsid w:val="00D821FB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7</cp:revision>
  <cp:lastPrinted>2021-06-02T08:50:00Z</cp:lastPrinted>
  <dcterms:created xsi:type="dcterms:W3CDTF">2022-12-02T11:37:00Z</dcterms:created>
  <dcterms:modified xsi:type="dcterms:W3CDTF">2022-12-05T17:47:00Z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