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2C7A8B43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B3994">
        <w:rPr>
          <w:rFonts w:ascii="Times New Roman" w:hAnsi="Times New Roman"/>
          <w:b/>
        </w:rPr>
        <w:t xml:space="preserve">PRITARIMO </w:t>
      </w:r>
      <w:r w:rsidR="00455585">
        <w:rPr>
          <w:rFonts w:ascii="Times New Roman" w:hAnsi="Times New Roman"/>
          <w:b/>
        </w:rPr>
        <w:t xml:space="preserve">ŠAKIŲ </w:t>
      </w:r>
      <w:r w:rsidR="003107D0">
        <w:rPr>
          <w:rFonts w:ascii="Times New Roman" w:hAnsi="Times New Roman"/>
          <w:b/>
        </w:rPr>
        <w:t>VAIKŲ</w:t>
      </w:r>
      <w:r w:rsidR="00232679">
        <w:rPr>
          <w:rFonts w:ascii="Times New Roman" w:hAnsi="Times New Roman"/>
          <w:b/>
        </w:rPr>
        <w:t xml:space="preserve"> LOPŠELIO-DARŽELIO</w:t>
      </w:r>
      <w:r w:rsidR="00455585">
        <w:rPr>
          <w:rFonts w:ascii="Times New Roman" w:hAnsi="Times New Roman"/>
          <w:b/>
        </w:rPr>
        <w:t xml:space="preserve"> </w:t>
      </w:r>
      <w:r w:rsidR="00FB3994">
        <w:rPr>
          <w:rFonts w:ascii="Times New Roman" w:hAnsi="Times New Roman"/>
          <w:b/>
        </w:rPr>
        <w:t>IKIMOKYKLINIO UGDYMO</w:t>
      </w:r>
      <w:r w:rsidR="00222080">
        <w:rPr>
          <w:rFonts w:ascii="Times New Roman" w:hAnsi="Times New Roman"/>
          <w:b/>
        </w:rPr>
        <w:t>(SI)</w:t>
      </w:r>
      <w:r w:rsidR="00FB3994">
        <w:rPr>
          <w:rFonts w:ascii="Times New Roman" w:hAnsi="Times New Roman"/>
          <w:b/>
        </w:rPr>
        <w:t xml:space="preserve"> PROGRAMAI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62742CF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232679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32679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0227C5E7" w:rsidR="00F764AD" w:rsidRDefault="000129FA" w:rsidP="00153D0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Vadovaudamasis</w:t>
      </w:r>
      <w:r w:rsidR="008950E1">
        <w:rPr>
          <w:rFonts w:ascii="Times New Roman" w:hAnsi="Times New Roman"/>
        </w:rPr>
        <w:t xml:space="preserve"> Lietuvos Respublikos vietos savivaldos įstatymo 18 straipsnio 1 dalimi,</w:t>
      </w:r>
      <w:r w:rsidR="00FC4151">
        <w:rPr>
          <w:rFonts w:ascii="Times New Roman" w:hAnsi="Times New Roman"/>
        </w:rPr>
        <w:t xml:space="preserve"> </w:t>
      </w:r>
      <w:r w:rsidR="008B04CD">
        <w:rPr>
          <w:rFonts w:ascii="Times New Roman" w:hAnsi="Times New Roman"/>
          <w:color w:val="auto"/>
        </w:rPr>
        <w:t xml:space="preserve">Ikimokyklinio ugdymo programų kriterijų aprašo, patvirtinto Lietuvos Respublikos švietimo ir mokslo ministro 2005 m. balandžio 18 d. įsakymu Nr. ISAK-627 „Dėl </w:t>
      </w:r>
      <w:r w:rsidR="00BB08C6">
        <w:rPr>
          <w:rFonts w:ascii="Times New Roman" w:hAnsi="Times New Roman"/>
          <w:color w:val="auto"/>
        </w:rPr>
        <w:t>Ikimokyklinio ugdymo programų kriterijų aprašo“, 3 punktu, Šakių rajono savivaldybės tarybos 2021 m. spalio 22 d. sprendimu Nr. T-</w:t>
      </w:r>
      <w:r w:rsidR="000B7373">
        <w:rPr>
          <w:rFonts w:ascii="Times New Roman" w:hAnsi="Times New Roman"/>
          <w:color w:val="auto"/>
        </w:rPr>
        <w:t>285</w:t>
      </w:r>
      <w:r w:rsidR="00BB08C6">
        <w:rPr>
          <w:rFonts w:ascii="Times New Roman" w:hAnsi="Times New Roman"/>
          <w:color w:val="auto"/>
        </w:rPr>
        <w:t xml:space="preserve"> „Dėl įgaliojimų Šakių rajono savivaldybės administracijos direktoriui suteikimo“ bei atsižvelgdamas į Šakių </w:t>
      </w:r>
      <w:r w:rsidR="00232679">
        <w:rPr>
          <w:rFonts w:ascii="Times New Roman" w:hAnsi="Times New Roman"/>
          <w:color w:val="auto"/>
        </w:rPr>
        <w:t>vaikų lopšelio-darželio</w:t>
      </w:r>
      <w:r w:rsidR="00BB08C6">
        <w:rPr>
          <w:rFonts w:ascii="Times New Roman" w:hAnsi="Times New Roman"/>
          <w:color w:val="auto"/>
        </w:rPr>
        <w:t xml:space="preserve"> direktorės Linos Viliūšienės 202</w:t>
      </w:r>
      <w:r w:rsidR="00232679">
        <w:rPr>
          <w:rFonts w:ascii="Times New Roman" w:hAnsi="Times New Roman"/>
          <w:color w:val="auto"/>
        </w:rPr>
        <w:t>3</w:t>
      </w:r>
      <w:r w:rsidR="00BB08C6">
        <w:rPr>
          <w:rFonts w:ascii="Times New Roman" w:hAnsi="Times New Roman"/>
          <w:color w:val="auto"/>
        </w:rPr>
        <w:t xml:space="preserve"> m. s</w:t>
      </w:r>
      <w:r w:rsidR="00232679">
        <w:rPr>
          <w:rFonts w:ascii="Times New Roman" w:hAnsi="Times New Roman"/>
          <w:color w:val="auto"/>
        </w:rPr>
        <w:t>ausio</w:t>
      </w:r>
      <w:r w:rsidR="00BB08C6">
        <w:rPr>
          <w:rFonts w:ascii="Times New Roman" w:hAnsi="Times New Roman"/>
          <w:color w:val="auto"/>
        </w:rPr>
        <w:t xml:space="preserve"> </w:t>
      </w:r>
      <w:r w:rsidR="00232679">
        <w:rPr>
          <w:rFonts w:ascii="Times New Roman" w:hAnsi="Times New Roman"/>
          <w:color w:val="auto"/>
        </w:rPr>
        <w:t>10</w:t>
      </w:r>
      <w:r w:rsidR="00BB08C6">
        <w:rPr>
          <w:rFonts w:ascii="Times New Roman" w:hAnsi="Times New Roman"/>
          <w:color w:val="auto"/>
        </w:rPr>
        <w:t xml:space="preserve"> d. prašymą R2-</w:t>
      </w:r>
      <w:r w:rsidR="00232679">
        <w:rPr>
          <w:rFonts w:ascii="Times New Roman" w:hAnsi="Times New Roman"/>
          <w:color w:val="auto"/>
        </w:rPr>
        <w:t>4:</w:t>
      </w:r>
    </w:p>
    <w:p w14:paraId="7BDA761A" w14:textId="47B68CB1" w:rsidR="00796A9F" w:rsidRPr="00232679" w:rsidRDefault="00232679" w:rsidP="00232679">
      <w:pPr>
        <w:pStyle w:val="Sraopastraipa"/>
        <w:numPr>
          <w:ilvl w:val="0"/>
          <w:numId w:val="8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P</w:t>
      </w:r>
      <w:r w:rsidR="00B83A08" w:rsidRPr="00232679">
        <w:rPr>
          <w:rFonts w:ascii="Times New Roman" w:hAnsi="Times New Roman"/>
          <w:color w:val="auto"/>
        </w:rPr>
        <w:t xml:space="preserve"> r i t a r i u </w:t>
      </w:r>
      <w:r w:rsidR="009543F2" w:rsidRPr="00232679">
        <w:rPr>
          <w:rFonts w:ascii="Times New Roman" w:hAnsi="Times New Roman"/>
          <w:color w:val="auto"/>
        </w:rPr>
        <w:t xml:space="preserve"> </w:t>
      </w:r>
      <w:r w:rsidR="00B83A08" w:rsidRPr="00232679">
        <w:rPr>
          <w:rFonts w:ascii="Times New Roman" w:hAnsi="Times New Roman"/>
          <w:color w:val="auto"/>
        </w:rPr>
        <w:t xml:space="preserve">Šakių </w:t>
      </w:r>
      <w:r>
        <w:rPr>
          <w:rFonts w:ascii="Times New Roman" w:hAnsi="Times New Roman"/>
          <w:color w:val="auto"/>
        </w:rPr>
        <w:t>vaikų lopšelio-darželio</w:t>
      </w:r>
      <w:r w:rsidR="00B83A08" w:rsidRPr="00232679">
        <w:rPr>
          <w:rFonts w:ascii="Times New Roman" w:hAnsi="Times New Roman"/>
          <w:color w:val="auto"/>
        </w:rPr>
        <w:t xml:space="preserve"> ikimokyklinio ugdymo</w:t>
      </w:r>
      <w:r w:rsidR="00301160" w:rsidRPr="00232679">
        <w:rPr>
          <w:rFonts w:ascii="Times New Roman" w:hAnsi="Times New Roman"/>
          <w:color w:val="auto"/>
        </w:rPr>
        <w:t>(si)</w:t>
      </w:r>
      <w:r w:rsidR="00B83A08" w:rsidRPr="00232679">
        <w:rPr>
          <w:rFonts w:ascii="Times New Roman" w:hAnsi="Times New Roman"/>
          <w:color w:val="auto"/>
        </w:rPr>
        <w:t xml:space="preserve"> programai.</w:t>
      </w:r>
    </w:p>
    <w:p w14:paraId="41402BCE" w14:textId="1690B7C6" w:rsidR="00232679" w:rsidRPr="00232679" w:rsidRDefault="00232679" w:rsidP="00232679">
      <w:pPr>
        <w:pStyle w:val="Sraopastraipa"/>
        <w:numPr>
          <w:ilvl w:val="0"/>
          <w:numId w:val="8"/>
        </w:numPr>
        <w:tabs>
          <w:tab w:val="left" w:pos="720"/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</w:rPr>
      </w:pPr>
      <w:r>
        <w:t>P r i p a ž į s t u netekusiais galios Šakių rajono savivaldybės administracijos direktoriaus įsakymus: 2021 m. spalio 26 d. Nr. AT-887 „Dėl pritarimo Šakių lopšelio-darželio „Klevelis“ ikimokyklinio ugdymo(si) programai“ ir 2021 m. spalio 26 d. Nr. AT-888 „Dėl pritarimo Šakių lopšelio-darželio „Berželis“ ikimokyklinio ugdymo(si) programai“.</w:t>
      </w:r>
    </w:p>
    <w:p w14:paraId="73D14973" w14:textId="77777777" w:rsidR="00FB3994" w:rsidRDefault="00FB3994" w:rsidP="00B83A08">
      <w:pPr>
        <w:tabs>
          <w:tab w:val="left" w:pos="1281"/>
          <w:tab w:val="left" w:pos="7371"/>
        </w:tabs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Šis įsakymas per vieną mėnesį nuo sprendimo 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7B2F3CF" w14:textId="77777777" w:rsidR="00153D0F" w:rsidRPr="007C3DA8" w:rsidRDefault="00153D0F" w:rsidP="00B83A08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6C368585" w14:textId="5BC22448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FD5629A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166DB7">
        <w:rPr>
          <w:rFonts w:ascii="Times New Roman" w:hAnsi="Times New Roman"/>
          <w:kern w:val="2"/>
          <w:szCs w:val="24"/>
        </w:rPr>
        <w:t>3</w:t>
      </w:r>
      <w:r w:rsidR="004A1A21">
        <w:rPr>
          <w:rFonts w:ascii="Times New Roman" w:hAnsi="Times New Roman"/>
          <w:kern w:val="2"/>
          <w:szCs w:val="24"/>
        </w:rPr>
        <w:t>-</w:t>
      </w:r>
      <w:r w:rsidR="00166DB7">
        <w:rPr>
          <w:rFonts w:ascii="Times New Roman" w:hAnsi="Times New Roman"/>
          <w:kern w:val="2"/>
          <w:szCs w:val="24"/>
        </w:rPr>
        <w:t>01</w:t>
      </w:r>
      <w:r w:rsidR="0002506D">
        <w:rPr>
          <w:rFonts w:ascii="Times New Roman" w:hAnsi="Times New Roman"/>
          <w:kern w:val="2"/>
          <w:szCs w:val="24"/>
        </w:rPr>
        <w:t>-</w:t>
      </w:r>
      <w:r w:rsidR="00B83A08">
        <w:rPr>
          <w:rFonts w:ascii="Times New Roman" w:hAnsi="Times New Roman"/>
          <w:kern w:val="2"/>
          <w:szCs w:val="24"/>
        </w:rPr>
        <w:t>25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984D7" w14:textId="77777777" w:rsidR="00787488" w:rsidRDefault="00787488">
      <w:r>
        <w:separator/>
      </w:r>
    </w:p>
  </w:endnote>
  <w:endnote w:type="continuationSeparator" w:id="0">
    <w:p w14:paraId="2997B1E6" w14:textId="77777777" w:rsidR="00787488" w:rsidRDefault="0078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8151C" w14:textId="77777777" w:rsidR="00787488" w:rsidRDefault="00787488">
      <w:r>
        <w:separator/>
      </w:r>
    </w:p>
  </w:footnote>
  <w:footnote w:type="continuationSeparator" w:id="0">
    <w:p w14:paraId="59DFE7D9" w14:textId="77777777" w:rsidR="00787488" w:rsidRDefault="00787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4DA164F0"/>
    <w:multiLevelType w:val="hybridMultilevel"/>
    <w:tmpl w:val="9C68D2CE"/>
    <w:lvl w:ilvl="0" w:tplc="341210C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117942045">
    <w:abstractNumId w:val="0"/>
  </w:num>
  <w:num w:numId="2" w16cid:durableId="774443144">
    <w:abstractNumId w:val="1"/>
  </w:num>
  <w:num w:numId="3" w16cid:durableId="2048992309">
    <w:abstractNumId w:val="6"/>
  </w:num>
  <w:num w:numId="4" w16cid:durableId="2140876538">
    <w:abstractNumId w:val="7"/>
  </w:num>
  <w:num w:numId="5" w16cid:durableId="1153327570">
    <w:abstractNumId w:val="4"/>
  </w:num>
  <w:num w:numId="6" w16cid:durableId="639193936">
    <w:abstractNumId w:val="2"/>
  </w:num>
  <w:num w:numId="7" w16cid:durableId="2062944236">
    <w:abstractNumId w:val="3"/>
  </w:num>
  <w:num w:numId="8" w16cid:durableId="1268588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66DB7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2080"/>
    <w:rsid w:val="00225947"/>
    <w:rsid w:val="00232679"/>
    <w:rsid w:val="00240A63"/>
    <w:rsid w:val="00240AB1"/>
    <w:rsid w:val="002570D7"/>
    <w:rsid w:val="002621FF"/>
    <w:rsid w:val="002946F8"/>
    <w:rsid w:val="0029675A"/>
    <w:rsid w:val="002972CE"/>
    <w:rsid w:val="002A2526"/>
    <w:rsid w:val="002A524F"/>
    <w:rsid w:val="002A63FB"/>
    <w:rsid w:val="002C4888"/>
    <w:rsid w:val="002C632D"/>
    <w:rsid w:val="002D0EBC"/>
    <w:rsid w:val="002D1773"/>
    <w:rsid w:val="002F27D2"/>
    <w:rsid w:val="00300590"/>
    <w:rsid w:val="00301160"/>
    <w:rsid w:val="003107D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389F"/>
    <w:rsid w:val="00615B9E"/>
    <w:rsid w:val="006324A7"/>
    <w:rsid w:val="006428A4"/>
    <w:rsid w:val="00642DB0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87488"/>
    <w:rsid w:val="00793CBA"/>
    <w:rsid w:val="00796A9F"/>
    <w:rsid w:val="007A4C0C"/>
    <w:rsid w:val="007B2F0C"/>
    <w:rsid w:val="007B5BCF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50E1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543F2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A44D2"/>
    <w:rsid w:val="00BA53F3"/>
    <w:rsid w:val="00BB08C6"/>
    <w:rsid w:val="00BC3B59"/>
    <w:rsid w:val="00BC4E75"/>
    <w:rsid w:val="00BD670B"/>
    <w:rsid w:val="00BD6BE0"/>
    <w:rsid w:val="00BE41C9"/>
    <w:rsid w:val="00C0591D"/>
    <w:rsid w:val="00C175CA"/>
    <w:rsid w:val="00C457FA"/>
    <w:rsid w:val="00C5667A"/>
    <w:rsid w:val="00C5679E"/>
    <w:rsid w:val="00C670D4"/>
    <w:rsid w:val="00C71DCC"/>
    <w:rsid w:val="00C72E6D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711D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B3994"/>
    <w:rsid w:val="00FC1852"/>
    <w:rsid w:val="00FC4151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2023-01-25T12:11:00Z</dcterms:created>
  <dcterms:modified xsi:type="dcterms:W3CDTF">2023-01-26T08:43:00Z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