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3B3CD" w14:textId="1543DB5F" w:rsidR="002B674D" w:rsidRDefault="002B674D" w:rsidP="001E057B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CB06AFE" wp14:editId="670553A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38415" w14:textId="77777777" w:rsidR="007B5F9B" w:rsidRPr="001E057B" w:rsidRDefault="007B5F9B" w:rsidP="001E057B">
      <w:pPr>
        <w:jc w:val="center"/>
        <w:rPr>
          <w:rFonts w:ascii="Times New Roman" w:hAnsi="Times New Roman"/>
          <w:b/>
        </w:rPr>
      </w:pPr>
    </w:p>
    <w:p w14:paraId="53459950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0C59FCB1" w14:textId="77777777" w:rsidR="002B674D" w:rsidRPr="00324C61" w:rsidRDefault="002B674D" w:rsidP="0056336F">
      <w:pPr>
        <w:suppressAutoHyphens/>
        <w:autoSpaceDN w:val="0"/>
        <w:textAlignment w:val="baseline"/>
        <w:rPr>
          <w:rFonts w:ascii="Times New Roman" w:hAnsi="Times New Roman"/>
          <w:b/>
          <w:lang w:eastAsia="lt-LT"/>
        </w:rPr>
      </w:pPr>
    </w:p>
    <w:p w14:paraId="733FBA29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71B23F91" w14:textId="33507155" w:rsidR="0088412B" w:rsidRDefault="002B674D" w:rsidP="0088412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</w:t>
      </w:r>
      <w:r w:rsidR="0088412B">
        <w:rPr>
          <w:rFonts w:ascii="Times New Roman" w:hAnsi="Times New Roman"/>
          <w:b/>
          <w:bCs/>
          <w:lang w:eastAsia="lt-LT"/>
        </w:rPr>
        <w:t>ŠAKIŲ RAJONO SAVIVALDYBĖS ADMINISTRACIJOS DIREKTORIAUS 2023 M.</w:t>
      </w:r>
      <w:r w:rsidR="0069628E">
        <w:rPr>
          <w:rFonts w:ascii="Times New Roman" w:hAnsi="Times New Roman"/>
          <w:b/>
          <w:bCs/>
          <w:lang w:eastAsia="lt-LT"/>
        </w:rPr>
        <w:t xml:space="preserve"> </w:t>
      </w:r>
      <w:r w:rsidR="0088412B">
        <w:rPr>
          <w:rFonts w:ascii="Times New Roman" w:hAnsi="Times New Roman"/>
          <w:b/>
          <w:bCs/>
          <w:lang w:eastAsia="lt-LT"/>
        </w:rPr>
        <w:t>KOVO 3 D. ĮSAKYMO NR. AT</w:t>
      </w:r>
      <w:r w:rsidR="00C779EC">
        <w:rPr>
          <w:rFonts w:ascii="Times New Roman" w:hAnsi="Times New Roman"/>
          <w:b/>
          <w:bCs/>
          <w:lang w:eastAsia="lt-LT"/>
        </w:rPr>
        <w:t>-</w:t>
      </w:r>
      <w:r w:rsidR="0088412B">
        <w:rPr>
          <w:rFonts w:ascii="Times New Roman" w:hAnsi="Times New Roman"/>
          <w:b/>
          <w:bCs/>
          <w:lang w:eastAsia="lt-LT"/>
        </w:rPr>
        <w:t>211 „</w:t>
      </w:r>
      <w:r w:rsidR="0088412B">
        <w:rPr>
          <w:b/>
          <w:bCs/>
          <w:color w:val="000000"/>
        </w:rPr>
        <w:t xml:space="preserve">DĖL NEVYRIAUSYBINIŲ ORGANIZACIJŲ VEIKLOS STIPRINIMO 2023–2025 METŲ VEIKSMŲ PLANO </w:t>
      </w:r>
      <w:r w:rsidR="0088412B">
        <w:rPr>
          <w:b/>
          <w:szCs w:val="24"/>
          <w:lang w:eastAsia="lt-LT"/>
        </w:rPr>
        <w:t>2.1.1.1</w:t>
      </w:r>
      <w:r w:rsidR="0088412B">
        <w:rPr>
          <w:b/>
          <w:bCs/>
          <w:color w:val="000000"/>
        </w:rPr>
        <w:t xml:space="preserve"> PRIEMONĖS „STIPRINTI BENDRUOMENINĘ VEIKLĄ SAVIVALDYBĖSE“ ĮGYVENDINIMO ŠAKIŲ RAJONO SAVIVALDYBĖJE APRAŠO PATVIRTINIMO“ PA</w:t>
      </w:r>
      <w:r w:rsidR="00981902">
        <w:rPr>
          <w:b/>
          <w:bCs/>
          <w:color w:val="000000"/>
        </w:rPr>
        <w:t>PILDYMO</w:t>
      </w:r>
    </w:p>
    <w:p w14:paraId="15C1A425" w14:textId="2C77AA3C" w:rsidR="002B674D" w:rsidRPr="0088412B" w:rsidRDefault="0088412B" w:rsidP="0088412B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>
        <w:rPr>
          <w:rFonts w:ascii="Times New Roman" w:hAnsi="Times New Roman"/>
          <w:b/>
          <w:bCs/>
          <w:lang w:eastAsia="lt-LT"/>
        </w:rPr>
        <w:tab/>
      </w:r>
    </w:p>
    <w:p w14:paraId="40C2E101" w14:textId="05AE63DC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</w:t>
      </w:r>
      <w:r w:rsidR="001B457F">
        <w:rPr>
          <w:rFonts w:ascii="Times New Roman" w:hAnsi="Times New Roman"/>
          <w:lang w:eastAsia="lt-LT"/>
        </w:rPr>
        <w:t>3</w:t>
      </w:r>
      <w:r w:rsidRPr="00324C61">
        <w:rPr>
          <w:rFonts w:ascii="Times New Roman" w:hAnsi="Times New Roman"/>
          <w:lang w:eastAsia="lt-LT"/>
        </w:rPr>
        <w:t xml:space="preserve"> m. </w:t>
      </w:r>
      <w:r w:rsidR="001D061C">
        <w:rPr>
          <w:rFonts w:ascii="Times New Roman" w:hAnsi="Times New Roman"/>
          <w:lang w:eastAsia="lt-LT"/>
        </w:rPr>
        <w:t>kovo</w:t>
      </w:r>
      <w:r w:rsidRPr="00324C61">
        <w:rPr>
          <w:rFonts w:ascii="Times New Roman" w:hAnsi="Times New Roman"/>
          <w:lang w:eastAsia="lt-LT"/>
        </w:rPr>
        <w:t xml:space="preserve">    d. Nr.</w:t>
      </w:r>
      <w:r w:rsidR="0056336F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AT-</w:t>
      </w:r>
    </w:p>
    <w:p w14:paraId="0F3EBABC" w14:textId="5178EAC2" w:rsidR="002B674D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26D2F283" w14:textId="77777777" w:rsidR="0056336F" w:rsidRPr="00324C61" w:rsidRDefault="0056336F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48B07872" w14:textId="6D71B21A" w:rsidR="0088412B" w:rsidRDefault="0088412B" w:rsidP="0088412B">
      <w:pPr>
        <w:tabs>
          <w:tab w:val="left" w:pos="1276"/>
        </w:tabs>
        <w:spacing w:line="36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color w:val="000000"/>
        </w:rPr>
        <w:t xml:space="preserve">P a </w:t>
      </w:r>
      <w:r w:rsidR="00981902">
        <w:rPr>
          <w:color w:val="000000"/>
        </w:rPr>
        <w:t>p i l d a u</w:t>
      </w:r>
      <w:r>
        <w:rPr>
          <w:color w:val="000000"/>
        </w:rPr>
        <w:t xml:space="preserve"> Šakių rajono savivaldybės administracijos direktoriaus 2023 m. kovo 3 d. įsakymą Nr. AT-211 „Dėl Nevyriausybinių organizacijų veiklos stiprinimo 2023–2025 metų veiksmų plano 2.1.1.1 priemonės „Stiprinti bendruomeninę veiklą savivaldybėse“ įgyvendinimo Šakių rajono savivaldybėje aprašo patvirtinimo“:</w:t>
      </w:r>
    </w:p>
    <w:p w14:paraId="3509823C" w14:textId="4E522088" w:rsidR="0088412B" w:rsidRDefault="0088412B" w:rsidP="0088412B">
      <w:pPr>
        <w:tabs>
          <w:tab w:val="left" w:pos="1276"/>
        </w:tabs>
        <w:spacing w:line="360" w:lineRule="auto"/>
        <w:ind w:left="1069" w:hanging="360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>Papildau 3.3 papunkčiu:</w:t>
      </w:r>
    </w:p>
    <w:p w14:paraId="48D602F3" w14:textId="4EA9AF4F" w:rsidR="0088412B" w:rsidRDefault="0088412B" w:rsidP="0088412B">
      <w:pPr>
        <w:tabs>
          <w:tab w:val="left" w:pos="1276"/>
        </w:tabs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„</w:t>
      </w:r>
      <w:r w:rsidR="00300C74">
        <w:rPr>
          <w:color w:val="000000"/>
        </w:rPr>
        <w:t>3</w:t>
      </w:r>
      <w:r>
        <w:rPr>
          <w:color w:val="000000"/>
        </w:rPr>
        <w:t xml:space="preserve">.3. Šio įsakymo </w:t>
      </w:r>
      <w:r w:rsidR="00300C74">
        <w:rPr>
          <w:color w:val="000000"/>
        </w:rPr>
        <w:t>3</w:t>
      </w:r>
      <w:r>
        <w:rPr>
          <w:color w:val="000000"/>
        </w:rPr>
        <w:t>.1 papunkčio nuostatos pradedamos taikyti, kai 2023 m. naujai išrinkt</w:t>
      </w:r>
      <w:r w:rsidR="00A67CEA">
        <w:rPr>
          <w:color w:val="000000"/>
        </w:rPr>
        <w:t>a</w:t>
      </w:r>
      <w:r>
        <w:rPr>
          <w:color w:val="000000"/>
        </w:rPr>
        <w:t xml:space="preserve"> savivaldyb</w:t>
      </w:r>
      <w:r w:rsidR="00A67CEA">
        <w:rPr>
          <w:color w:val="000000"/>
        </w:rPr>
        <w:t>ės</w:t>
      </w:r>
      <w:r>
        <w:rPr>
          <w:color w:val="000000"/>
        </w:rPr>
        <w:t xml:space="preserve"> taryb</w:t>
      </w:r>
      <w:r w:rsidR="00A67CEA">
        <w:rPr>
          <w:color w:val="000000"/>
        </w:rPr>
        <w:t>a</w:t>
      </w:r>
      <w:r>
        <w:rPr>
          <w:color w:val="000000"/>
        </w:rPr>
        <w:t xml:space="preserve"> susirenka į pirm</w:t>
      </w:r>
      <w:r w:rsidR="00A67CEA">
        <w:rPr>
          <w:color w:val="000000"/>
        </w:rPr>
        <w:t>ąjį</w:t>
      </w:r>
      <w:r>
        <w:rPr>
          <w:color w:val="000000"/>
        </w:rPr>
        <w:t xml:space="preserve"> posėd</w:t>
      </w:r>
      <w:r w:rsidR="00A67CEA">
        <w:rPr>
          <w:color w:val="000000"/>
        </w:rPr>
        <w:t>į</w:t>
      </w:r>
      <w:r>
        <w:rPr>
          <w:color w:val="000000"/>
        </w:rPr>
        <w:t>. Iki pirm</w:t>
      </w:r>
      <w:r w:rsidR="00A67CEA">
        <w:rPr>
          <w:color w:val="000000"/>
        </w:rPr>
        <w:t>ojo</w:t>
      </w:r>
      <w:r>
        <w:rPr>
          <w:color w:val="000000"/>
        </w:rPr>
        <w:t xml:space="preserve"> 2023 m. naujai išrinkt</w:t>
      </w:r>
      <w:r w:rsidR="00A67CEA">
        <w:rPr>
          <w:color w:val="000000"/>
        </w:rPr>
        <w:t>os</w:t>
      </w:r>
      <w:r>
        <w:rPr>
          <w:color w:val="000000"/>
        </w:rPr>
        <w:t xml:space="preserve"> savivaldyb</w:t>
      </w:r>
      <w:r w:rsidR="00A67CEA">
        <w:rPr>
          <w:color w:val="000000"/>
        </w:rPr>
        <w:t>ės</w:t>
      </w:r>
      <w:r>
        <w:rPr>
          <w:color w:val="000000"/>
        </w:rPr>
        <w:t xml:space="preserve"> taryb</w:t>
      </w:r>
      <w:r w:rsidR="00A85DF9">
        <w:rPr>
          <w:color w:val="000000"/>
        </w:rPr>
        <w:t>os</w:t>
      </w:r>
      <w:r>
        <w:rPr>
          <w:color w:val="000000"/>
        </w:rPr>
        <w:t xml:space="preserve"> posėdži</w:t>
      </w:r>
      <w:r w:rsidR="00A67CEA">
        <w:rPr>
          <w:color w:val="000000"/>
        </w:rPr>
        <w:t>o</w:t>
      </w:r>
      <w:r>
        <w:rPr>
          <w:color w:val="000000"/>
        </w:rPr>
        <w:t xml:space="preserve"> taikomos iki šio įsakymo </w:t>
      </w:r>
      <w:r w:rsidR="00300C74">
        <w:rPr>
          <w:color w:val="000000"/>
        </w:rPr>
        <w:t>3</w:t>
      </w:r>
      <w:r>
        <w:rPr>
          <w:color w:val="000000"/>
        </w:rPr>
        <w:t>.1 papunkčio įsigaliojimo galiojusios Aprašo nuostatos.“</w:t>
      </w:r>
    </w:p>
    <w:p w14:paraId="553C053C" w14:textId="223C6E18" w:rsidR="0088412B" w:rsidRDefault="0088412B" w:rsidP="0088412B">
      <w:pPr>
        <w:tabs>
          <w:tab w:val="left" w:pos="1276"/>
        </w:tabs>
        <w:spacing w:line="360" w:lineRule="auto"/>
        <w:ind w:left="1069" w:hanging="360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 xml:space="preserve">Papildau </w:t>
      </w:r>
      <w:r w:rsidR="00300C74">
        <w:rPr>
          <w:color w:val="000000"/>
        </w:rPr>
        <w:t>3</w:t>
      </w:r>
      <w:r>
        <w:rPr>
          <w:color w:val="000000"/>
        </w:rPr>
        <w:t>.4 papunkčiu:</w:t>
      </w:r>
    </w:p>
    <w:p w14:paraId="167ED850" w14:textId="1D54D7E2" w:rsidR="002B674D" w:rsidRDefault="0088412B" w:rsidP="0088412B">
      <w:pPr>
        <w:tabs>
          <w:tab w:val="left" w:pos="1276"/>
        </w:tabs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„</w:t>
      </w:r>
      <w:r w:rsidR="00300C74">
        <w:rPr>
          <w:color w:val="000000"/>
        </w:rPr>
        <w:t>3</w:t>
      </w:r>
      <w:r>
        <w:rPr>
          <w:color w:val="000000"/>
        </w:rPr>
        <w:t>.4. Procedūros, pradėtos Nevyriausybinių organizacijų veiklos stiprinimo 2023–2025 metų veiksmų plano 2.1.1.1 priemonės „Stiprinti bendruomeninę veiklą savivaldybėse“ įgyvendinimo ir valstybės biudžeto lėšų skyrimo bei naudojimo 2023–2025 m. tvarkos apraš</w:t>
      </w:r>
      <w:r w:rsidR="00A67CEA">
        <w:rPr>
          <w:color w:val="000000"/>
        </w:rPr>
        <w:t>e</w:t>
      </w:r>
      <w:r>
        <w:rPr>
          <w:color w:val="000000"/>
        </w:rPr>
        <w:t xml:space="preserve"> (toliau – Savivaldybės tvarkos aprašas), patvirtint</w:t>
      </w:r>
      <w:r w:rsidR="00A67CEA">
        <w:rPr>
          <w:color w:val="000000"/>
        </w:rPr>
        <w:t>ame</w:t>
      </w:r>
      <w:r>
        <w:rPr>
          <w:color w:val="000000"/>
        </w:rPr>
        <w:t xml:space="preserve"> vadovaujantis Aprašo, patvirtinto iki šio įsakymo </w:t>
      </w:r>
      <w:r w:rsidR="00300C74">
        <w:rPr>
          <w:color w:val="000000"/>
        </w:rPr>
        <w:t>3</w:t>
      </w:r>
      <w:r>
        <w:rPr>
          <w:color w:val="000000"/>
        </w:rPr>
        <w:t>.1</w:t>
      </w:r>
      <w:r w:rsidR="00AE13A8">
        <w:rPr>
          <w:color w:val="000000"/>
        </w:rPr>
        <w:t xml:space="preserve"> </w:t>
      </w:r>
      <w:r>
        <w:rPr>
          <w:color w:val="000000"/>
        </w:rPr>
        <w:t>papunkčio nuostatų įsigaliojimo, nuostatomis, nustatyta tvarka, tęsiamos Savivaldybės tvarkos apraš</w:t>
      </w:r>
      <w:r w:rsidR="00A67CEA">
        <w:rPr>
          <w:color w:val="000000"/>
        </w:rPr>
        <w:t>e</w:t>
      </w:r>
      <w:r>
        <w:rPr>
          <w:color w:val="000000"/>
        </w:rPr>
        <w:t>, patvirtint</w:t>
      </w:r>
      <w:r w:rsidR="00A67CEA">
        <w:rPr>
          <w:color w:val="000000"/>
        </w:rPr>
        <w:t>ame</w:t>
      </w:r>
      <w:r>
        <w:rPr>
          <w:color w:val="000000"/>
        </w:rPr>
        <w:t xml:space="preserve"> vadovaujantis Aprašo, patvirtinto po šio įsakymo </w:t>
      </w:r>
      <w:r w:rsidR="00300C74">
        <w:rPr>
          <w:color w:val="000000"/>
        </w:rPr>
        <w:t>3</w:t>
      </w:r>
      <w:r>
        <w:rPr>
          <w:color w:val="000000"/>
        </w:rPr>
        <w:t>.1 papunkčio nuostatų įsigaliojimo</w:t>
      </w:r>
      <w:r w:rsidR="00C779EC">
        <w:rPr>
          <w:color w:val="000000"/>
        </w:rPr>
        <w:t>,</w:t>
      </w:r>
      <w:r>
        <w:rPr>
          <w:color w:val="000000"/>
        </w:rPr>
        <w:t xml:space="preserve"> nuostatomis</w:t>
      </w:r>
      <w:r w:rsidR="00C779EC">
        <w:rPr>
          <w:color w:val="000000"/>
        </w:rPr>
        <w:t>,</w:t>
      </w:r>
      <w:r>
        <w:rPr>
          <w:color w:val="000000"/>
        </w:rPr>
        <w:t xml:space="preserve"> nustatyta tvarka.“</w:t>
      </w:r>
    </w:p>
    <w:p w14:paraId="3A17278C" w14:textId="77777777" w:rsidR="00C779EC" w:rsidRDefault="00C779EC" w:rsidP="0088412B">
      <w:pPr>
        <w:tabs>
          <w:tab w:val="left" w:pos="1276"/>
        </w:tabs>
        <w:spacing w:line="360" w:lineRule="auto"/>
        <w:ind w:firstLine="709"/>
        <w:jc w:val="both"/>
        <w:rPr>
          <w:color w:val="000000"/>
        </w:rPr>
      </w:pPr>
    </w:p>
    <w:p w14:paraId="257155AB" w14:textId="77777777" w:rsidR="002B674D" w:rsidRPr="00324C61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 xml:space="preserve">Administracijos direktorius                                                                         </w:t>
      </w:r>
      <w:r>
        <w:rPr>
          <w:rFonts w:ascii="Times New Roman" w:hAnsi="Times New Roman"/>
          <w:lang w:eastAsia="lt-LT"/>
        </w:rPr>
        <w:t xml:space="preserve">        </w:t>
      </w:r>
      <w:r w:rsidRPr="00324C61">
        <w:rPr>
          <w:rFonts w:ascii="Times New Roman" w:hAnsi="Times New Roman"/>
          <w:lang w:eastAsia="lt-LT"/>
        </w:rPr>
        <w:t xml:space="preserve"> Dainius Grincevičius</w:t>
      </w:r>
    </w:p>
    <w:p w14:paraId="45D18B01" w14:textId="77777777" w:rsidR="00C779EC" w:rsidRDefault="00C779EC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lang w:eastAsia="lt-LT"/>
        </w:rPr>
      </w:pPr>
    </w:p>
    <w:p w14:paraId="07F05A5D" w14:textId="2554EB3F" w:rsidR="002B674D" w:rsidRPr="0055576A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3E0A46E6" w14:textId="77777777" w:rsidR="002B674D" w:rsidRPr="00324C61" w:rsidRDefault="002B674D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2B4EB0C9" w14:textId="77777777" w:rsidR="002B674D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04E0D096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FAEBB7F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D5BC909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25FD0417" w14:textId="12CE8B45" w:rsidR="00AD749D" w:rsidRPr="00964670" w:rsidRDefault="002B674D" w:rsidP="00964670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</w:t>
      </w:r>
      <w:r w:rsidR="001B457F">
        <w:rPr>
          <w:rFonts w:ascii="Times New Roman" w:hAnsi="Times New Roman"/>
          <w:szCs w:val="24"/>
          <w:lang w:eastAsia="lt-LT"/>
        </w:rPr>
        <w:t>3</w:t>
      </w:r>
      <w:r w:rsidRPr="00324C61">
        <w:rPr>
          <w:rFonts w:ascii="Times New Roman" w:hAnsi="Times New Roman"/>
          <w:szCs w:val="24"/>
          <w:lang w:eastAsia="lt-LT"/>
        </w:rPr>
        <w:t>-</w:t>
      </w:r>
      <w:r w:rsidR="00291590">
        <w:rPr>
          <w:rFonts w:ascii="Times New Roman" w:hAnsi="Times New Roman"/>
          <w:szCs w:val="24"/>
          <w:lang w:eastAsia="lt-LT"/>
        </w:rPr>
        <w:t>0</w:t>
      </w:r>
      <w:r w:rsidR="0088412B">
        <w:rPr>
          <w:rFonts w:ascii="Times New Roman" w:hAnsi="Times New Roman"/>
          <w:szCs w:val="24"/>
          <w:lang w:eastAsia="lt-LT"/>
        </w:rPr>
        <w:t>3</w:t>
      </w:r>
      <w:r>
        <w:rPr>
          <w:rFonts w:ascii="Times New Roman" w:hAnsi="Times New Roman"/>
          <w:szCs w:val="24"/>
          <w:lang w:eastAsia="lt-LT"/>
        </w:rPr>
        <w:t>-</w:t>
      </w:r>
      <w:r w:rsidR="001D061C">
        <w:rPr>
          <w:rFonts w:ascii="Times New Roman" w:hAnsi="Times New Roman"/>
          <w:szCs w:val="24"/>
          <w:lang w:eastAsia="lt-LT"/>
        </w:rPr>
        <w:t>15</w:t>
      </w:r>
    </w:p>
    <w:sectPr w:rsidR="00AD749D" w:rsidRPr="00964670" w:rsidSect="0056336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75311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4D"/>
    <w:rsid w:val="00011295"/>
    <w:rsid w:val="001B457F"/>
    <w:rsid w:val="001D061C"/>
    <w:rsid w:val="001E057B"/>
    <w:rsid w:val="0027367A"/>
    <w:rsid w:val="00291590"/>
    <w:rsid w:val="002A2ED1"/>
    <w:rsid w:val="002B674D"/>
    <w:rsid w:val="00300C74"/>
    <w:rsid w:val="00380387"/>
    <w:rsid w:val="00425387"/>
    <w:rsid w:val="00440A43"/>
    <w:rsid w:val="005018B5"/>
    <w:rsid w:val="0056336F"/>
    <w:rsid w:val="005C54AD"/>
    <w:rsid w:val="0069628E"/>
    <w:rsid w:val="006C7AFB"/>
    <w:rsid w:val="00733574"/>
    <w:rsid w:val="007B5F9B"/>
    <w:rsid w:val="0088412B"/>
    <w:rsid w:val="00964670"/>
    <w:rsid w:val="00981902"/>
    <w:rsid w:val="00993768"/>
    <w:rsid w:val="00A65D8C"/>
    <w:rsid w:val="00A67CEA"/>
    <w:rsid w:val="00A83C48"/>
    <w:rsid w:val="00A85DF9"/>
    <w:rsid w:val="00AD749D"/>
    <w:rsid w:val="00AE13A8"/>
    <w:rsid w:val="00BA238B"/>
    <w:rsid w:val="00BC5B0D"/>
    <w:rsid w:val="00BF214F"/>
    <w:rsid w:val="00C779EC"/>
    <w:rsid w:val="00C85C32"/>
    <w:rsid w:val="00E10BF7"/>
    <w:rsid w:val="00E436E9"/>
    <w:rsid w:val="00ED395D"/>
    <w:rsid w:val="00F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CB61"/>
  <w15:chartTrackingRefBased/>
  <w15:docId w15:val="{5A9B2D87-BDF2-4B15-BED8-81E2150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5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A83E5A-2F45-4A1E-B4AD-9BD34844AB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84DDB-4831-4A2B-A101-CBDBEB094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1221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Šakių Savivaldybė</cp:lastModifiedBy>
  <cp:revision>3</cp:revision>
  <dcterms:created xsi:type="dcterms:W3CDTF">2023-03-15T14:09:00Z</dcterms:created>
  <dcterms:modified xsi:type="dcterms:W3CDTF">2023-03-15T14:11:00Z</dcterms:modified>
</cp:coreProperties>
</file>