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37B74" w14:textId="77777777" w:rsidR="00097933" w:rsidRPr="00FC10A7" w:rsidRDefault="00B860DC">
      <w:pPr>
        <w:jc w:val="center"/>
        <w:rPr>
          <w:rFonts w:ascii="Times New Roman" w:hAnsi="Times New Roman"/>
          <w:b/>
          <w:sz w:val="24"/>
          <w:szCs w:val="24"/>
          <w:lang w:val="lt-LT" w:eastAsia="lt-LT"/>
        </w:rPr>
      </w:pPr>
      <w:r w:rsidRPr="00FC10A7">
        <w:rPr>
          <w:rFonts w:ascii="Times New Roman" w:hAnsi="Times New Roman"/>
          <w:noProof/>
          <w:sz w:val="24"/>
          <w:szCs w:val="24"/>
          <w:lang w:val="lt-LT" w:eastAsia="lt-LT"/>
        </w:rPr>
        <w:drawing>
          <wp:inline distT="0" distB="0" distL="0" distR="0" wp14:anchorId="27E7ED1C" wp14:editId="07800E2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AE3EB34" w14:textId="77777777" w:rsidR="00093E2D" w:rsidRPr="00FC10A7" w:rsidRDefault="00093E2D">
      <w:pPr>
        <w:jc w:val="center"/>
        <w:rPr>
          <w:rFonts w:ascii="Times New Roman" w:hAnsi="Times New Roman"/>
          <w:b/>
          <w:lang w:val="lt-LT"/>
        </w:rPr>
      </w:pPr>
    </w:p>
    <w:p w14:paraId="54C31077" w14:textId="77777777" w:rsidR="00097933" w:rsidRPr="00FC10A7" w:rsidRDefault="00434A6F">
      <w:pPr>
        <w:jc w:val="center"/>
        <w:rPr>
          <w:rFonts w:ascii="Times New Roman" w:hAnsi="Times New Roman"/>
          <w:b/>
          <w:sz w:val="24"/>
          <w:szCs w:val="24"/>
          <w:lang w:val="lt-LT"/>
        </w:rPr>
      </w:pPr>
      <w:r w:rsidRPr="00FC10A7">
        <w:rPr>
          <w:rFonts w:ascii="Times New Roman" w:hAnsi="Times New Roman"/>
          <w:b/>
          <w:sz w:val="24"/>
          <w:szCs w:val="24"/>
          <w:lang w:val="lt-LT"/>
        </w:rPr>
        <w:t xml:space="preserve">ŠAKIŲ RAJONO SAVIVALDYBĖS </w:t>
      </w:r>
      <w:r w:rsidR="005D72B6" w:rsidRPr="00FC10A7">
        <w:rPr>
          <w:rFonts w:ascii="Times New Roman" w:hAnsi="Times New Roman"/>
          <w:b/>
          <w:sz w:val="24"/>
          <w:szCs w:val="24"/>
          <w:lang w:val="lt-LT"/>
        </w:rPr>
        <w:t>TARYBA</w:t>
      </w:r>
    </w:p>
    <w:p w14:paraId="5A5B989E" w14:textId="77777777" w:rsidR="00097933" w:rsidRPr="00FC10A7" w:rsidRDefault="00097933">
      <w:pPr>
        <w:jc w:val="center"/>
        <w:rPr>
          <w:rFonts w:ascii="Times New Roman" w:hAnsi="Times New Roman"/>
          <w:b/>
          <w:sz w:val="24"/>
          <w:szCs w:val="24"/>
          <w:lang w:val="lt-LT"/>
        </w:rPr>
      </w:pPr>
    </w:p>
    <w:p w14:paraId="60B4A8B9" w14:textId="77777777" w:rsidR="00097933" w:rsidRPr="00FC10A7" w:rsidRDefault="005D72B6">
      <w:pPr>
        <w:pStyle w:val="Antrat3"/>
        <w:rPr>
          <w:b/>
          <w:szCs w:val="24"/>
          <w:lang w:val="lt-LT"/>
        </w:rPr>
      </w:pPr>
      <w:r w:rsidRPr="00FC10A7">
        <w:rPr>
          <w:b/>
          <w:szCs w:val="24"/>
          <w:lang w:val="lt-LT"/>
        </w:rPr>
        <w:t>SPRENDIMAS</w:t>
      </w:r>
    </w:p>
    <w:p w14:paraId="0DB99C19" w14:textId="1C1308B7" w:rsidR="00A37BA4" w:rsidRPr="00FC10A7" w:rsidRDefault="00E74DD5">
      <w:pPr>
        <w:tabs>
          <w:tab w:val="left" w:pos="6804"/>
        </w:tabs>
        <w:jc w:val="center"/>
        <w:rPr>
          <w:rFonts w:ascii="Times New Roman" w:hAnsi="Times New Roman"/>
          <w:b/>
          <w:sz w:val="24"/>
          <w:szCs w:val="24"/>
          <w:lang w:val="lt-LT"/>
        </w:rPr>
      </w:pPr>
      <w:r w:rsidRPr="00FC10A7">
        <w:rPr>
          <w:rFonts w:ascii="Times New Roman" w:hAnsi="Times New Roman"/>
          <w:b/>
          <w:caps/>
          <w:sz w:val="24"/>
          <w:szCs w:val="24"/>
          <w:lang w:val="lt-LT"/>
        </w:rPr>
        <w:t>DĖL ŠAKIŲ RAJONO SAVIVALDYBĖS</w:t>
      </w:r>
      <w:r w:rsidR="00C84FC3" w:rsidRPr="00FC10A7">
        <w:rPr>
          <w:rFonts w:ascii="Times New Roman" w:hAnsi="Times New Roman"/>
          <w:b/>
          <w:caps/>
          <w:sz w:val="24"/>
          <w:szCs w:val="24"/>
          <w:lang w:val="lt-LT"/>
        </w:rPr>
        <w:t xml:space="preserve"> 2023 M.</w:t>
      </w:r>
      <w:r w:rsidRPr="00FC10A7">
        <w:rPr>
          <w:rFonts w:ascii="Times New Roman" w:hAnsi="Times New Roman"/>
          <w:b/>
          <w:caps/>
          <w:sz w:val="24"/>
          <w:szCs w:val="24"/>
          <w:lang w:val="lt-LT"/>
        </w:rPr>
        <w:t xml:space="preserve"> </w:t>
      </w:r>
      <w:r w:rsidR="00755F46" w:rsidRPr="00FC10A7">
        <w:rPr>
          <w:rFonts w:ascii="Times New Roman" w:hAnsi="Times New Roman"/>
          <w:b/>
          <w:bCs/>
          <w:sz w:val="24"/>
          <w:szCs w:val="24"/>
          <w:lang w:val="lt-LT"/>
        </w:rPr>
        <w:t xml:space="preserve">KELIŲ PRIEŽIŪROS IR PLĖTROS PROGRAMOS FINANSAVIMO LĖŠOMIS FINANSUOJAMŲ SAVIVALDYBĖS AR VIEŠŲJŲ ĮSTAIGŲ, KURIŲ DALININKĖ YRA SAVIVALDYBĖ, SAVIVALDYBĖS ĮMONIŲ VALDOMŲ VIETINĖS REIKŠMĖS KELIŲ OBJEKTŲ </w:t>
      </w:r>
      <w:r w:rsidR="00755F46" w:rsidRPr="00FC10A7">
        <w:rPr>
          <w:rFonts w:ascii="Times New Roman" w:hAnsi="Times New Roman"/>
          <w:b/>
          <w:bCs/>
          <w:color w:val="000000"/>
          <w:sz w:val="24"/>
          <w:szCs w:val="24"/>
          <w:lang w:val="lt-LT"/>
        </w:rPr>
        <w:t>SĄRAŠO PATVIRTINIMO</w:t>
      </w:r>
    </w:p>
    <w:p w14:paraId="24A62B39" w14:textId="77777777" w:rsidR="00C31D3D" w:rsidRPr="00FC10A7" w:rsidRDefault="00C31D3D">
      <w:pPr>
        <w:tabs>
          <w:tab w:val="left" w:pos="6804"/>
        </w:tabs>
        <w:jc w:val="center"/>
        <w:rPr>
          <w:rFonts w:ascii="Times New Roman" w:hAnsi="Times New Roman"/>
          <w:sz w:val="24"/>
          <w:szCs w:val="24"/>
          <w:lang w:val="lt-LT"/>
        </w:rPr>
      </w:pPr>
    </w:p>
    <w:p w14:paraId="15D4EFC5" w14:textId="568D9D68" w:rsidR="00097933" w:rsidRPr="00FC10A7" w:rsidRDefault="001D585A">
      <w:pPr>
        <w:tabs>
          <w:tab w:val="left" w:pos="6804"/>
        </w:tabs>
        <w:jc w:val="center"/>
        <w:rPr>
          <w:rFonts w:ascii="Times New Roman" w:hAnsi="Times New Roman"/>
          <w:sz w:val="24"/>
          <w:szCs w:val="24"/>
          <w:lang w:val="lt-LT"/>
        </w:rPr>
      </w:pPr>
      <w:r w:rsidRPr="00FC10A7">
        <w:rPr>
          <w:rFonts w:ascii="Times New Roman" w:hAnsi="Times New Roman"/>
          <w:sz w:val="24"/>
          <w:szCs w:val="24"/>
          <w:lang w:val="lt-LT"/>
        </w:rPr>
        <w:t>20</w:t>
      </w:r>
      <w:r w:rsidR="00B55422" w:rsidRPr="00FC10A7">
        <w:rPr>
          <w:rFonts w:ascii="Times New Roman" w:hAnsi="Times New Roman"/>
          <w:sz w:val="24"/>
          <w:szCs w:val="24"/>
          <w:lang w:val="lt-LT"/>
        </w:rPr>
        <w:t>2</w:t>
      </w:r>
      <w:r w:rsidR="00755F46" w:rsidRPr="00FC10A7">
        <w:rPr>
          <w:rFonts w:ascii="Times New Roman" w:hAnsi="Times New Roman"/>
          <w:sz w:val="24"/>
          <w:szCs w:val="24"/>
          <w:lang w:val="lt-LT"/>
        </w:rPr>
        <w:t>3</w:t>
      </w:r>
      <w:r w:rsidRPr="00FC10A7">
        <w:rPr>
          <w:rFonts w:ascii="Times New Roman" w:hAnsi="Times New Roman"/>
          <w:sz w:val="24"/>
          <w:szCs w:val="24"/>
          <w:lang w:val="lt-LT"/>
        </w:rPr>
        <w:t xml:space="preserve"> m.</w:t>
      </w:r>
      <w:r w:rsidR="00B55422" w:rsidRPr="00FC10A7">
        <w:rPr>
          <w:rFonts w:ascii="Times New Roman" w:hAnsi="Times New Roman"/>
          <w:sz w:val="24"/>
          <w:szCs w:val="24"/>
          <w:lang w:val="lt-LT"/>
        </w:rPr>
        <w:t xml:space="preserve"> </w:t>
      </w:r>
      <w:r w:rsidR="004F6CBC" w:rsidRPr="00FC10A7">
        <w:rPr>
          <w:rFonts w:ascii="Times New Roman" w:hAnsi="Times New Roman"/>
          <w:sz w:val="24"/>
          <w:szCs w:val="24"/>
          <w:lang w:val="lt-LT"/>
        </w:rPr>
        <w:t>kovo</w:t>
      </w:r>
      <w:r w:rsidR="003B35C5" w:rsidRPr="00FC10A7">
        <w:rPr>
          <w:rFonts w:ascii="Times New Roman" w:hAnsi="Times New Roman"/>
          <w:sz w:val="24"/>
          <w:szCs w:val="24"/>
          <w:lang w:val="lt-LT"/>
        </w:rPr>
        <w:t xml:space="preserve"> </w:t>
      </w:r>
      <w:r w:rsidR="00755F46" w:rsidRPr="00FC10A7">
        <w:rPr>
          <w:rFonts w:ascii="Times New Roman" w:hAnsi="Times New Roman"/>
          <w:sz w:val="24"/>
          <w:szCs w:val="24"/>
          <w:lang w:val="lt-LT"/>
        </w:rPr>
        <w:t>31</w:t>
      </w:r>
      <w:r w:rsidRPr="00FC10A7">
        <w:rPr>
          <w:rFonts w:ascii="Times New Roman" w:hAnsi="Times New Roman"/>
          <w:sz w:val="24"/>
          <w:szCs w:val="24"/>
          <w:lang w:val="lt-LT"/>
        </w:rPr>
        <w:t xml:space="preserve"> d. </w:t>
      </w:r>
      <w:r w:rsidR="00434A6F" w:rsidRPr="00FC10A7">
        <w:rPr>
          <w:rFonts w:ascii="Times New Roman" w:hAnsi="Times New Roman"/>
          <w:sz w:val="24"/>
          <w:szCs w:val="24"/>
          <w:lang w:val="lt-LT"/>
        </w:rPr>
        <w:t>Nr.</w:t>
      </w:r>
      <w:r w:rsidR="00B55422" w:rsidRPr="00FC10A7">
        <w:rPr>
          <w:rFonts w:ascii="Times New Roman" w:hAnsi="Times New Roman"/>
          <w:sz w:val="24"/>
          <w:szCs w:val="24"/>
          <w:lang w:val="lt-LT"/>
        </w:rPr>
        <w:t xml:space="preserve"> T-</w:t>
      </w:r>
      <w:r w:rsidR="007A4273">
        <w:rPr>
          <w:rFonts w:ascii="Times New Roman" w:hAnsi="Times New Roman"/>
          <w:sz w:val="24"/>
          <w:szCs w:val="24"/>
          <w:lang w:val="lt-LT"/>
        </w:rPr>
        <w:t>10</w:t>
      </w:r>
      <w:r w:rsidR="001747B8">
        <w:rPr>
          <w:rFonts w:ascii="Times New Roman" w:hAnsi="Times New Roman"/>
          <w:sz w:val="24"/>
          <w:szCs w:val="24"/>
          <w:lang w:val="lt-LT"/>
        </w:rPr>
        <w:t>0</w:t>
      </w:r>
    </w:p>
    <w:p w14:paraId="24FF05AD" w14:textId="77777777" w:rsidR="00097933" w:rsidRPr="00FC10A7" w:rsidRDefault="00434A6F">
      <w:pPr>
        <w:tabs>
          <w:tab w:val="left" w:pos="6804"/>
        </w:tabs>
        <w:jc w:val="center"/>
        <w:rPr>
          <w:rFonts w:ascii="Times New Roman" w:hAnsi="Times New Roman"/>
          <w:sz w:val="24"/>
          <w:szCs w:val="24"/>
          <w:lang w:val="lt-LT"/>
        </w:rPr>
      </w:pPr>
      <w:r w:rsidRPr="00FC10A7">
        <w:rPr>
          <w:rFonts w:ascii="Times New Roman" w:hAnsi="Times New Roman"/>
          <w:sz w:val="24"/>
          <w:szCs w:val="24"/>
          <w:lang w:val="lt-LT"/>
        </w:rPr>
        <w:t>Šakiai</w:t>
      </w:r>
    </w:p>
    <w:p w14:paraId="66897EA9" w14:textId="77777777" w:rsidR="00097933" w:rsidRPr="00FC10A7" w:rsidRDefault="00097933">
      <w:pPr>
        <w:tabs>
          <w:tab w:val="left" w:pos="1242"/>
          <w:tab w:val="left" w:pos="6804"/>
          <w:tab w:val="left" w:pos="7450"/>
        </w:tabs>
        <w:rPr>
          <w:rFonts w:ascii="Times New Roman" w:hAnsi="Times New Roman"/>
          <w:sz w:val="24"/>
          <w:szCs w:val="24"/>
          <w:lang w:val="lt-LT"/>
        </w:rPr>
      </w:pPr>
    </w:p>
    <w:p w14:paraId="43CCF7CE" w14:textId="46E76ADA" w:rsidR="00DB51D9" w:rsidRPr="00FC10A7" w:rsidRDefault="00C31D3D" w:rsidP="00DB51D9">
      <w:pPr>
        <w:tabs>
          <w:tab w:val="left" w:pos="720"/>
        </w:tabs>
        <w:spacing w:line="360" w:lineRule="auto"/>
        <w:jc w:val="both"/>
        <w:rPr>
          <w:rFonts w:ascii="Times New Roman" w:hAnsi="Times New Roman"/>
          <w:color w:val="000000"/>
          <w:sz w:val="24"/>
          <w:szCs w:val="24"/>
          <w:lang w:val="lt-LT" w:eastAsia="lt-LT"/>
        </w:rPr>
      </w:pPr>
      <w:r w:rsidRPr="00FC10A7">
        <w:rPr>
          <w:rFonts w:ascii="Times New Roman" w:hAnsi="Times New Roman"/>
          <w:color w:val="000000"/>
          <w:sz w:val="24"/>
          <w:szCs w:val="24"/>
          <w:lang w:val="lt-LT" w:eastAsia="lt-LT"/>
        </w:rPr>
        <w:tab/>
        <w:t xml:space="preserve">Vadovaudamasi Lietuvos Respublikos vietos savivaldos įstatymo 6 straipsnio 32 punktu, Kelių priežiūros ir plėtros programos finansavimo lėšų naudojimo tvarkos aprašu, patvirtintu Lietuvos Respublikos Vyriausybės 2005 m. balandžio 21 d. nutarimu Nr. 447 „Dėl Lietuvos Respublikos kelių priežiūros ir plėtros programos finansavimo įstatymo įgyvendinimo“, </w:t>
      </w:r>
      <w:r w:rsidR="001B714E" w:rsidRPr="00FC10A7">
        <w:rPr>
          <w:rFonts w:ascii="Times New Roman" w:hAnsi="Times New Roman"/>
          <w:color w:val="000000"/>
          <w:sz w:val="24"/>
          <w:szCs w:val="24"/>
          <w:lang w:val="lt-LT" w:eastAsia="lt-LT"/>
        </w:rPr>
        <w:t xml:space="preserve">akcinės bendrovės </w:t>
      </w:r>
      <w:r w:rsidRPr="00FC10A7">
        <w:rPr>
          <w:rFonts w:ascii="Times New Roman" w:hAnsi="Times New Roman"/>
          <w:color w:val="000000"/>
          <w:sz w:val="24"/>
          <w:szCs w:val="24"/>
          <w:lang w:val="lt-LT" w:eastAsia="lt-LT"/>
        </w:rPr>
        <w:t>Lietuvos automobilių kelių direkcijos direktori</w:t>
      </w:r>
      <w:r w:rsidR="00B315A6" w:rsidRPr="00FC10A7">
        <w:rPr>
          <w:rFonts w:ascii="Times New Roman" w:hAnsi="Times New Roman"/>
          <w:color w:val="000000"/>
          <w:sz w:val="24"/>
          <w:szCs w:val="24"/>
          <w:lang w:val="lt-LT" w:eastAsia="lt-LT"/>
        </w:rPr>
        <w:t>a</w:t>
      </w:r>
      <w:r w:rsidRPr="00FC10A7">
        <w:rPr>
          <w:rFonts w:ascii="Times New Roman" w:hAnsi="Times New Roman"/>
          <w:color w:val="000000"/>
          <w:sz w:val="24"/>
          <w:szCs w:val="24"/>
          <w:lang w:val="lt-LT" w:eastAsia="lt-LT"/>
        </w:rPr>
        <w:t>us 202</w:t>
      </w:r>
      <w:r w:rsidR="001B714E" w:rsidRPr="00FC10A7">
        <w:rPr>
          <w:rFonts w:ascii="Times New Roman" w:hAnsi="Times New Roman"/>
          <w:color w:val="000000"/>
          <w:sz w:val="24"/>
          <w:szCs w:val="24"/>
          <w:lang w:val="lt-LT" w:eastAsia="lt-LT"/>
        </w:rPr>
        <w:t>3</w:t>
      </w:r>
      <w:r w:rsidRPr="00FC10A7">
        <w:rPr>
          <w:rFonts w:ascii="Times New Roman" w:hAnsi="Times New Roman"/>
          <w:color w:val="000000"/>
          <w:sz w:val="24"/>
          <w:szCs w:val="24"/>
          <w:lang w:val="lt-LT" w:eastAsia="lt-LT"/>
        </w:rPr>
        <w:t xml:space="preserve"> m. </w:t>
      </w:r>
      <w:r w:rsidR="001B714E" w:rsidRPr="00FC10A7">
        <w:rPr>
          <w:rFonts w:ascii="Times New Roman" w:hAnsi="Times New Roman"/>
          <w:color w:val="000000"/>
          <w:sz w:val="24"/>
          <w:szCs w:val="24"/>
          <w:lang w:val="lt-LT" w:eastAsia="lt-LT"/>
        </w:rPr>
        <w:t>vasario</w:t>
      </w:r>
      <w:r w:rsidR="003B35C5" w:rsidRPr="00FC10A7">
        <w:rPr>
          <w:rFonts w:ascii="Times New Roman" w:hAnsi="Times New Roman"/>
          <w:color w:val="000000"/>
          <w:sz w:val="24"/>
          <w:szCs w:val="24"/>
          <w:lang w:val="lt-LT" w:eastAsia="lt-LT"/>
        </w:rPr>
        <w:t xml:space="preserve"> </w:t>
      </w:r>
      <w:r w:rsidR="001B714E" w:rsidRPr="00FC10A7">
        <w:rPr>
          <w:rFonts w:ascii="Times New Roman" w:hAnsi="Times New Roman"/>
          <w:color w:val="000000"/>
          <w:sz w:val="24"/>
          <w:szCs w:val="24"/>
          <w:lang w:val="lt-LT" w:eastAsia="lt-LT"/>
        </w:rPr>
        <w:t>10</w:t>
      </w:r>
      <w:r w:rsidR="00B315A6" w:rsidRPr="00FC10A7">
        <w:rPr>
          <w:rFonts w:ascii="Times New Roman" w:hAnsi="Times New Roman"/>
          <w:color w:val="000000"/>
          <w:sz w:val="24"/>
          <w:szCs w:val="24"/>
          <w:lang w:val="lt-LT" w:eastAsia="lt-LT"/>
        </w:rPr>
        <w:t xml:space="preserve"> </w:t>
      </w:r>
      <w:r w:rsidRPr="00FC10A7">
        <w:rPr>
          <w:rFonts w:ascii="Times New Roman" w:hAnsi="Times New Roman"/>
          <w:color w:val="000000"/>
          <w:sz w:val="24"/>
          <w:szCs w:val="24"/>
          <w:lang w:val="lt-LT" w:eastAsia="lt-LT"/>
        </w:rPr>
        <w:t>d. įsakymu Nr. V</w:t>
      </w:r>
      <w:r w:rsidR="00B315A6" w:rsidRPr="00FC10A7">
        <w:rPr>
          <w:rFonts w:ascii="Times New Roman" w:hAnsi="Times New Roman"/>
          <w:color w:val="000000"/>
          <w:sz w:val="24"/>
          <w:szCs w:val="24"/>
          <w:lang w:val="lt-LT" w:eastAsia="lt-LT"/>
        </w:rPr>
        <w:t>E</w:t>
      </w:r>
      <w:r w:rsidRPr="00FC10A7">
        <w:rPr>
          <w:rFonts w:ascii="Times New Roman" w:hAnsi="Times New Roman"/>
          <w:color w:val="000000"/>
          <w:sz w:val="24"/>
          <w:szCs w:val="24"/>
          <w:lang w:val="lt-LT" w:eastAsia="lt-LT"/>
        </w:rPr>
        <w:t>-</w:t>
      </w:r>
      <w:r w:rsidR="001B714E" w:rsidRPr="00FC10A7">
        <w:rPr>
          <w:rFonts w:ascii="Times New Roman" w:hAnsi="Times New Roman"/>
          <w:color w:val="000000"/>
          <w:sz w:val="24"/>
          <w:szCs w:val="24"/>
          <w:lang w:val="lt-LT" w:eastAsia="lt-LT"/>
        </w:rPr>
        <w:t>25</w:t>
      </w:r>
      <w:r w:rsidRPr="00FC10A7">
        <w:rPr>
          <w:rFonts w:ascii="Times New Roman" w:hAnsi="Times New Roman"/>
          <w:color w:val="000000"/>
          <w:sz w:val="24"/>
          <w:szCs w:val="24"/>
          <w:lang w:val="lt-LT" w:eastAsia="lt-LT"/>
        </w:rPr>
        <w:t xml:space="preserve"> „Dėl Kelių priežiūros ir plėtros programos finansavimo lėšų savivaldybių institucijų valdomiems vietinės reikšmės keliams paskirstymo 202</w:t>
      </w:r>
      <w:r w:rsidR="001B714E" w:rsidRPr="00FC10A7">
        <w:rPr>
          <w:rFonts w:ascii="Times New Roman" w:hAnsi="Times New Roman"/>
          <w:color w:val="000000"/>
          <w:sz w:val="24"/>
          <w:szCs w:val="24"/>
          <w:lang w:val="lt-LT" w:eastAsia="lt-LT"/>
        </w:rPr>
        <w:t>3</w:t>
      </w:r>
      <w:r w:rsidRPr="00FC10A7">
        <w:rPr>
          <w:rFonts w:ascii="Times New Roman" w:hAnsi="Times New Roman"/>
          <w:color w:val="000000"/>
          <w:sz w:val="24"/>
          <w:szCs w:val="24"/>
          <w:lang w:val="lt-LT" w:eastAsia="lt-LT"/>
        </w:rPr>
        <w:t xml:space="preserve"> metais“, Kelių priežiūros ir plėtros programos </w:t>
      </w:r>
      <w:r w:rsidR="003B35C5" w:rsidRPr="00FC10A7">
        <w:rPr>
          <w:rFonts w:ascii="Times New Roman" w:hAnsi="Times New Roman"/>
          <w:color w:val="000000"/>
          <w:sz w:val="24"/>
          <w:szCs w:val="24"/>
          <w:lang w:val="lt-LT" w:eastAsia="lt-LT"/>
        </w:rPr>
        <w:t>finansavimo l</w:t>
      </w:r>
      <w:r w:rsidRPr="00FC10A7">
        <w:rPr>
          <w:rFonts w:ascii="Times New Roman" w:hAnsi="Times New Roman"/>
          <w:color w:val="000000"/>
          <w:sz w:val="24"/>
          <w:szCs w:val="24"/>
          <w:lang w:val="lt-LT" w:eastAsia="lt-LT"/>
        </w:rPr>
        <w:t xml:space="preserve">ėšų, skirtų </w:t>
      </w:r>
      <w:r w:rsidR="003B35C5" w:rsidRPr="00FC10A7">
        <w:rPr>
          <w:rFonts w:ascii="Times New Roman" w:hAnsi="Times New Roman"/>
          <w:color w:val="000000"/>
          <w:sz w:val="24"/>
          <w:szCs w:val="24"/>
          <w:lang w:val="lt-LT" w:eastAsia="lt-LT"/>
        </w:rPr>
        <w:t xml:space="preserve">Šakių rajono </w:t>
      </w:r>
      <w:r w:rsidRPr="00FC10A7">
        <w:rPr>
          <w:rFonts w:ascii="Times New Roman" w:hAnsi="Times New Roman"/>
          <w:color w:val="000000"/>
          <w:sz w:val="24"/>
          <w:szCs w:val="24"/>
          <w:lang w:val="lt-LT" w:eastAsia="lt-LT"/>
        </w:rPr>
        <w:t xml:space="preserve">savivaldybės </w:t>
      </w:r>
      <w:bookmarkStart w:id="0" w:name="_Hlk129936638"/>
      <w:r w:rsidR="001B714E" w:rsidRPr="00FC10A7">
        <w:rPr>
          <w:rFonts w:ascii="Times New Roman" w:hAnsi="Times New Roman"/>
          <w:color w:val="000000"/>
          <w:sz w:val="24"/>
          <w:szCs w:val="24"/>
          <w:lang w:val="lt-LT" w:eastAsia="lt-LT"/>
        </w:rPr>
        <w:t>susisiekimo infrastruktūros objektams finansuoti</w:t>
      </w:r>
      <w:bookmarkEnd w:id="0"/>
      <w:r w:rsidR="001B714E" w:rsidRPr="00FC10A7">
        <w:rPr>
          <w:rFonts w:ascii="Times New Roman" w:hAnsi="Times New Roman"/>
          <w:color w:val="000000"/>
          <w:sz w:val="24"/>
          <w:szCs w:val="24"/>
          <w:lang w:val="lt-LT" w:eastAsia="lt-LT"/>
        </w:rPr>
        <w:t>, paskirstymo</w:t>
      </w:r>
      <w:r w:rsidR="003B35C5" w:rsidRPr="00FC10A7">
        <w:rPr>
          <w:rFonts w:ascii="Times New Roman" w:hAnsi="Times New Roman"/>
          <w:color w:val="000000"/>
          <w:sz w:val="24"/>
          <w:szCs w:val="24"/>
          <w:lang w:val="lt-LT" w:eastAsia="lt-LT"/>
        </w:rPr>
        <w:t xml:space="preserve"> ir </w:t>
      </w:r>
      <w:r w:rsidRPr="00FC10A7">
        <w:rPr>
          <w:rFonts w:ascii="Times New Roman" w:hAnsi="Times New Roman"/>
          <w:color w:val="000000"/>
          <w:sz w:val="24"/>
          <w:szCs w:val="24"/>
          <w:lang w:val="lt-LT" w:eastAsia="lt-LT"/>
        </w:rPr>
        <w:t xml:space="preserve">naudojimo </w:t>
      </w:r>
      <w:r w:rsidR="003B35C5" w:rsidRPr="00FC10A7">
        <w:rPr>
          <w:rFonts w:ascii="Times New Roman" w:hAnsi="Times New Roman"/>
          <w:color w:val="000000"/>
          <w:sz w:val="24"/>
          <w:szCs w:val="24"/>
          <w:lang w:val="lt-LT" w:eastAsia="lt-LT"/>
        </w:rPr>
        <w:t>t</w:t>
      </w:r>
      <w:r w:rsidRPr="00FC10A7">
        <w:rPr>
          <w:rFonts w:ascii="Times New Roman" w:hAnsi="Times New Roman"/>
          <w:color w:val="000000"/>
          <w:sz w:val="24"/>
          <w:szCs w:val="24"/>
          <w:lang w:val="lt-LT" w:eastAsia="lt-LT"/>
        </w:rPr>
        <w:t xml:space="preserve">varkos aprašu, patvirtintu </w:t>
      </w:r>
      <w:r w:rsidR="003B35C5" w:rsidRPr="00FC10A7">
        <w:rPr>
          <w:rFonts w:ascii="Times New Roman" w:hAnsi="Times New Roman"/>
          <w:color w:val="000000"/>
          <w:sz w:val="24"/>
          <w:szCs w:val="24"/>
          <w:lang w:val="lt-LT" w:eastAsia="lt-LT"/>
        </w:rPr>
        <w:t xml:space="preserve">Šakių </w:t>
      </w:r>
      <w:r w:rsidRPr="00FC10A7">
        <w:rPr>
          <w:rFonts w:ascii="Times New Roman" w:hAnsi="Times New Roman"/>
          <w:color w:val="000000"/>
          <w:sz w:val="24"/>
          <w:szCs w:val="24"/>
          <w:lang w:val="lt-LT" w:eastAsia="lt-LT"/>
        </w:rPr>
        <w:t>rajono savivaldybės tarybos 20</w:t>
      </w:r>
      <w:r w:rsidR="003B35C5" w:rsidRPr="00FC10A7">
        <w:rPr>
          <w:rFonts w:ascii="Times New Roman" w:hAnsi="Times New Roman"/>
          <w:color w:val="000000"/>
          <w:sz w:val="24"/>
          <w:szCs w:val="24"/>
          <w:lang w:val="lt-LT" w:eastAsia="lt-LT"/>
        </w:rPr>
        <w:t>2</w:t>
      </w:r>
      <w:r w:rsidR="001B714E" w:rsidRPr="00FC10A7">
        <w:rPr>
          <w:rFonts w:ascii="Times New Roman" w:hAnsi="Times New Roman"/>
          <w:color w:val="000000"/>
          <w:sz w:val="24"/>
          <w:szCs w:val="24"/>
          <w:lang w:val="lt-LT" w:eastAsia="lt-LT"/>
        </w:rPr>
        <w:t>3</w:t>
      </w:r>
      <w:r w:rsidRPr="00FC10A7">
        <w:rPr>
          <w:rFonts w:ascii="Times New Roman" w:hAnsi="Times New Roman"/>
          <w:color w:val="000000"/>
          <w:sz w:val="24"/>
          <w:szCs w:val="24"/>
          <w:lang w:val="lt-LT" w:eastAsia="lt-LT"/>
        </w:rPr>
        <w:t xml:space="preserve"> m. </w:t>
      </w:r>
      <w:r w:rsidR="003B35C5" w:rsidRPr="00FC10A7">
        <w:rPr>
          <w:rFonts w:ascii="Times New Roman" w:hAnsi="Times New Roman"/>
          <w:color w:val="000000"/>
          <w:sz w:val="24"/>
          <w:szCs w:val="24"/>
          <w:lang w:val="lt-LT" w:eastAsia="lt-LT"/>
        </w:rPr>
        <w:t>vasario</w:t>
      </w:r>
      <w:r w:rsidRPr="00FC10A7">
        <w:rPr>
          <w:rFonts w:ascii="Times New Roman" w:hAnsi="Times New Roman"/>
          <w:color w:val="000000"/>
          <w:sz w:val="24"/>
          <w:szCs w:val="24"/>
          <w:lang w:val="lt-LT" w:eastAsia="lt-LT"/>
        </w:rPr>
        <w:t xml:space="preserve"> </w:t>
      </w:r>
      <w:r w:rsidR="001B714E" w:rsidRPr="00FC10A7">
        <w:rPr>
          <w:rFonts w:ascii="Times New Roman" w:hAnsi="Times New Roman"/>
          <w:color w:val="000000"/>
          <w:sz w:val="24"/>
          <w:szCs w:val="24"/>
          <w:lang w:val="lt-LT" w:eastAsia="lt-LT"/>
        </w:rPr>
        <w:t>24</w:t>
      </w:r>
      <w:r w:rsidRPr="00FC10A7">
        <w:rPr>
          <w:rFonts w:ascii="Times New Roman" w:hAnsi="Times New Roman"/>
          <w:color w:val="000000"/>
          <w:sz w:val="24"/>
          <w:szCs w:val="24"/>
          <w:lang w:val="lt-LT" w:eastAsia="lt-LT"/>
        </w:rPr>
        <w:t xml:space="preserve"> d. sprendimu Nr. T-</w:t>
      </w:r>
      <w:r w:rsidR="001B714E" w:rsidRPr="00FC10A7">
        <w:rPr>
          <w:rFonts w:ascii="Times New Roman" w:hAnsi="Times New Roman"/>
          <w:color w:val="000000"/>
          <w:sz w:val="24"/>
          <w:szCs w:val="24"/>
          <w:lang w:val="lt-LT" w:eastAsia="lt-LT"/>
        </w:rPr>
        <w:t>77</w:t>
      </w:r>
      <w:r w:rsidRPr="00FC10A7">
        <w:rPr>
          <w:rFonts w:ascii="Times New Roman" w:hAnsi="Times New Roman"/>
          <w:color w:val="000000"/>
          <w:sz w:val="24"/>
          <w:szCs w:val="24"/>
          <w:lang w:val="lt-LT" w:eastAsia="lt-LT"/>
        </w:rPr>
        <w:t xml:space="preserve"> „Dėl Kelių priežiūros ir plėtros programos </w:t>
      </w:r>
      <w:r w:rsidR="003B35C5" w:rsidRPr="00FC10A7">
        <w:rPr>
          <w:rFonts w:ascii="Times New Roman" w:hAnsi="Times New Roman"/>
          <w:color w:val="000000"/>
          <w:sz w:val="24"/>
          <w:szCs w:val="24"/>
          <w:lang w:val="lt-LT" w:eastAsia="lt-LT"/>
        </w:rPr>
        <w:t xml:space="preserve">finansavimo </w:t>
      </w:r>
      <w:r w:rsidRPr="00FC10A7">
        <w:rPr>
          <w:rFonts w:ascii="Times New Roman" w:hAnsi="Times New Roman"/>
          <w:color w:val="000000"/>
          <w:sz w:val="24"/>
          <w:szCs w:val="24"/>
          <w:lang w:val="lt-LT" w:eastAsia="lt-LT"/>
        </w:rPr>
        <w:t xml:space="preserve">lėšų, skirtų </w:t>
      </w:r>
      <w:r w:rsidR="00B03C36" w:rsidRPr="00FC10A7">
        <w:rPr>
          <w:rFonts w:ascii="Times New Roman" w:hAnsi="Times New Roman"/>
          <w:color w:val="000000"/>
          <w:sz w:val="24"/>
          <w:szCs w:val="24"/>
          <w:lang w:val="lt-LT" w:eastAsia="lt-LT"/>
        </w:rPr>
        <w:t xml:space="preserve">Šakių rajono </w:t>
      </w:r>
      <w:r w:rsidRPr="00FC10A7">
        <w:rPr>
          <w:rFonts w:ascii="Times New Roman" w:hAnsi="Times New Roman"/>
          <w:color w:val="000000"/>
          <w:sz w:val="24"/>
          <w:szCs w:val="24"/>
          <w:lang w:val="lt-LT" w:eastAsia="lt-LT"/>
        </w:rPr>
        <w:t xml:space="preserve">savivaldybės </w:t>
      </w:r>
      <w:r w:rsidR="001B714E" w:rsidRPr="00FC10A7">
        <w:rPr>
          <w:rFonts w:ascii="Times New Roman" w:hAnsi="Times New Roman"/>
          <w:color w:val="000000"/>
          <w:sz w:val="24"/>
          <w:szCs w:val="24"/>
          <w:lang w:val="lt-LT" w:eastAsia="lt-LT"/>
        </w:rPr>
        <w:t xml:space="preserve">susisiekimo infrastruktūros objektams finansuoti, paskirstymo </w:t>
      </w:r>
      <w:r w:rsidR="00B03C36" w:rsidRPr="00FC10A7">
        <w:rPr>
          <w:rFonts w:ascii="Times New Roman" w:hAnsi="Times New Roman"/>
          <w:color w:val="000000"/>
          <w:sz w:val="24"/>
          <w:szCs w:val="24"/>
          <w:lang w:val="lt-LT" w:eastAsia="lt-LT"/>
        </w:rPr>
        <w:t xml:space="preserve">ir </w:t>
      </w:r>
      <w:r w:rsidRPr="00FC10A7">
        <w:rPr>
          <w:rFonts w:ascii="Times New Roman" w:hAnsi="Times New Roman"/>
          <w:color w:val="000000"/>
          <w:sz w:val="24"/>
          <w:szCs w:val="24"/>
          <w:lang w:val="lt-LT" w:eastAsia="lt-LT"/>
        </w:rPr>
        <w:t>naudojimo tvarkos aprašo patvirtinimo“</w:t>
      </w:r>
      <w:r w:rsidR="00BA7FBB" w:rsidRPr="00FC10A7">
        <w:rPr>
          <w:rFonts w:ascii="Times New Roman" w:hAnsi="Times New Roman"/>
          <w:color w:val="000000"/>
          <w:sz w:val="24"/>
          <w:szCs w:val="24"/>
          <w:lang w:val="lt-LT" w:eastAsia="lt-LT"/>
        </w:rPr>
        <w:t xml:space="preserve"> ir Šakių rajono savivaldybės tarybos 2023 m. vasario 24 d. sprendimu Nr. T-78 „</w:t>
      </w:r>
      <w:r w:rsidR="00BA7FBB" w:rsidRPr="00FC10A7">
        <w:rPr>
          <w:rFonts w:ascii="Times New Roman" w:hAnsi="Times New Roman"/>
          <w:color w:val="000000"/>
          <w:sz w:val="24"/>
          <w:szCs w:val="24"/>
          <w:shd w:val="clear" w:color="auto" w:fill="FFFFFF"/>
          <w:lang w:val="lt-LT"/>
        </w:rPr>
        <w:t xml:space="preserve">Dėl </w:t>
      </w:r>
      <w:bookmarkStart w:id="1" w:name="_Hlk129937542"/>
      <w:r w:rsidR="00BA7FBB" w:rsidRPr="00FC10A7">
        <w:rPr>
          <w:rFonts w:ascii="Times New Roman" w:hAnsi="Times New Roman"/>
          <w:color w:val="000000"/>
          <w:sz w:val="24"/>
          <w:szCs w:val="24"/>
          <w:shd w:val="clear" w:color="auto" w:fill="FFFFFF"/>
          <w:lang w:val="lt-LT"/>
        </w:rPr>
        <w:t xml:space="preserve">Šakių rajono savivaldybės vietinės reikšmės kelių (gatvių) tiesimo, rekonstravimo, kapitalinio ar paprastojo remonto darbų 2023–2025 metų prioritetinio objektų sąrašo </w:t>
      </w:r>
      <w:bookmarkEnd w:id="1"/>
      <w:r w:rsidR="00BA7FBB" w:rsidRPr="00FC10A7">
        <w:rPr>
          <w:rFonts w:ascii="Times New Roman" w:hAnsi="Times New Roman"/>
          <w:color w:val="000000"/>
          <w:sz w:val="24"/>
          <w:szCs w:val="24"/>
          <w:shd w:val="clear" w:color="auto" w:fill="FFFFFF"/>
          <w:lang w:val="lt-LT"/>
        </w:rPr>
        <w:t>patvirtinimo</w:t>
      </w:r>
      <w:r w:rsidR="00BA7FBB" w:rsidRPr="00FC10A7">
        <w:rPr>
          <w:rFonts w:ascii="Times New Roman" w:hAnsi="Times New Roman"/>
          <w:color w:val="000000"/>
          <w:sz w:val="24"/>
          <w:szCs w:val="24"/>
          <w:lang w:val="lt-LT" w:eastAsia="lt-LT"/>
        </w:rPr>
        <w:t>“</w:t>
      </w:r>
      <w:r w:rsidR="00950C99" w:rsidRPr="00FC10A7">
        <w:rPr>
          <w:rFonts w:ascii="Times New Roman" w:hAnsi="Times New Roman"/>
          <w:color w:val="000000"/>
          <w:sz w:val="24"/>
          <w:szCs w:val="24"/>
          <w:lang w:val="lt-LT" w:eastAsia="lt-LT"/>
        </w:rPr>
        <w:t xml:space="preserve">, </w:t>
      </w:r>
      <w:r w:rsidR="00DB51D9" w:rsidRPr="00FC10A7">
        <w:rPr>
          <w:rFonts w:ascii="Times New Roman" w:hAnsi="Times New Roman"/>
          <w:color w:val="000000"/>
          <w:sz w:val="24"/>
          <w:szCs w:val="24"/>
          <w:lang w:val="lt-LT" w:eastAsia="lt-LT"/>
        </w:rPr>
        <w:t xml:space="preserve">Šakių rajono savivaldybės taryba </w:t>
      </w:r>
      <w:r w:rsidR="00DB51D9" w:rsidRPr="00FC10A7">
        <w:rPr>
          <w:rFonts w:ascii="Times New Roman" w:hAnsi="Times New Roman"/>
          <w:color w:val="000000"/>
          <w:spacing w:val="60"/>
          <w:sz w:val="24"/>
          <w:szCs w:val="24"/>
          <w:lang w:val="lt-LT" w:eastAsia="lt-LT"/>
        </w:rPr>
        <w:t>nusprendžia</w:t>
      </w:r>
      <w:r w:rsidR="00565236" w:rsidRPr="00FC10A7">
        <w:rPr>
          <w:rFonts w:ascii="Times New Roman" w:hAnsi="Times New Roman"/>
          <w:color w:val="000000"/>
          <w:spacing w:val="60"/>
          <w:sz w:val="24"/>
          <w:szCs w:val="24"/>
          <w:lang w:val="lt-LT" w:eastAsia="lt-LT"/>
        </w:rPr>
        <w:t>,</w:t>
      </w:r>
    </w:p>
    <w:p w14:paraId="294B6E95" w14:textId="381B69F8" w:rsidR="00111BDA" w:rsidRPr="00FC10A7" w:rsidRDefault="00B066F4" w:rsidP="00574170">
      <w:pPr>
        <w:tabs>
          <w:tab w:val="left" w:pos="720"/>
        </w:tabs>
        <w:spacing w:line="360" w:lineRule="auto"/>
        <w:jc w:val="both"/>
        <w:rPr>
          <w:rFonts w:ascii="Times New Roman" w:hAnsi="Times New Roman"/>
          <w:sz w:val="24"/>
          <w:szCs w:val="24"/>
          <w:lang w:val="lt-LT" w:eastAsia="lt-LT"/>
        </w:rPr>
      </w:pPr>
      <w:r w:rsidRPr="00FC10A7">
        <w:rPr>
          <w:rFonts w:ascii="Times New Roman" w:hAnsi="Times New Roman"/>
          <w:sz w:val="24"/>
          <w:szCs w:val="24"/>
          <w:lang w:val="lt-LT" w:eastAsia="lt-LT"/>
        </w:rPr>
        <w:tab/>
      </w:r>
      <w:r w:rsidR="00565236" w:rsidRPr="00FC10A7">
        <w:rPr>
          <w:rFonts w:ascii="Times New Roman" w:hAnsi="Times New Roman"/>
          <w:sz w:val="24"/>
          <w:szCs w:val="24"/>
          <w:lang w:val="lt-LT" w:eastAsia="lt-LT"/>
        </w:rPr>
        <w:t>p</w:t>
      </w:r>
      <w:r w:rsidR="00574170" w:rsidRPr="00FC10A7">
        <w:rPr>
          <w:rFonts w:ascii="Times New Roman" w:hAnsi="Times New Roman"/>
          <w:sz w:val="24"/>
          <w:szCs w:val="24"/>
          <w:lang w:val="lt-LT" w:eastAsia="lt-LT"/>
        </w:rPr>
        <w:t xml:space="preserve">atvirtinti </w:t>
      </w:r>
      <w:bookmarkStart w:id="2" w:name="_Hlk129936928"/>
      <w:r w:rsidR="00574170" w:rsidRPr="00FC10A7">
        <w:rPr>
          <w:rFonts w:ascii="Times New Roman" w:hAnsi="Times New Roman"/>
          <w:sz w:val="24"/>
          <w:szCs w:val="24"/>
          <w:lang w:val="lt-LT" w:eastAsia="lt-LT"/>
        </w:rPr>
        <w:t>Šakių rajono</w:t>
      </w:r>
      <w:r w:rsidR="00755F46" w:rsidRPr="00FC10A7">
        <w:rPr>
          <w:rFonts w:ascii="Times New Roman" w:hAnsi="Times New Roman"/>
          <w:sz w:val="24"/>
          <w:szCs w:val="24"/>
          <w:lang w:val="lt-LT"/>
        </w:rPr>
        <w:t xml:space="preserve"> savivaldybės </w:t>
      </w:r>
      <w:r w:rsidR="00C84FC3" w:rsidRPr="00FC10A7">
        <w:rPr>
          <w:rFonts w:ascii="Times New Roman" w:hAnsi="Times New Roman"/>
          <w:sz w:val="24"/>
          <w:szCs w:val="24"/>
          <w:lang w:val="lt-LT"/>
        </w:rPr>
        <w:t xml:space="preserve">2023 m. </w:t>
      </w:r>
      <w:r w:rsidR="00755F46" w:rsidRPr="00FC10A7">
        <w:rPr>
          <w:rFonts w:ascii="Times New Roman" w:hAnsi="Times New Roman"/>
          <w:color w:val="000000"/>
          <w:sz w:val="24"/>
          <w:szCs w:val="24"/>
          <w:lang w:val="lt-LT"/>
        </w:rPr>
        <w:t>Kelių priežiūros ir plėtros</w:t>
      </w:r>
      <w:r w:rsidR="00E705D5" w:rsidRPr="00FC10A7">
        <w:rPr>
          <w:rFonts w:ascii="Times New Roman" w:hAnsi="Times New Roman"/>
          <w:color w:val="000000"/>
          <w:sz w:val="24"/>
          <w:szCs w:val="24"/>
          <w:lang w:val="lt-LT"/>
        </w:rPr>
        <w:t xml:space="preserve"> </w:t>
      </w:r>
      <w:r w:rsidR="00755F46" w:rsidRPr="00FC10A7">
        <w:rPr>
          <w:rFonts w:ascii="Times New Roman" w:hAnsi="Times New Roman"/>
          <w:color w:val="000000"/>
          <w:sz w:val="24"/>
          <w:szCs w:val="24"/>
          <w:lang w:val="lt-LT"/>
        </w:rPr>
        <w:t xml:space="preserve">programos finansavimo lėšomis finansuojamų </w:t>
      </w:r>
      <w:r w:rsidR="00755F46" w:rsidRPr="00FC10A7">
        <w:rPr>
          <w:rFonts w:ascii="Times New Roman" w:hAnsi="Times New Roman"/>
          <w:sz w:val="24"/>
          <w:szCs w:val="24"/>
          <w:lang w:val="lt-LT"/>
        </w:rPr>
        <w:t xml:space="preserve">savivaldybės ar viešųjų įstaigų, kurių dalininkė yra savivaldybė, savivaldybės įmonių valdomų vietinės reikšmės kelių objektų </w:t>
      </w:r>
      <w:r w:rsidR="00755F46" w:rsidRPr="00FC10A7">
        <w:rPr>
          <w:rFonts w:ascii="Times New Roman" w:hAnsi="Times New Roman"/>
          <w:color w:val="000000"/>
          <w:sz w:val="24"/>
          <w:szCs w:val="24"/>
          <w:lang w:val="lt-LT"/>
        </w:rPr>
        <w:t xml:space="preserve">sąrašą </w:t>
      </w:r>
      <w:bookmarkEnd w:id="2"/>
      <w:r w:rsidR="00755F46" w:rsidRPr="00FC10A7">
        <w:rPr>
          <w:rFonts w:ascii="Times New Roman" w:hAnsi="Times New Roman"/>
          <w:sz w:val="24"/>
          <w:szCs w:val="24"/>
          <w:lang w:val="lt-LT"/>
        </w:rPr>
        <w:t>(pridedama).</w:t>
      </w:r>
    </w:p>
    <w:p w14:paraId="4DDE0E50" w14:textId="77777777" w:rsidR="00DB51D9" w:rsidRPr="00FC10A7" w:rsidRDefault="00465172" w:rsidP="00574170">
      <w:pPr>
        <w:tabs>
          <w:tab w:val="left" w:pos="720"/>
        </w:tabs>
        <w:spacing w:line="360" w:lineRule="auto"/>
        <w:jc w:val="both"/>
        <w:rPr>
          <w:rFonts w:ascii="Times New Roman" w:hAnsi="Times New Roman"/>
          <w:sz w:val="24"/>
          <w:szCs w:val="24"/>
          <w:lang w:val="lt-LT" w:eastAsia="lt-LT"/>
        </w:rPr>
      </w:pPr>
      <w:r w:rsidRPr="00FC10A7">
        <w:rPr>
          <w:rFonts w:ascii="Times New Roman" w:hAnsi="Times New Roman"/>
          <w:color w:val="000000"/>
          <w:sz w:val="24"/>
          <w:szCs w:val="24"/>
          <w:lang w:val="lt-LT" w:eastAsia="lt-LT"/>
        </w:rPr>
        <w:tab/>
      </w:r>
      <w:r w:rsidR="00DB51D9" w:rsidRPr="00FC10A7">
        <w:rPr>
          <w:rFonts w:ascii="Times New Roman" w:hAnsi="Times New Roman"/>
          <w:color w:val="000000"/>
          <w:sz w:val="24"/>
          <w:szCs w:val="24"/>
          <w:lang w:val="lt-LT" w:eastAsia="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 A, Kaunas.</w:t>
      </w:r>
    </w:p>
    <w:p w14:paraId="5AD7F824" w14:textId="77777777" w:rsidR="00DB51D9" w:rsidRPr="00FC10A7" w:rsidRDefault="00DB51D9" w:rsidP="00DB51D9">
      <w:pPr>
        <w:tabs>
          <w:tab w:val="left" w:pos="1191"/>
        </w:tabs>
        <w:rPr>
          <w:rFonts w:ascii="Times New Roman" w:hAnsi="Times New Roman"/>
          <w:sz w:val="24"/>
          <w:szCs w:val="24"/>
          <w:lang w:val="lt-LT" w:eastAsia="lt-LT"/>
        </w:rPr>
      </w:pPr>
    </w:p>
    <w:p w14:paraId="2A575831" w14:textId="41CE06FE" w:rsidR="00DB51D9" w:rsidRPr="00FC10A7" w:rsidRDefault="00DB51D9" w:rsidP="00DB51D9">
      <w:pPr>
        <w:tabs>
          <w:tab w:val="left" w:pos="1191"/>
        </w:tabs>
        <w:rPr>
          <w:rFonts w:ascii="Times New Roman" w:hAnsi="Times New Roman"/>
          <w:sz w:val="24"/>
          <w:szCs w:val="24"/>
          <w:lang w:val="lt-LT" w:eastAsia="lt-LT"/>
        </w:rPr>
      </w:pPr>
      <w:r w:rsidRPr="00FC10A7">
        <w:rPr>
          <w:rFonts w:ascii="Times New Roman" w:hAnsi="Times New Roman"/>
          <w:sz w:val="24"/>
          <w:szCs w:val="24"/>
          <w:lang w:val="lt-LT" w:eastAsia="lt-LT"/>
        </w:rPr>
        <w:t>Savivaldybės meras</w:t>
      </w:r>
      <w:r w:rsidRPr="00FC10A7">
        <w:rPr>
          <w:rFonts w:ascii="Times New Roman" w:hAnsi="Times New Roman"/>
          <w:sz w:val="24"/>
          <w:szCs w:val="24"/>
          <w:lang w:val="lt-LT" w:eastAsia="lt-LT"/>
        </w:rPr>
        <w:tab/>
      </w:r>
      <w:r w:rsidRPr="00FC10A7">
        <w:rPr>
          <w:rFonts w:ascii="Times New Roman" w:hAnsi="Times New Roman"/>
          <w:sz w:val="24"/>
          <w:szCs w:val="24"/>
          <w:lang w:val="lt-LT" w:eastAsia="lt-LT"/>
        </w:rPr>
        <w:tab/>
      </w:r>
      <w:r w:rsidRPr="00FC10A7">
        <w:rPr>
          <w:rFonts w:ascii="Times New Roman" w:hAnsi="Times New Roman"/>
          <w:sz w:val="24"/>
          <w:szCs w:val="24"/>
          <w:lang w:val="lt-LT" w:eastAsia="lt-LT"/>
        </w:rPr>
        <w:tab/>
      </w:r>
      <w:r w:rsidRPr="00FC10A7">
        <w:rPr>
          <w:rFonts w:ascii="Times New Roman" w:hAnsi="Times New Roman"/>
          <w:sz w:val="24"/>
          <w:szCs w:val="24"/>
          <w:lang w:val="lt-LT" w:eastAsia="lt-LT"/>
        </w:rPr>
        <w:tab/>
      </w:r>
      <w:r w:rsidRPr="00FC10A7">
        <w:rPr>
          <w:rFonts w:ascii="Times New Roman" w:hAnsi="Times New Roman"/>
          <w:sz w:val="24"/>
          <w:szCs w:val="24"/>
          <w:lang w:val="lt-LT" w:eastAsia="lt-LT"/>
        </w:rPr>
        <w:tab/>
      </w:r>
      <w:r w:rsidR="000E50E7" w:rsidRPr="00FC10A7">
        <w:rPr>
          <w:rFonts w:ascii="Times New Roman" w:hAnsi="Times New Roman"/>
          <w:sz w:val="24"/>
          <w:szCs w:val="24"/>
          <w:lang w:val="lt-LT" w:eastAsia="lt-LT"/>
        </w:rPr>
        <w:tab/>
      </w:r>
      <w:r w:rsidR="000E50E7" w:rsidRPr="00FC10A7">
        <w:rPr>
          <w:rFonts w:ascii="Times New Roman" w:hAnsi="Times New Roman"/>
          <w:sz w:val="24"/>
          <w:szCs w:val="24"/>
          <w:lang w:val="lt-LT" w:eastAsia="lt-LT"/>
        </w:rPr>
        <w:tab/>
      </w:r>
      <w:r w:rsidR="000E50E7" w:rsidRPr="00FC10A7">
        <w:rPr>
          <w:rFonts w:ascii="Times New Roman" w:hAnsi="Times New Roman"/>
          <w:sz w:val="24"/>
          <w:szCs w:val="24"/>
          <w:lang w:val="lt-LT" w:eastAsia="lt-LT"/>
        </w:rPr>
        <w:tab/>
      </w:r>
      <w:r w:rsidR="001747B8">
        <w:rPr>
          <w:rFonts w:ascii="Times New Roman" w:hAnsi="Times New Roman"/>
          <w:sz w:val="24"/>
          <w:szCs w:val="24"/>
          <w:lang w:val="lt-LT" w:eastAsia="lt-LT"/>
        </w:rPr>
        <w:t xml:space="preserve">           </w:t>
      </w:r>
      <w:r w:rsidRPr="00FC10A7">
        <w:rPr>
          <w:rFonts w:ascii="Times New Roman" w:hAnsi="Times New Roman"/>
          <w:sz w:val="24"/>
          <w:szCs w:val="24"/>
          <w:lang w:val="lt-LT" w:eastAsia="lt-LT"/>
        </w:rPr>
        <w:t xml:space="preserve">Edgaras Pilypaitis </w:t>
      </w:r>
    </w:p>
    <w:sectPr w:rsidR="00DB51D9" w:rsidRPr="00FC10A7" w:rsidSect="001747B8">
      <w:footerReference w:type="default" r:id="rId8"/>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DFC49" w14:textId="77777777" w:rsidR="00365D76" w:rsidRDefault="00365D76">
      <w:r>
        <w:separator/>
      </w:r>
    </w:p>
  </w:endnote>
  <w:endnote w:type="continuationSeparator" w:id="0">
    <w:p w14:paraId="4EA0D41C" w14:textId="77777777" w:rsidR="00365D76" w:rsidRDefault="0036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9C84" w14:textId="77777777" w:rsidR="006327C8" w:rsidRDefault="006327C8" w:rsidP="006327C8">
    <w:pPr>
      <w:pStyle w:val="Porat"/>
      <w:jc w:val="right"/>
    </w:pPr>
  </w:p>
  <w:p w14:paraId="69867641"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45691" w14:textId="77777777" w:rsidR="00365D76" w:rsidRDefault="00365D76">
      <w:r>
        <w:separator/>
      </w:r>
    </w:p>
  </w:footnote>
  <w:footnote w:type="continuationSeparator" w:id="0">
    <w:p w14:paraId="68F0A263" w14:textId="77777777" w:rsidR="00365D76" w:rsidRDefault="00365D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C1978"/>
    <w:multiLevelType w:val="hybridMultilevel"/>
    <w:tmpl w:val="77DCCE64"/>
    <w:lvl w:ilvl="0" w:tplc="225C7CC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630206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37F2"/>
    <w:rsid w:val="00005B6F"/>
    <w:rsid w:val="00016CBE"/>
    <w:rsid w:val="00064E53"/>
    <w:rsid w:val="0007457F"/>
    <w:rsid w:val="00093E2D"/>
    <w:rsid w:val="00097933"/>
    <w:rsid w:val="000A0E45"/>
    <w:rsid w:val="000E50E7"/>
    <w:rsid w:val="000F02B9"/>
    <w:rsid w:val="00111BDA"/>
    <w:rsid w:val="00146E5A"/>
    <w:rsid w:val="00152168"/>
    <w:rsid w:val="0016396E"/>
    <w:rsid w:val="00163CA8"/>
    <w:rsid w:val="001747B8"/>
    <w:rsid w:val="001813AC"/>
    <w:rsid w:val="001A47B0"/>
    <w:rsid w:val="001B714E"/>
    <w:rsid w:val="001D585A"/>
    <w:rsid w:val="001E0F2F"/>
    <w:rsid w:val="00226C97"/>
    <w:rsid w:val="00227F80"/>
    <w:rsid w:val="00244BAE"/>
    <w:rsid w:val="002673E0"/>
    <w:rsid w:val="002F4794"/>
    <w:rsid w:val="00313630"/>
    <w:rsid w:val="00365D76"/>
    <w:rsid w:val="003B35C5"/>
    <w:rsid w:val="004126F7"/>
    <w:rsid w:val="00431736"/>
    <w:rsid w:val="00434A6F"/>
    <w:rsid w:val="00465172"/>
    <w:rsid w:val="004C1005"/>
    <w:rsid w:val="004C2184"/>
    <w:rsid w:val="004C73B8"/>
    <w:rsid w:val="004E5436"/>
    <w:rsid w:val="004F6CBC"/>
    <w:rsid w:val="00565236"/>
    <w:rsid w:val="00574170"/>
    <w:rsid w:val="00595CB9"/>
    <w:rsid w:val="005C7082"/>
    <w:rsid w:val="005D72B6"/>
    <w:rsid w:val="006327C8"/>
    <w:rsid w:val="00660E2D"/>
    <w:rsid w:val="00670225"/>
    <w:rsid w:val="00677967"/>
    <w:rsid w:val="006B2477"/>
    <w:rsid w:val="00712464"/>
    <w:rsid w:val="00724DA2"/>
    <w:rsid w:val="00744DB3"/>
    <w:rsid w:val="007479F7"/>
    <w:rsid w:val="007546FB"/>
    <w:rsid w:val="00755F46"/>
    <w:rsid w:val="00761B58"/>
    <w:rsid w:val="007A4273"/>
    <w:rsid w:val="007B0C0E"/>
    <w:rsid w:val="00810B89"/>
    <w:rsid w:val="00867E55"/>
    <w:rsid w:val="00875485"/>
    <w:rsid w:val="008C3082"/>
    <w:rsid w:val="008C3186"/>
    <w:rsid w:val="008D023E"/>
    <w:rsid w:val="008D6631"/>
    <w:rsid w:val="00950C99"/>
    <w:rsid w:val="009763A4"/>
    <w:rsid w:val="00992BDF"/>
    <w:rsid w:val="009C13E1"/>
    <w:rsid w:val="009D03AD"/>
    <w:rsid w:val="009E12B9"/>
    <w:rsid w:val="00A01717"/>
    <w:rsid w:val="00A369CA"/>
    <w:rsid w:val="00A37BA4"/>
    <w:rsid w:val="00A8516A"/>
    <w:rsid w:val="00B03C36"/>
    <w:rsid w:val="00B066F4"/>
    <w:rsid w:val="00B14F96"/>
    <w:rsid w:val="00B315A6"/>
    <w:rsid w:val="00B31940"/>
    <w:rsid w:val="00B51C04"/>
    <w:rsid w:val="00B55422"/>
    <w:rsid w:val="00B860DC"/>
    <w:rsid w:val="00BA7FBB"/>
    <w:rsid w:val="00BB2B5A"/>
    <w:rsid w:val="00BC570B"/>
    <w:rsid w:val="00C14CAE"/>
    <w:rsid w:val="00C31D3D"/>
    <w:rsid w:val="00C47C1E"/>
    <w:rsid w:val="00C61FBB"/>
    <w:rsid w:val="00C7312B"/>
    <w:rsid w:val="00C8262B"/>
    <w:rsid w:val="00C84FC3"/>
    <w:rsid w:val="00C864B5"/>
    <w:rsid w:val="00CB5E74"/>
    <w:rsid w:val="00CE5759"/>
    <w:rsid w:val="00D009EF"/>
    <w:rsid w:val="00D031A0"/>
    <w:rsid w:val="00D0669B"/>
    <w:rsid w:val="00D10724"/>
    <w:rsid w:val="00D350C1"/>
    <w:rsid w:val="00D42E04"/>
    <w:rsid w:val="00D43E55"/>
    <w:rsid w:val="00D47B44"/>
    <w:rsid w:val="00D6056B"/>
    <w:rsid w:val="00D71014"/>
    <w:rsid w:val="00D84623"/>
    <w:rsid w:val="00DB486D"/>
    <w:rsid w:val="00DB51D9"/>
    <w:rsid w:val="00E03CF9"/>
    <w:rsid w:val="00E44097"/>
    <w:rsid w:val="00E4510F"/>
    <w:rsid w:val="00E626A6"/>
    <w:rsid w:val="00E670C0"/>
    <w:rsid w:val="00E705D5"/>
    <w:rsid w:val="00E74DD5"/>
    <w:rsid w:val="00E9740B"/>
    <w:rsid w:val="00ED246A"/>
    <w:rsid w:val="00EF5267"/>
    <w:rsid w:val="00F36C7E"/>
    <w:rsid w:val="00F504F3"/>
    <w:rsid w:val="00F56901"/>
    <w:rsid w:val="00F71399"/>
    <w:rsid w:val="00F9223A"/>
    <w:rsid w:val="00FA17C5"/>
    <w:rsid w:val="00FC10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A1EDE"/>
  <w15:docId w15:val="{A5721BFF-6029-420C-B590-B260637C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DB51D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1D9"/>
    <w:rPr>
      <w:rFonts w:ascii="Tahoma" w:hAnsi="Tahoma" w:cs="Tahoma"/>
      <w:sz w:val="16"/>
      <w:szCs w:val="16"/>
      <w:lang w:val="en-US" w:eastAsia="en-US"/>
    </w:rPr>
  </w:style>
  <w:style w:type="character" w:customStyle="1" w:styleId="AntratsDiagrama">
    <w:name w:val="Antraštės Diagrama"/>
    <w:aliases w:val="Char Diagrama,Diagrama Diagrama"/>
    <w:basedOn w:val="Numatytasispastraiposriftas"/>
    <w:link w:val="Antrats"/>
    <w:rsid w:val="00DB51D9"/>
    <w:rPr>
      <w:rFonts w:ascii="TimesLT" w:hAnsi="TimesLT"/>
      <w:lang w:val="en-US" w:eastAsia="en-US"/>
    </w:rPr>
  </w:style>
  <w:style w:type="character" w:styleId="Emfaz">
    <w:name w:val="Emphasis"/>
    <w:qFormat/>
    <w:rsid w:val="004F6CBC"/>
    <w:rPr>
      <w:i/>
      <w:iCs/>
    </w:rPr>
  </w:style>
  <w:style w:type="character" w:customStyle="1" w:styleId="apple-converted-space">
    <w:name w:val="apple-converted-space"/>
    <w:basedOn w:val="Numatytasispastraiposriftas"/>
    <w:rsid w:val="004F6CBC"/>
  </w:style>
  <w:style w:type="paragraph" w:styleId="Sraopastraipa">
    <w:name w:val="List Paragraph"/>
    <w:basedOn w:val="prastasis"/>
    <w:uiPriority w:val="34"/>
    <w:qFormat/>
    <w:rsid w:val="00D10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2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673CD8-EDF7-423E-BA45-1F0AD658BD2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2</TotalTime>
  <Pages>1</Pages>
  <Words>1485</Words>
  <Characters>848</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Inga Kanapeckienė</cp:lastModifiedBy>
  <cp:revision>5</cp:revision>
  <cp:lastPrinted>2020-01-09T14:12:00Z</cp:lastPrinted>
  <dcterms:created xsi:type="dcterms:W3CDTF">2023-03-22T06:33:00Z</dcterms:created>
  <dcterms:modified xsi:type="dcterms:W3CDTF">2023-03-31T10:55:00Z</dcterms:modified>
</cp:coreProperties>
</file>